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E5E" w:rsidRPr="00EA0728" w:rsidRDefault="00747E5E" w:rsidP="00E92C18">
      <w:pPr>
        <w:pStyle w:val="ConsPlusNormal"/>
        <w:ind w:left="4395"/>
        <w:outlineLvl w:val="0"/>
      </w:pPr>
      <w:r w:rsidRPr="00EA0728">
        <w:t>Приложение</w:t>
      </w:r>
    </w:p>
    <w:p w:rsidR="00747E5E" w:rsidRPr="00EA0728" w:rsidRDefault="00747E5E" w:rsidP="00E92C18">
      <w:pPr>
        <w:pStyle w:val="ConsPlusNormal"/>
        <w:ind w:left="4395"/>
      </w:pPr>
      <w:r w:rsidRPr="00EA0728">
        <w:t>к постановлению Правительства Москвы</w:t>
      </w:r>
    </w:p>
    <w:p w:rsidR="00747E5E" w:rsidRPr="00EA0728" w:rsidRDefault="00747E5E" w:rsidP="00E92C18">
      <w:pPr>
        <w:pStyle w:val="ConsPlusNormal"/>
        <w:ind w:left="4395"/>
      </w:pPr>
      <w:r w:rsidRPr="00EA0728">
        <w:t xml:space="preserve">от ___________ 2019 г. </w:t>
      </w:r>
      <w:r w:rsidR="00A62009" w:rsidRPr="00EA0728">
        <w:t xml:space="preserve">№ </w:t>
      </w:r>
      <w:r w:rsidRPr="00EA0728">
        <w:t>_______</w:t>
      </w:r>
    </w:p>
    <w:p w:rsidR="00747E5E" w:rsidRPr="00EA0728" w:rsidRDefault="00747E5E" w:rsidP="00747E5E">
      <w:pPr>
        <w:rPr>
          <w:rFonts w:ascii="Times New Roman" w:hAnsi="Times New Roman" w:cs="Times New Roman"/>
          <w:sz w:val="28"/>
          <w:szCs w:val="28"/>
        </w:rPr>
      </w:pPr>
    </w:p>
    <w:p w:rsidR="00D25C32" w:rsidRPr="00EA0728" w:rsidRDefault="00D25C32" w:rsidP="000344FE">
      <w:pPr>
        <w:pStyle w:val="ConsPlusTitle"/>
        <w:jc w:val="center"/>
        <w:rPr>
          <w:rFonts w:ascii="Times New Roman" w:hAnsi="Times New Roman" w:cs="Times New Roman"/>
          <w:sz w:val="28"/>
          <w:szCs w:val="28"/>
        </w:rPr>
      </w:pPr>
      <w:r w:rsidRPr="00EA0728">
        <w:rPr>
          <w:rFonts w:ascii="Times New Roman" w:hAnsi="Times New Roman" w:cs="Times New Roman"/>
          <w:sz w:val="28"/>
          <w:szCs w:val="28"/>
        </w:rPr>
        <w:t xml:space="preserve">Порядок </w:t>
      </w:r>
    </w:p>
    <w:p w:rsidR="00854DAA" w:rsidRPr="00EA0728" w:rsidRDefault="00D25C32" w:rsidP="000344FE">
      <w:pPr>
        <w:pStyle w:val="ConsPlusTitle"/>
        <w:jc w:val="center"/>
        <w:rPr>
          <w:rFonts w:ascii="Times New Roman" w:hAnsi="Times New Roman" w:cs="Times New Roman"/>
          <w:sz w:val="28"/>
          <w:szCs w:val="28"/>
        </w:rPr>
      </w:pPr>
      <w:r w:rsidRPr="00EA0728">
        <w:rPr>
          <w:rFonts w:ascii="Times New Roman" w:hAnsi="Times New Roman" w:cs="Times New Roman"/>
          <w:sz w:val="28"/>
          <w:szCs w:val="28"/>
        </w:rPr>
        <w:t xml:space="preserve">предоставления субсидий из бюджета города Москвы </w:t>
      </w:r>
      <w:r w:rsidR="0083091F" w:rsidRPr="00EA0728">
        <w:rPr>
          <w:rFonts w:ascii="Times New Roman" w:hAnsi="Times New Roman" w:cs="Times New Roman"/>
          <w:sz w:val="28"/>
          <w:szCs w:val="28"/>
        </w:rPr>
        <w:t xml:space="preserve">участникам инновационного кластера </w:t>
      </w:r>
      <w:r w:rsidR="00D05203" w:rsidRPr="00EA0728">
        <w:rPr>
          <w:rFonts w:ascii="Times New Roman" w:hAnsi="Times New Roman" w:cs="Times New Roman"/>
          <w:sz w:val="28"/>
          <w:szCs w:val="28"/>
        </w:rPr>
        <w:t xml:space="preserve">на территории </w:t>
      </w:r>
      <w:r w:rsidR="0083091F" w:rsidRPr="00EA0728">
        <w:rPr>
          <w:rFonts w:ascii="Times New Roman" w:hAnsi="Times New Roman" w:cs="Times New Roman"/>
          <w:sz w:val="28"/>
          <w:szCs w:val="28"/>
        </w:rPr>
        <w:t xml:space="preserve">города Москвы </w:t>
      </w:r>
      <w:r w:rsidRPr="00EA0728">
        <w:rPr>
          <w:rFonts w:ascii="Times New Roman" w:hAnsi="Times New Roman" w:cs="Times New Roman"/>
          <w:sz w:val="28"/>
          <w:szCs w:val="28"/>
        </w:rPr>
        <w:t xml:space="preserve">в целях возмещения части затрат, связанных с созданием нового продукта, модернизацией существующего продукта, модернизацией или расширением производства продукции на основе введения </w:t>
      </w:r>
    </w:p>
    <w:p w:rsidR="00835B8B" w:rsidRPr="00EA0728" w:rsidRDefault="00D25C32" w:rsidP="000344FE">
      <w:pPr>
        <w:pStyle w:val="ConsPlusTitle"/>
        <w:jc w:val="center"/>
        <w:rPr>
          <w:rFonts w:ascii="Times New Roman" w:hAnsi="Times New Roman" w:cs="Times New Roman"/>
          <w:sz w:val="28"/>
          <w:szCs w:val="28"/>
        </w:rPr>
      </w:pPr>
      <w:r w:rsidRPr="00EA0728">
        <w:rPr>
          <w:rFonts w:ascii="Times New Roman" w:hAnsi="Times New Roman" w:cs="Times New Roman"/>
          <w:sz w:val="28"/>
          <w:szCs w:val="28"/>
        </w:rPr>
        <w:t>в хозяйственный оборот результатов инжинирингов</w:t>
      </w:r>
      <w:r w:rsidR="00C65567" w:rsidRPr="00EA0728">
        <w:rPr>
          <w:rFonts w:ascii="Times New Roman" w:hAnsi="Times New Roman" w:cs="Times New Roman"/>
          <w:sz w:val="28"/>
          <w:szCs w:val="28"/>
        </w:rPr>
        <w:t>ой деятельности</w:t>
      </w:r>
      <w:r w:rsidRPr="00EA0728">
        <w:rPr>
          <w:rFonts w:ascii="Times New Roman" w:hAnsi="Times New Roman" w:cs="Times New Roman"/>
          <w:sz w:val="28"/>
          <w:szCs w:val="28"/>
        </w:rPr>
        <w:t xml:space="preserve"> </w:t>
      </w:r>
    </w:p>
    <w:p w:rsidR="00FE1F55" w:rsidRPr="00EA0728" w:rsidRDefault="00FE1F55" w:rsidP="000344FE">
      <w:pPr>
        <w:pStyle w:val="ConsPlusTitle"/>
        <w:jc w:val="center"/>
        <w:rPr>
          <w:rFonts w:ascii="Times New Roman" w:hAnsi="Times New Roman" w:cs="Times New Roman"/>
          <w:sz w:val="28"/>
          <w:szCs w:val="28"/>
        </w:rPr>
      </w:pPr>
    </w:p>
    <w:p w:rsidR="00460730" w:rsidRPr="00EA0728" w:rsidRDefault="00460730" w:rsidP="000344FE">
      <w:pPr>
        <w:spacing w:after="0"/>
        <w:jc w:val="center"/>
        <w:rPr>
          <w:rFonts w:ascii="Times New Roman" w:hAnsi="Times New Roman" w:cs="Times New Roman"/>
          <w:b/>
          <w:sz w:val="28"/>
          <w:szCs w:val="28"/>
        </w:rPr>
      </w:pPr>
      <w:r w:rsidRPr="00EA0728">
        <w:rPr>
          <w:rFonts w:ascii="Times New Roman" w:hAnsi="Times New Roman" w:cs="Times New Roman"/>
          <w:b/>
          <w:sz w:val="28"/>
          <w:szCs w:val="28"/>
        </w:rPr>
        <w:t>1.</w:t>
      </w:r>
      <w:r w:rsidRPr="00EA0728">
        <w:rPr>
          <w:rFonts w:ascii="Times New Roman" w:hAnsi="Times New Roman" w:cs="Times New Roman"/>
          <w:b/>
          <w:sz w:val="28"/>
          <w:szCs w:val="28"/>
        </w:rPr>
        <w:tab/>
        <w:t>Общие положения</w:t>
      </w:r>
    </w:p>
    <w:p w:rsidR="008656D9" w:rsidRPr="00EA0728" w:rsidRDefault="008656D9" w:rsidP="000344FE">
      <w:pPr>
        <w:spacing w:after="0"/>
        <w:jc w:val="center"/>
        <w:rPr>
          <w:rFonts w:ascii="Times New Roman" w:hAnsi="Times New Roman" w:cs="Times New Roman"/>
          <w:sz w:val="28"/>
          <w:szCs w:val="28"/>
        </w:rPr>
      </w:pPr>
    </w:p>
    <w:p w:rsidR="000344FE" w:rsidRPr="00EA0728" w:rsidRDefault="009B7581" w:rsidP="00B85489">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1.1.</w:t>
      </w:r>
      <w:r w:rsidRPr="00EA0728">
        <w:rPr>
          <w:rFonts w:ascii="Times New Roman" w:hAnsi="Times New Roman" w:cs="Times New Roman"/>
          <w:sz w:val="28"/>
          <w:szCs w:val="28"/>
        </w:rPr>
        <w:tab/>
      </w:r>
      <w:r w:rsidR="00460730" w:rsidRPr="00EA0728">
        <w:rPr>
          <w:rFonts w:ascii="Times New Roman" w:hAnsi="Times New Roman" w:cs="Times New Roman"/>
          <w:sz w:val="28"/>
          <w:szCs w:val="28"/>
        </w:rPr>
        <w:t xml:space="preserve">Порядок </w:t>
      </w:r>
      <w:r w:rsidR="00B85489" w:rsidRPr="00EA0728">
        <w:rPr>
          <w:rFonts w:ascii="Times New Roman" w:hAnsi="Times New Roman" w:cs="Times New Roman"/>
          <w:sz w:val="28"/>
          <w:szCs w:val="28"/>
        </w:rPr>
        <w:t xml:space="preserve">предоставления субсидий из бюджета города Москвы участникам инновационного кластера на территории города Москвы в целях возмещения части затрат, связанных с </w:t>
      </w:r>
      <w:r w:rsidR="00AF111A" w:rsidRPr="00EA0728">
        <w:rPr>
          <w:rFonts w:ascii="Times New Roman" w:hAnsi="Times New Roman" w:cs="Times New Roman"/>
          <w:sz w:val="28"/>
          <w:szCs w:val="28"/>
        </w:rPr>
        <w:t>созданием нового продукта, модернизацией существующего продукта, модернизацией или расширением производства продукции на основе введения в х</w:t>
      </w:r>
      <w:bookmarkStart w:id="0" w:name="_GoBack"/>
      <w:bookmarkEnd w:id="0"/>
      <w:r w:rsidR="00AF111A" w:rsidRPr="00EA0728">
        <w:rPr>
          <w:rFonts w:ascii="Times New Roman" w:hAnsi="Times New Roman" w:cs="Times New Roman"/>
          <w:sz w:val="28"/>
          <w:szCs w:val="28"/>
        </w:rPr>
        <w:t>озяйственный оборот результатов инжинирингов</w:t>
      </w:r>
      <w:r w:rsidR="00C65567" w:rsidRPr="00EA0728">
        <w:rPr>
          <w:rFonts w:ascii="Times New Roman" w:hAnsi="Times New Roman" w:cs="Times New Roman"/>
          <w:sz w:val="28"/>
          <w:szCs w:val="28"/>
        </w:rPr>
        <w:t>ой деятельности</w:t>
      </w:r>
      <w:r w:rsidR="00AF111A" w:rsidRPr="00EA0728">
        <w:rPr>
          <w:rFonts w:ascii="Times New Roman" w:hAnsi="Times New Roman" w:cs="Times New Roman"/>
          <w:sz w:val="28"/>
          <w:szCs w:val="28"/>
        </w:rPr>
        <w:t xml:space="preserve"> </w:t>
      </w:r>
      <w:r w:rsidR="00B85489" w:rsidRPr="00EA0728">
        <w:rPr>
          <w:rFonts w:ascii="Times New Roman" w:hAnsi="Times New Roman" w:cs="Times New Roman"/>
          <w:sz w:val="28"/>
          <w:szCs w:val="28"/>
        </w:rPr>
        <w:t xml:space="preserve">(далее – Порядок), </w:t>
      </w:r>
      <w:r w:rsidR="00460730" w:rsidRPr="00EA0728">
        <w:rPr>
          <w:rFonts w:ascii="Times New Roman" w:hAnsi="Times New Roman" w:cs="Times New Roman"/>
          <w:sz w:val="28"/>
          <w:szCs w:val="28"/>
        </w:rPr>
        <w:t xml:space="preserve">определяет правила предоставления субсидий из бюджета города Москвы </w:t>
      </w:r>
      <w:r w:rsidR="00B85489" w:rsidRPr="00EA0728">
        <w:rPr>
          <w:rFonts w:ascii="Times New Roman" w:hAnsi="Times New Roman" w:cs="Times New Roman"/>
          <w:sz w:val="28"/>
          <w:szCs w:val="28"/>
        </w:rPr>
        <w:t xml:space="preserve">юридическим лицам и индивидуальным предпринимателям, которым </w:t>
      </w:r>
      <w:r w:rsidR="00D45D85" w:rsidRPr="00EA0728">
        <w:rPr>
          <w:rFonts w:ascii="Times New Roman" w:hAnsi="Times New Roman" w:cs="Times New Roman"/>
          <w:sz w:val="28"/>
          <w:szCs w:val="28"/>
        </w:rPr>
        <w:t>присвоен</w:t>
      </w:r>
      <w:r w:rsidR="00B85489" w:rsidRPr="00EA0728">
        <w:rPr>
          <w:rFonts w:ascii="Times New Roman" w:hAnsi="Times New Roman" w:cs="Times New Roman"/>
          <w:sz w:val="28"/>
          <w:szCs w:val="28"/>
        </w:rPr>
        <w:t xml:space="preserve"> статус </w:t>
      </w:r>
      <w:r w:rsidR="00460730" w:rsidRPr="00EA0728">
        <w:rPr>
          <w:rFonts w:ascii="Times New Roman" w:hAnsi="Times New Roman" w:cs="Times New Roman"/>
          <w:sz w:val="28"/>
          <w:szCs w:val="28"/>
        </w:rPr>
        <w:t>участник</w:t>
      </w:r>
      <w:r w:rsidR="00B85489" w:rsidRPr="00EA0728">
        <w:rPr>
          <w:rFonts w:ascii="Times New Roman" w:hAnsi="Times New Roman" w:cs="Times New Roman"/>
          <w:sz w:val="28"/>
          <w:szCs w:val="28"/>
        </w:rPr>
        <w:t>ов</w:t>
      </w:r>
      <w:r w:rsidR="00460730" w:rsidRPr="00EA0728">
        <w:rPr>
          <w:rFonts w:ascii="Times New Roman" w:hAnsi="Times New Roman" w:cs="Times New Roman"/>
          <w:sz w:val="28"/>
          <w:szCs w:val="28"/>
        </w:rPr>
        <w:t xml:space="preserve"> инновационного кластера на территории города Москвы</w:t>
      </w:r>
      <w:r w:rsidR="00B85489" w:rsidRPr="00EA0728">
        <w:rPr>
          <w:rFonts w:ascii="Times New Roman" w:hAnsi="Times New Roman" w:cs="Times New Roman"/>
          <w:sz w:val="28"/>
          <w:szCs w:val="28"/>
        </w:rPr>
        <w:t xml:space="preserve"> (далее</w:t>
      </w:r>
      <w:r w:rsidR="00907C86" w:rsidRPr="00EA0728">
        <w:rPr>
          <w:rFonts w:ascii="Times New Roman" w:hAnsi="Times New Roman" w:cs="Times New Roman"/>
          <w:sz w:val="28"/>
          <w:szCs w:val="28"/>
        </w:rPr>
        <w:t xml:space="preserve"> </w:t>
      </w:r>
      <w:r w:rsidR="00B85489" w:rsidRPr="00EA0728">
        <w:rPr>
          <w:rFonts w:ascii="Times New Roman" w:hAnsi="Times New Roman" w:cs="Times New Roman"/>
          <w:sz w:val="28"/>
          <w:szCs w:val="28"/>
        </w:rPr>
        <w:t xml:space="preserve">– </w:t>
      </w:r>
      <w:r w:rsidR="00CD6FCA" w:rsidRPr="00EA0728">
        <w:rPr>
          <w:rFonts w:ascii="Times New Roman" w:hAnsi="Times New Roman" w:cs="Times New Roman"/>
          <w:sz w:val="28"/>
          <w:szCs w:val="28"/>
        </w:rPr>
        <w:t xml:space="preserve">участники </w:t>
      </w:r>
      <w:r w:rsidR="00B85489" w:rsidRPr="00EA0728">
        <w:rPr>
          <w:rFonts w:ascii="Times New Roman" w:hAnsi="Times New Roman" w:cs="Times New Roman"/>
          <w:sz w:val="28"/>
          <w:szCs w:val="28"/>
        </w:rPr>
        <w:t>кластера</w:t>
      </w:r>
      <w:r w:rsidR="00AF111A" w:rsidRPr="00EA0728">
        <w:rPr>
          <w:rFonts w:ascii="Times New Roman" w:hAnsi="Times New Roman" w:cs="Times New Roman"/>
          <w:sz w:val="28"/>
          <w:szCs w:val="28"/>
        </w:rPr>
        <w:t>)</w:t>
      </w:r>
      <w:r w:rsidR="00596294" w:rsidRPr="00EA0728">
        <w:rPr>
          <w:rFonts w:ascii="Times New Roman" w:hAnsi="Times New Roman" w:cs="Times New Roman"/>
          <w:sz w:val="28"/>
          <w:szCs w:val="28"/>
        </w:rPr>
        <w:t>,</w:t>
      </w:r>
      <w:r w:rsidR="00CD6FCA" w:rsidRPr="00EA0728">
        <w:rPr>
          <w:rFonts w:ascii="Times New Roman" w:hAnsi="Times New Roman" w:cs="Times New Roman"/>
          <w:sz w:val="28"/>
          <w:szCs w:val="28"/>
        </w:rPr>
        <w:t xml:space="preserve"> в целях</w:t>
      </w:r>
      <w:r w:rsidR="00CD6FCA" w:rsidRPr="00EA0728">
        <w:t xml:space="preserve"> </w:t>
      </w:r>
      <w:r w:rsidR="00CD6FCA" w:rsidRPr="00EA0728">
        <w:rPr>
          <w:rFonts w:ascii="Times New Roman" w:hAnsi="Times New Roman" w:cs="Times New Roman"/>
          <w:sz w:val="28"/>
          <w:szCs w:val="28"/>
        </w:rPr>
        <w:t>возмещения части затрат, связанных с созданием нового продукта, модернизацией существующего продукта, модернизацией или расширением производства продукции на основе введения в хозяйственный оборот результатов инжинирингов</w:t>
      </w:r>
      <w:r w:rsidR="00C65567" w:rsidRPr="00EA0728">
        <w:rPr>
          <w:rFonts w:ascii="Times New Roman" w:hAnsi="Times New Roman" w:cs="Times New Roman"/>
          <w:sz w:val="28"/>
          <w:szCs w:val="28"/>
        </w:rPr>
        <w:t>ой деятельности</w:t>
      </w:r>
      <w:r w:rsidR="00460730" w:rsidRPr="00EA0728">
        <w:rPr>
          <w:rFonts w:ascii="Times New Roman" w:hAnsi="Times New Roman" w:cs="Times New Roman"/>
          <w:sz w:val="28"/>
          <w:szCs w:val="28"/>
        </w:rPr>
        <w:t>.</w:t>
      </w:r>
    </w:p>
    <w:p w:rsidR="003A731B" w:rsidRPr="00EA0728" w:rsidRDefault="00460730" w:rsidP="00B43078">
      <w:pPr>
        <w:autoSpaceDE w:val="0"/>
        <w:autoSpaceDN w:val="0"/>
        <w:adjustRightInd w:val="0"/>
        <w:spacing w:after="0" w:line="240" w:lineRule="auto"/>
        <w:ind w:firstLine="540"/>
        <w:jc w:val="both"/>
        <w:rPr>
          <w:rFonts w:ascii="Times New Roman" w:hAnsi="Times New Roman" w:cs="Times New Roman"/>
          <w:sz w:val="28"/>
          <w:szCs w:val="28"/>
          <w:lang w:eastAsia="zh-CN"/>
        </w:rPr>
      </w:pPr>
      <w:r w:rsidRPr="00EA0728">
        <w:rPr>
          <w:rFonts w:ascii="Times New Roman" w:hAnsi="Times New Roman" w:cs="Times New Roman"/>
          <w:sz w:val="28"/>
          <w:szCs w:val="28"/>
        </w:rPr>
        <w:t>1.</w:t>
      </w:r>
      <w:r w:rsidR="003A731B" w:rsidRPr="00EA0728">
        <w:rPr>
          <w:rFonts w:ascii="Times New Roman" w:hAnsi="Times New Roman" w:cs="Times New Roman"/>
          <w:sz w:val="28"/>
          <w:szCs w:val="28"/>
        </w:rPr>
        <w:t>2</w:t>
      </w:r>
      <w:r w:rsidR="009A5505" w:rsidRPr="00EA0728">
        <w:rPr>
          <w:rFonts w:ascii="Times New Roman" w:hAnsi="Times New Roman" w:cs="Times New Roman"/>
          <w:sz w:val="28"/>
          <w:szCs w:val="28"/>
        </w:rPr>
        <w:t>.</w:t>
      </w:r>
      <w:r w:rsidR="009A5505" w:rsidRPr="00EA0728">
        <w:rPr>
          <w:rFonts w:ascii="Times New Roman" w:hAnsi="Times New Roman" w:cs="Times New Roman"/>
          <w:sz w:val="28"/>
          <w:szCs w:val="28"/>
        </w:rPr>
        <w:tab/>
      </w:r>
      <w:r w:rsidRPr="00EA0728">
        <w:rPr>
          <w:rFonts w:ascii="Times New Roman" w:hAnsi="Times New Roman" w:cs="Times New Roman"/>
          <w:sz w:val="28"/>
          <w:szCs w:val="28"/>
        </w:rPr>
        <w:t xml:space="preserve">Субсидия </w:t>
      </w:r>
      <w:r w:rsidR="00D45D85" w:rsidRPr="00EA0728">
        <w:rPr>
          <w:rFonts w:ascii="Times New Roman" w:hAnsi="Times New Roman" w:cs="Times New Roman"/>
          <w:sz w:val="28"/>
          <w:szCs w:val="28"/>
        </w:rPr>
        <w:t xml:space="preserve">предоставляется </w:t>
      </w:r>
      <w:r w:rsidR="00B43078" w:rsidRPr="00EA0728">
        <w:rPr>
          <w:rFonts w:ascii="Times New Roman" w:hAnsi="Times New Roman" w:cs="Times New Roman"/>
          <w:sz w:val="28"/>
          <w:szCs w:val="28"/>
          <w:lang w:eastAsia="zh-CN"/>
        </w:rPr>
        <w:t>у</w:t>
      </w:r>
      <w:r w:rsidRPr="00EA0728">
        <w:rPr>
          <w:rFonts w:ascii="Times New Roman" w:hAnsi="Times New Roman" w:cs="Times New Roman"/>
          <w:sz w:val="28"/>
          <w:szCs w:val="28"/>
        </w:rPr>
        <w:t>частнику кластера, соответствующему следующим требованиям:</w:t>
      </w:r>
    </w:p>
    <w:p w:rsidR="005A3BCF" w:rsidRPr="00EA0728" w:rsidRDefault="005A3BCF" w:rsidP="000344FE">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 xml:space="preserve">1.2.1. Продолжительность регистрации в качестве юридического лица или индивидуального предпринимателя не менее </w:t>
      </w:r>
      <w:r w:rsidR="00E45C6A" w:rsidRPr="00EA0728">
        <w:rPr>
          <w:rFonts w:ascii="Times New Roman" w:hAnsi="Times New Roman" w:cs="Times New Roman"/>
          <w:sz w:val="28"/>
          <w:szCs w:val="28"/>
        </w:rPr>
        <w:t>12 полных календарных месяцев</w:t>
      </w:r>
      <w:r w:rsidR="00E45C6A" w:rsidRPr="00EA0728" w:rsidDel="00CC6F29">
        <w:rPr>
          <w:rFonts w:ascii="Times New Roman" w:hAnsi="Times New Roman" w:cs="Times New Roman"/>
          <w:sz w:val="28"/>
          <w:szCs w:val="28"/>
        </w:rPr>
        <w:t xml:space="preserve"> </w:t>
      </w:r>
      <w:r w:rsidR="00CC6F29" w:rsidRPr="00EA0728">
        <w:rPr>
          <w:rFonts w:ascii="Times New Roman" w:hAnsi="Times New Roman" w:cs="Times New Roman"/>
          <w:sz w:val="28"/>
          <w:szCs w:val="28"/>
        </w:rPr>
        <w:t xml:space="preserve"> </w:t>
      </w:r>
      <w:r w:rsidRPr="00EA0728">
        <w:rPr>
          <w:rFonts w:ascii="Times New Roman" w:hAnsi="Times New Roman" w:cs="Times New Roman"/>
          <w:sz w:val="28"/>
          <w:szCs w:val="28"/>
        </w:rPr>
        <w:t>до дня подачи заявки на предоставление субсидии.</w:t>
      </w:r>
    </w:p>
    <w:p w:rsidR="00460730" w:rsidRPr="00EA0728" w:rsidRDefault="00460730" w:rsidP="000344FE">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1.</w:t>
      </w:r>
      <w:r w:rsidR="00C96293" w:rsidRPr="00EA0728">
        <w:rPr>
          <w:rFonts w:ascii="Times New Roman" w:hAnsi="Times New Roman" w:cs="Times New Roman"/>
          <w:sz w:val="28"/>
          <w:szCs w:val="28"/>
        </w:rPr>
        <w:t>2</w:t>
      </w:r>
      <w:r w:rsidR="009A5505" w:rsidRPr="00EA0728">
        <w:rPr>
          <w:rFonts w:ascii="Times New Roman" w:hAnsi="Times New Roman" w:cs="Times New Roman"/>
          <w:sz w:val="28"/>
          <w:szCs w:val="28"/>
        </w:rPr>
        <w:t>.3.</w:t>
      </w:r>
      <w:r w:rsidR="009A5505" w:rsidRPr="00EA0728">
        <w:rPr>
          <w:rFonts w:ascii="Times New Roman" w:hAnsi="Times New Roman" w:cs="Times New Roman"/>
          <w:sz w:val="28"/>
          <w:szCs w:val="28"/>
        </w:rPr>
        <w:tab/>
      </w:r>
      <w:r w:rsidR="00552900" w:rsidRPr="00EA0728">
        <w:rPr>
          <w:rFonts w:ascii="Times New Roman" w:hAnsi="Times New Roman" w:cs="Times New Roman"/>
          <w:sz w:val="28"/>
          <w:szCs w:val="28"/>
        </w:rPr>
        <w:t>Отсутствие у участника кластера договора о предоставлении средств из бюджетов бюджетной системы Российской Федерации на те же цели, на которые предоставляется субсидия, на день подачи заявки на предоставление субсидии.</w:t>
      </w:r>
      <w:r w:rsidR="00C65567" w:rsidRPr="00EA0728">
        <w:rPr>
          <w:rFonts w:ascii="Times New Roman" w:hAnsi="Times New Roman" w:cs="Times New Roman"/>
          <w:sz w:val="28"/>
          <w:szCs w:val="28"/>
        </w:rPr>
        <w:t xml:space="preserve"> </w:t>
      </w:r>
    </w:p>
    <w:p w:rsidR="00460730" w:rsidRPr="00EA0728" w:rsidRDefault="00460730" w:rsidP="000344FE">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1.</w:t>
      </w:r>
      <w:r w:rsidR="00C96293" w:rsidRPr="00EA0728">
        <w:rPr>
          <w:rFonts w:ascii="Times New Roman" w:hAnsi="Times New Roman" w:cs="Times New Roman"/>
          <w:sz w:val="28"/>
          <w:szCs w:val="28"/>
        </w:rPr>
        <w:t>2</w:t>
      </w:r>
      <w:r w:rsidR="009A5505" w:rsidRPr="00EA0728">
        <w:rPr>
          <w:rFonts w:ascii="Times New Roman" w:hAnsi="Times New Roman" w:cs="Times New Roman"/>
          <w:sz w:val="28"/>
          <w:szCs w:val="28"/>
        </w:rPr>
        <w:t>.4.</w:t>
      </w:r>
      <w:r w:rsidR="009A5505" w:rsidRPr="00EA0728">
        <w:rPr>
          <w:rFonts w:ascii="Times New Roman" w:hAnsi="Times New Roman" w:cs="Times New Roman"/>
          <w:sz w:val="28"/>
          <w:szCs w:val="28"/>
        </w:rPr>
        <w:tab/>
      </w:r>
      <w:r w:rsidRPr="00EA0728">
        <w:rPr>
          <w:rFonts w:ascii="Times New Roman" w:hAnsi="Times New Roman" w:cs="Times New Roman"/>
          <w:sz w:val="28"/>
          <w:szCs w:val="28"/>
        </w:rPr>
        <w:t xml:space="preserve">Отсутствие </w:t>
      </w:r>
      <w:r w:rsidR="005A3BCF" w:rsidRPr="00EA0728">
        <w:rPr>
          <w:rFonts w:ascii="Times New Roman" w:hAnsi="Times New Roman" w:cs="Times New Roman"/>
          <w:sz w:val="28"/>
          <w:szCs w:val="28"/>
        </w:rPr>
        <w:t xml:space="preserve">у участника кластера </w:t>
      </w:r>
      <w:r w:rsidRPr="00EA0728">
        <w:rPr>
          <w:rFonts w:ascii="Times New Roman" w:hAnsi="Times New Roman" w:cs="Times New Roman"/>
          <w:sz w:val="28"/>
          <w:szCs w:val="28"/>
        </w:rPr>
        <w:t>задолженности по уплате налогов, сборов и иных обязательных платежей в бюджеты бюджетной системы Российской Федерации в размере, превышающем 100 тыс. рублей</w:t>
      </w:r>
      <w:r w:rsidR="003A731B" w:rsidRPr="00EA0728">
        <w:rPr>
          <w:rFonts w:ascii="Times New Roman" w:hAnsi="Times New Roman" w:cs="Times New Roman"/>
          <w:sz w:val="28"/>
          <w:szCs w:val="28"/>
        </w:rPr>
        <w:t>, на день подачи заявки на предоставление субсидии</w:t>
      </w:r>
      <w:r w:rsidRPr="00EA0728">
        <w:rPr>
          <w:rFonts w:ascii="Times New Roman" w:hAnsi="Times New Roman" w:cs="Times New Roman"/>
          <w:sz w:val="28"/>
          <w:szCs w:val="28"/>
        </w:rPr>
        <w:t>.</w:t>
      </w:r>
    </w:p>
    <w:p w:rsidR="00281624" w:rsidRPr="00EA0728" w:rsidRDefault="00C96293" w:rsidP="00A33353">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lastRenderedPageBreak/>
        <w:t>1.2</w:t>
      </w:r>
      <w:r w:rsidR="009A5505" w:rsidRPr="00EA0728">
        <w:rPr>
          <w:rFonts w:ascii="Times New Roman" w:hAnsi="Times New Roman" w:cs="Times New Roman"/>
          <w:sz w:val="28"/>
          <w:szCs w:val="28"/>
        </w:rPr>
        <w:t>.</w:t>
      </w:r>
      <w:r w:rsidR="00E56B16" w:rsidRPr="00EA0728">
        <w:rPr>
          <w:rFonts w:ascii="Times New Roman" w:hAnsi="Times New Roman" w:cs="Times New Roman"/>
          <w:sz w:val="28"/>
          <w:szCs w:val="28"/>
        </w:rPr>
        <w:t>5</w:t>
      </w:r>
      <w:r w:rsidR="009A5505" w:rsidRPr="00EA0728">
        <w:rPr>
          <w:rFonts w:ascii="Times New Roman" w:hAnsi="Times New Roman" w:cs="Times New Roman"/>
          <w:sz w:val="28"/>
          <w:szCs w:val="28"/>
        </w:rPr>
        <w:t>.</w:t>
      </w:r>
      <w:r w:rsidR="009A5505" w:rsidRPr="00EA0728">
        <w:rPr>
          <w:rFonts w:ascii="Times New Roman" w:hAnsi="Times New Roman" w:cs="Times New Roman"/>
          <w:sz w:val="28"/>
          <w:szCs w:val="28"/>
        </w:rPr>
        <w:tab/>
      </w:r>
      <w:r w:rsidR="00460730" w:rsidRPr="00EA0728">
        <w:rPr>
          <w:rFonts w:ascii="Times New Roman" w:hAnsi="Times New Roman" w:cs="Times New Roman"/>
          <w:sz w:val="28"/>
          <w:szCs w:val="28"/>
        </w:rPr>
        <w:t xml:space="preserve">Отсутствие </w:t>
      </w:r>
      <w:r w:rsidR="005A3BCF" w:rsidRPr="00EA0728">
        <w:rPr>
          <w:rFonts w:ascii="Times New Roman" w:hAnsi="Times New Roman" w:cs="Times New Roman"/>
          <w:sz w:val="28"/>
          <w:szCs w:val="28"/>
        </w:rPr>
        <w:t xml:space="preserve">у участника кластера </w:t>
      </w:r>
      <w:r w:rsidR="00460730" w:rsidRPr="00EA0728">
        <w:rPr>
          <w:rFonts w:ascii="Times New Roman" w:hAnsi="Times New Roman" w:cs="Times New Roman"/>
          <w:sz w:val="28"/>
          <w:szCs w:val="28"/>
        </w:rPr>
        <w:t>нарушений обязательств, предусмотренных договорами о предоставлении субсидий из бюджета города Москвы, повлекших судебные разбирательства, в течение последних трех лет, предшествующих дню подачи заявки на предоставление субсидии</w:t>
      </w:r>
      <w:r w:rsidR="001D7381" w:rsidRPr="00EA0728">
        <w:rPr>
          <w:rFonts w:ascii="Times New Roman" w:hAnsi="Times New Roman" w:cs="Times New Roman"/>
          <w:sz w:val="28"/>
          <w:szCs w:val="28"/>
        </w:rPr>
        <w:t xml:space="preserve"> </w:t>
      </w:r>
      <w:r w:rsidR="0065379F" w:rsidRPr="00EA0728">
        <w:rPr>
          <w:rFonts w:ascii="Times New Roman" w:hAnsi="Times New Roman"/>
          <w:sz w:val="28"/>
          <w:szCs w:val="28"/>
        </w:rPr>
        <w:t xml:space="preserve">(за исключением случаев вынесения </w:t>
      </w:r>
      <w:r w:rsidR="00130D97" w:rsidRPr="00EA0728">
        <w:rPr>
          <w:rFonts w:ascii="Times New Roman" w:hAnsi="Times New Roman"/>
          <w:sz w:val="28"/>
          <w:szCs w:val="28"/>
        </w:rPr>
        <w:t xml:space="preserve">судебного </w:t>
      </w:r>
      <w:r w:rsidR="0065379F" w:rsidRPr="00EA0728">
        <w:rPr>
          <w:rFonts w:ascii="Times New Roman" w:hAnsi="Times New Roman"/>
          <w:sz w:val="28"/>
          <w:szCs w:val="28"/>
        </w:rPr>
        <w:t>решения в пользу участника кластера)</w:t>
      </w:r>
      <w:r w:rsidR="0065379F" w:rsidRPr="00EA0728">
        <w:rPr>
          <w:rFonts w:ascii="Times New Roman" w:hAnsi="Times New Roman" w:cs="Times New Roman"/>
          <w:sz w:val="28"/>
          <w:szCs w:val="28"/>
        </w:rPr>
        <w:t>.</w:t>
      </w:r>
    </w:p>
    <w:p w:rsidR="00907C86" w:rsidRPr="00EA0728" w:rsidRDefault="00281624" w:rsidP="003544FD">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1.</w:t>
      </w:r>
      <w:r w:rsidR="00C823A6" w:rsidRPr="00EA0728">
        <w:rPr>
          <w:rFonts w:ascii="Times New Roman" w:hAnsi="Times New Roman" w:cs="Times New Roman"/>
          <w:sz w:val="28"/>
          <w:szCs w:val="28"/>
        </w:rPr>
        <w:t>2</w:t>
      </w:r>
      <w:r w:rsidR="00E56B16" w:rsidRPr="00EA0728">
        <w:rPr>
          <w:rFonts w:ascii="Times New Roman" w:hAnsi="Times New Roman" w:cs="Times New Roman"/>
          <w:sz w:val="28"/>
          <w:szCs w:val="28"/>
        </w:rPr>
        <w:t>.6</w:t>
      </w:r>
      <w:r w:rsidRPr="00EA0728">
        <w:rPr>
          <w:rFonts w:ascii="Times New Roman" w:hAnsi="Times New Roman" w:cs="Times New Roman"/>
          <w:sz w:val="28"/>
          <w:szCs w:val="28"/>
        </w:rPr>
        <w:t>.</w:t>
      </w:r>
      <w:r w:rsidR="009A5505" w:rsidRPr="00EA0728">
        <w:rPr>
          <w:rFonts w:ascii="Times New Roman" w:hAnsi="Times New Roman" w:cs="Times New Roman"/>
          <w:sz w:val="28"/>
          <w:szCs w:val="28"/>
        </w:rPr>
        <w:tab/>
      </w:r>
      <w:r w:rsidR="00552900" w:rsidRPr="00EA0728">
        <w:rPr>
          <w:rFonts w:ascii="Times New Roman" w:hAnsi="Times New Roman" w:cs="Times New Roman"/>
          <w:sz w:val="28"/>
          <w:szCs w:val="28"/>
        </w:rPr>
        <w:t>Наличие у участника кластера документально подтвержденных результатов инжиниринговой деятельности, указанных в пункте 2.1.1.1 настоящего Порядка, связанных с созданием нового продукта, модернизацией существующего продукта, модернизацией или расширением производства продукции, полученных в течение двух лет, предшествующих году подачи заявки, и периода времени с 1 января года, в котором подана заявка, до дня подачи заявки на предоставление субсидии.</w:t>
      </w:r>
      <w:r w:rsidR="00C65567" w:rsidRPr="00EA0728">
        <w:rPr>
          <w:rFonts w:ascii="Times New Roman" w:hAnsi="Times New Roman" w:cs="Times New Roman"/>
          <w:sz w:val="28"/>
          <w:szCs w:val="28"/>
        </w:rPr>
        <w:t xml:space="preserve"> </w:t>
      </w:r>
    </w:p>
    <w:p w:rsidR="00460730" w:rsidRPr="00EA0728" w:rsidRDefault="003A731B" w:rsidP="00281624">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1.</w:t>
      </w:r>
      <w:r w:rsidR="00222FDD" w:rsidRPr="00EA0728">
        <w:rPr>
          <w:rFonts w:ascii="Times New Roman" w:hAnsi="Times New Roman" w:cs="Times New Roman"/>
          <w:sz w:val="28"/>
          <w:szCs w:val="28"/>
        </w:rPr>
        <w:t>2</w:t>
      </w:r>
      <w:r w:rsidRPr="00EA0728">
        <w:rPr>
          <w:rFonts w:ascii="Times New Roman" w:hAnsi="Times New Roman" w:cs="Times New Roman"/>
          <w:sz w:val="28"/>
          <w:szCs w:val="28"/>
        </w:rPr>
        <w:t>.</w:t>
      </w:r>
      <w:r w:rsidR="00E56B16" w:rsidRPr="00EA0728">
        <w:rPr>
          <w:rFonts w:ascii="Times New Roman" w:hAnsi="Times New Roman" w:cs="Times New Roman"/>
          <w:sz w:val="28"/>
          <w:szCs w:val="28"/>
        </w:rPr>
        <w:t>7</w:t>
      </w:r>
      <w:r w:rsidR="009A5505" w:rsidRPr="00EA0728">
        <w:rPr>
          <w:rFonts w:ascii="Times New Roman" w:hAnsi="Times New Roman" w:cs="Times New Roman"/>
          <w:sz w:val="28"/>
          <w:szCs w:val="28"/>
        </w:rPr>
        <w:t>.</w:t>
      </w:r>
      <w:r w:rsidR="009A5505" w:rsidRPr="00EA0728">
        <w:rPr>
          <w:rFonts w:ascii="Times New Roman" w:hAnsi="Times New Roman" w:cs="Times New Roman"/>
          <w:sz w:val="28"/>
          <w:szCs w:val="28"/>
        </w:rPr>
        <w:tab/>
      </w:r>
      <w:r w:rsidR="00552900" w:rsidRPr="00EA0728">
        <w:rPr>
          <w:rFonts w:ascii="Times New Roman" w:hAnsi="Times New Roman" w:cs="Times New Roman"/>
          <w:sz w:val="28"/>
          <w:szCs w:val="28"/>
        </w:rPr>
        <w:t xml:space="preserve">Наличие у участника кластера выручки от реализации нового или модернизированного продукта, созданного с использованием результатов инжиниринговой деятельности, затраты </w:t>
      </w:r>
      <w:r w:rsidR="00EA0728" w:rsidRPr="00EA0728">
        <w:rPr>
          <w:rFonts w:ascii="Times New Roman" w:hAnsi="Times New Roman" w:cs="Times New Roman"/>
          <w:sz w:val="28"/>
          <w:szCs w:val="28"/>
        </w:rPr>
        <w:t>на создание,</w:t>
      </w:r>
      <w:r w:rsidR="00552900" w:rsidRPr="00EA0728">
        <w:rPr>
          <w:rFonts w:ascii="Times New Roman" w:hAnsi="Times New Roman" w:cs="Times New Roman"/>
          <w:sz w:val="28"/>
          <w:szCs w:val="28"/>
        </w:rPr>
        <w:t xml:space="preserve"> которого предъявлены к возмещению за счет средств субсидии, полученной в течение двух лет, предшествующих году подачи заявки, и периода времени с 1 января года, в котором подана заявка, до дня подачи заявки на предоставление субсидии.</w:t>
      </w:r>
      <w:r w:rsidR="00C65567" w:rsidRPr="00EA0728">
        <w:rPr>
          <w:rFonts w:ascii="Times New Roman" w:hAnsi="Times New Roman" w:cs="Times New Roman"/>
          <w:sz w:val="28"/>
          <w:szCs w:val="28"/>
        </w:rPr>
        <w:t xml:space="preserve"> </w:t>
      </w:r>
    </w:p>
    <w:p w:rsidR="00CD6FCA" w:rsidRPr="00EA0728" w:rsidRDefault="00CD6FCA" w:rsidP="00281624">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1.2.8.</w:t>
      </w:r>
      <w:r w:rsidR="0052330E" w:rsidRPr="00EA0728">
        <w:tab/>
      </w:r>
      <w:r w:rsidRPr="00EA0728">
        <w:rPr>
          <w:rFonts w:ascii="Times New Roman" w:hAnsi="Times New Roman" w:cs="Times New Roman"/>
          <w:sz w:val="28"/>
          <w:szCs w:val="28"/>
        </w:rPr>
        <w:t xml:space="preserve">Отсутствие проведения в отношении участника кластера процедуры реорганизации, ликвидации или банкротства, приостановления деятельности в порядке, </w:t>
      </w:r>
      <w:r w:rsidR="00CF4035" w:rsidRPr="00EA0728">
        <w:rPr>
          <w:rFonts w:ascii="Times New Roman" w:hAnsi="Times New Roman" w:cs="Times New Roman"/>
          <w:sz w:val="28"/>
          <w:szCs w:val="28"/>
        </w:rPr>
        <w:t>предусмотренном Кодексом Российской Федерации об административных правонарушениях</w:t>
      </w:r>
      <w:r w:rsidRPr="00EA0728">
        <w:rPr>
          <w:rFonts w:ascii="Times New Roman" w:hAnsi="Times New Roman" w:cs="Times New Roman"/>
          <w:sz w:val="28"/>
          <w:szCs w:val="28"/>
        </w:rPr>
        <w:t>, на день подачи заявки на предоставление субсидии.</w:t>
      </w:r>
    </w:p>
    <w:p w:rsidR="00CD6FCA" w:rsidRPr="00EA0728" w:rsidRDefault="00CD6FCA" w:rsidP="00281624">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1.2.9. Участник кластера не является иностранным юридическим лицом, а также российским юридическим лицом, в уставном (складочном) капитале которого доля участия иностранного юридического лица,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rsidR="00952ED8" w:rsidRPr="00EA0728" w:rsidRDefault="00460730" w:rsidP="00D749E4">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1.</w:t>
      </w:r>
      <w:r w:rsidR="00222FDD" w:rsidRPr="00EA0728">
        <w:rPr>
          <w:rFonts w:ascii="Times New Roman" w:hAnsi="Times New Roman" w:cs="Times New Roman"/>
          <w:sz w:val="28"/>
          <w:szCs w:val="28"/>
        </w:rPr>
        <w:t>3</w:t>
      </w:r>
      <w:r w:rsidRPr="00EA0728">
        <w:rPr>
          <w:rFonts w:ascii="Times New Roman" w:hAnsi="Times New Roman" w:cs="Times New Roman"/>
          <w:sz w:val="28"/>
          <w:szCs w:val="28"/>
        </w:rPr>
        <w:t>.</w:t>
      </w:r>
      <w:r w:rsidRPr="00EA0728">
        <w:rPr>
          <w:rFonts w:ascii="Times New Roman" w:hAnsi="Times New Roman" w:cs="Times New Roman"/>
          <w:sz w:val="28"/>
          <w:szCs w:val="28"/>
        </w:rPr>
        <w:tab/>
        <w:t xml:space="preserve">Субсидии предоставляются Департаментом </w:t>
      </w:r>
      <w:r w:rsidR="00F417C0" w:rsidRPr="00EA0728">
        <w:rPr>
          <w:rFonts w:ascii="Times New Roman" w:hAnsi="Times New Roman" w:cs="Times New Roman"/>
          <w:sz w:val="28"/>
          <w:szCs w:val="28"/>
        </w:rPr>
        <w:t xml:space="preserve">предпринимательства и инновационного развития города Москвы (далее – Департамент) </w:t>
      </w:r>
      <w:r w:rsidRPr="00EA0728">
        <w:rPr>
          <w:rFonts w:ascii="Times New Roman" w:hAnsi="Times New Roman" w:cs="Times New Roman"/>
          <w:sz w:val="28"/>
          <w:szCs w:val="28"/>
        </w:rPr>
        <w:t>в пределах бюджетных ассигнований, предусмотренных Департаменту законом города Москвы о бюджете города Москвы на соответствующий финансовый год и плановый период на указанные цели.</w:t>
      </w:r>
      <w:r w:rsidR="00952ED8" w:rsidRPr="00EA0728">
        <w:rPr>
          <w:rFonts w:ascii="Times New Roman" w:hAnsi="Times New Roman" w:cs="Times New Roman"/>
          <w:sz w:val="28"/>
          <w:szCs w:val="28"/>
        </w:rPr>
        <w:t xml:space="preserve"> </w:t>
      </w:r>
    </w:p>
    <w:p w:rsidR="003A731B" w:rsidRPr="00EA0728" w:rsidRDefault="003A731B" w:rsidP="003A731B">
      <w:pPr>
        <w:spacing w:after="0"/>
        <w:ind w:firstLine="567"/>
        <w:jc w:val="both"/>
        <w:rPr>
          <w:rFonts w:ascii="Times New Roman" w:hAnsi="Times New Roman" w:cs="Times New Roman"/>
          <w:sz w:val="28"/>
          <w:szCs w:val="28"/>
        </w:rPr>
      </w:pPr>
    </w:p>
    <w:p w:rsidR="003A731B" w:rsidRPr="00EA0728" w:rsidRDefault="00032928" w:rsidP="003A731B">
      <w:pPr>
        <w:spacing w:after="0"/>
        <w:ind w:firstLine="567"/>
        <w:jc w:val="center"/>
        <w:rPr>
          <w:rFonts w:ascii="Times New Roman" w:hAnsi="Times New Roman" w:cs="Times New Roman"/>
          <w:b/>
          <w:sz w:val="28"/>
          <w:szCs w:val="28"/>
        </w:rPr>
      </w:pPr>
      <w:r w:rsidRPr="00EA0728">
        <w:rPr>
          <w:rFonts w:ascii="Times New Roman" w:hAnsi="Times New Roman" w:cs="Times New Roman"/>
          <w:b/>
          <w:sz w:val="28"/>
          <w:szCs w:val="28"/>
        </w:rPr>
        <w:lastRenderedPageBreak/>
        <w:t>2.</w:t>
      </w:r>
      <w:r w:rsidRPr="00EA0728">
        <w:rPr>
          <w:rFonts w:ascii="Times New Roman" w:hAnsi="Times New Roman" w:cs="Times New Roman"/>
          <w:b/>
          <w:sz w:val="28"/>
          <w:szCs w:val="28"/>
        </w:rPr>
        <w:tab/>
      </w:r>
      <w:r w:rsidR="003A731B" w:rsidRPr="00EA0728">
        <w:rPr>
          <w:rFonts w:ascii="Times New Roman" w:hAnsi="Times New Roman" w:cs="Times New Roman"/>
          <w:b/>
          <w:sz w:val="28"/>
          <w:szCs w:val="28"/>
        </w:rPr>
        <w:t>Виды затрат, возмещение которых осуществляется за счет средств субсидии</w:t>
      </w:r>
    </w:p>
    <w:p w:rsidR="001F0DC0" w:rsidRPr="00EA0728" w:rsidRDefault="001F0DC0" w:rsidP="0069696B">
      <w:pPr>
        <w:spacing w:after="0"/>
        <w:jc w:val="both"/>
        <w:rPr>
          <w:rFonts w:ascii="Times New Roman" w:hAnsi="Times New Roman" w:cs="Times New Roman"/>
          <w:sz w:val="28"/>
          <w:szCs w:val="28"/>
        </w:rPr>
      </w:pPr>
    </w:p>
    <w:p w:rsidR="00552900" w:rsidRPr="00EA0728" w:rsidRDefault="00552900" w:rsidP="00552900">
      <w:pPr>
        <w:spacing w:after="0"/>
        <w:ind w:firstLine="709"/>
        <w:jc w:val="both"/>
        <w:rPr>
          <w:rFonts w:ascii="Times New Roman" w:hAnsi="Times New Roman" w:cs="Times New Roman"/>
          <w:sz w:val="28"/>
          <w:szCs w:val="28"/>
        </w:rPr>
      </w:pPr>
      <w:r w:rsidRPr="00EA0728">
        <w:rPr>
          <w:rFonts w:ascii="Times New Roman" w:hAnsi="Times New Roman" w:cs="Times New Roman"/>
          <w:sz w:val="28"/>
          <w:szCs w:val="28"/>
        </w:rPr>
        <w:t>2.1. Субсидии предоставляются в целях возмещения части фактически понесенных и документально подтвержденных затрат участника кластера:</w:t>
      </w:r>
    </w:p>
    <w:p w:rsidR="00552900" w:rsidRPr="00EA0728" w:rsidRDefault="00552900" w:rsidP="00552900">
      <w:pPr>
        <w:spacing w:after="0"/>
        <w:ind w:firstLine="709"/>
        <w:jc w:val="both"/>
        <w:rPr>
          <w:rFonts w:ascii="Times New Roman" w:hAnsi="Times New Roman" w:cs="Times New Roman"/>
          <w:sz w:val="28"/>
          <w:szCs w:val="28"/>
        </w:rPr>
      </w:pPr>
      <w:r w:rsidRPr="00EA0728">
        <w:rPr>
          <w:rFonts w:ascii="Times New Roman" w:hAnsi="Times New Roman" w:cs="Times New Roman"/>
          <w:sz w:val="28"/>
          <w:szCs w:val="28"/>
        </w:rPr>
        <w:t>2.1.1. На получение результатов инжиниринговой деятельности, к которым относятся затраты по:</w:t>
      </w:r>
    </w:p>
    <w:p w:rsidR="00552900" w:rsidRPr="00EA0728" w:rsidRDefault="00552900" w:rsidP="00552900">
      <w:pPr>
        <w:spacing w:after="0"/>
        <w:ind w:firstLine="709"/>
        <w:jc w:val="both"/>
        <w:rPr>
          <w:rFonts w:ascii="Times New Roman" w:hAnsi="Times New Roman" w:cs="Times New Roman"/>
          <w:sz w:val="28"/>
          <w:szCs w:val="28"/>
        </w:rPr>
      </w:pPr>
      <w:r w:rsidRPr="00EA0728">
        <w:rPr>
          <w:rFonts w:ascii="Times New Roman" w:hAnsi="Times New Roman" w:cs="Times New Roman"/>
          <w:sz w:val="28"/>
          <w:szCs w:val="28"/>
        </w:rPr>
        <w:t>2.1.1.1. Разработке технического проекта и технических условий на продукцию, конструкторской документации в соответствии с Единой системой конструкторской документации (ЕСКД), технологической документации в соответствии с Единой системой технологической документации (ЕСТД), электронных 3D-моделей продукта, программ и методик проведения испытаний продукции, произведенной с использованием результатов инжиниринговой деятельности.</w:t>
      </w:r>
    </w:p>
    <w:p w:rsidR="00552900" w:rsidRPr="00EA0728" w:rsidRDefault="00552900" w:rsidP="00552900">
      <w:pPr>
        <w:spacing w:after="0"/>
        <w:ind w:firstLine="709"/>
        <w:jc w:val="both"/>
        <w:rPr>
          <w:rFonts w:ascii="Times New Roman" w:hAnsi="Times New Roman" w:cs="Times New Roman"/>
          <w:sz w:val="28"/>
          <w:szCs w:val="28"/>
        </w:rPr>
      </w:pPr>
      <w:r w:rsidRPr="00EA0728">
        <w:rPr>
          <w:rFonts w:ascii="Times New Roman" w:hAnsi="Times New Roman" w:cs="Times New Roman"/>
          <w:sz w:val="28"/>
          <w:szCs w:val="28"/>
        </w:rPr>
        <w:t>2.1.1.2. Изготовлению и проведению испытаний прототипов и опытных образцов продукта, прототипов технологического оборудования, в том числе узлов технологической линии, мастер-моделей и матриц, пресс-форм и кондукторов.</w:t>
      </w:r>
    </w:p>
    <w:p w:rsidR="00552900" w:rsidRPr="00EA0728" w:rsidRDefault="00552900" w:rsidP="00552900">
      <w:pPr>
        <w:spacing w:after="0"/>
        <w:ind w:firstLine="709"/>
        <w:jc w:val="both"/>
        <w:rPr>
          <w:rFonts w:ascii="Times New Roman" w:hAnsi="Times New Roman" w:cs="Times New Roman"/>
          <w:sz w:val="28"/>
          <w:szCs w:val="28"/>
        </w:rPr>
      </w:pPr>
      <w:r w:rsidRPr="00EA0728">
        <w:rPr>
          <w:rFonts w:ascii="Times New Roman" w:hAnsi="Times New Roman" w:cs="Times New Roman"/>
          <w:sz w:val="28"/>
          <w:szCs w:val="28"/>
        </w:rPr>
        <w:t xml:space="preserve">2.1.2. На приобретение, </w:t>
      </w:r>
      <w:r w:rsidR="00E50330" w:rsidRPr="00EA0728">
        <w:rPr>
          <w:rFonts w:ascii="Times New Roman" w:hAnsi="Times New Roman" w:cs="Times New Roman"/>
          <w:sz w:val="28"/>
          <w:szCs w:val="28"/>
        </w:rPr>
        <w:t>доставку</w:t>
      </w:r>
      <w:r w:rsidRPr="00EA0728">
        <w:rPr>
          <w:rFonts w:ascii="Times New Roman" w:hAnsi="Times New Roman" w:cs="Times New Roman"/>
          <w:sz w:val="28"/>
          <w:szCs w:val="28"/>
        </w:rPr>
        <w:t>, монтаж и пусконаладку оборудования, а также на приобретение, метрологическую аттестацию, калибровку и поверку средств измерений, испытательных стендов и установок, в случае, если указанное оборудование, средства измерения, установки и стенды используются в производстве нового или модернизированного продукта, в модернизации или расширении производства, созданного с использованием результатов инжиниринговой деятельности, указанных в пункте 2.1.1 настоящего Порядка, а также установлены и эксплуатируются на территории города Москвы.</w:t>
      </w:r>
    </w:p>
    <w:p w:rsidR="00FD4581" w:rsidRPr="00EA0728" w:rsidRDefault="00FD4581" w:rsidP="00FD4581">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 xml:space="preserve">2.2. </w:t>
      </w:r>
      <w:r w:rsidR="00552900" w:rsidRPr="00EA0728">
        <w:rPr>
          <w:rFonts w:ascii="Times New Roman" w:hAnsi="Times New Roman" w:cs="Times New Roman"/>
          <w:sz w:val="28"/>
          <w:szCs w:val="28"/>
        </w:rPr>
        <w:t>Не подлежат возмещению затраты участника кластера, которые осуществлены за счет средств бюджетов бюджетной системы Российской Федерации.</w:t>
      </w:r>
      <w:r w:rsidR="00C65567" w:rsidRPr="00EA0728">
        <w:rPr>
          <w:rFonts w:ascii="Times New Roman" w:hAnsi="Times New Roman" w:cs="Times New Roman"/>
          <w:sz w:val="28"/>
          <w:szCs w:val="28"/>
        </w:rPr>
        <w:t xml:space="preserve"> </w:t>
      </w:r>
    </w:p>
    <w:p w:rsidR="00377B99" w:rsidRPr="00EA0728" w:rsidRDefault="00377B99" w:rsidP="00FD4581">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 xml:space="preserve">2.3. Подлежат возмещению затраты претендента, понесенные на основании договоров с иными юридическими или физическими лицами, </w:t>
      </w:r>
      <w:r w:rsidR="00295189" w:rsidRPr="00EA0728">
        <w:rPr>
          <w:rFonts w:ascii="Times New Roman" w:hAnsi="Times New Roman" w:cs="Times New Roman"/>
          <w:sz w:val="28"/>
          <w:szCs w:val="28"/>
        </w:rPr>
        <w:t xml:space="preserve">индивидуальными предпринимателями, </w:t>
      </w:r>
      <w:r w:rsidRPr="00EA0728">
        <w:rPr>
          <w:rFonts w:ascii="Times New Roman" w:hAnsi="Times New Roman" w:cs="Times New Roman"/>
          <w:sz w:val="28"/>
          <w:szCs w:val="28"/>
        </w:rPr>
        <w:t>за исключением трудовых и (или) гражданско-правовых договоров, заключенных претендентом со своими работниками.</w:t>
      </w:r>
    </w:p>
    <w:p w:rsidR="00C833D1" w:rsidRPr="00EA0728" w:rsidRDefault="00C833D1" w:rsidP="00AE1939">
      <w:pPr>
        <w:spacing w:after="0"/>
        <w:ind w:firstLine="567"/>
        <w:jc w:val="both"/>
        <w:rPr>
          <w:rFonts w:ascii="Times New Roman" w:hAnsi="Times New Roman" w:cs="Times New Roman"/>
          <w:sz w:val="28"/>
          <w:szCs w:val="28"/>
        </w:rPr>
      </w:pPr>
    </w:p>
    <w:p w:rsidR="00AE1939" w:rsidRPr="00EA0728" w:rsidRDefault="00AE1939" w:rsidP="000A71D8">
      <w:pPr>
        <w:spacing w:after="0"/>
        <w:ind w:firstLine="567"/>
        <w:jc w:val="both"/>
        <w:rPr>
          <w:rFonts w:ascii="Times New Roman" w:hAnsi="Times New Roman" w:cs="Times New Roman"/>
          <w:sz w:val="28"/>
          <w:szCs w:val="28"/>
        </w:rPr>
      </w:pPr>
    </w:p>
    <w:p w:rsidR="00460730" w:rsidRPr="00EA0728" w:rsidRDefault="00B5000E" w:rsidP="000344FE">
      <w:pPr>
        <w:spacing w:after="0"/>
        <w:ind w:firstLine="567"/>
        <w:jc w:val="center"/>
        <w:rPr>
          <w:rFonts w:ascii="Times New Roman" w:hAnsi="Times New Roman" w:cs="Times New Roman"/>
          <w:b/>
          <w:sz w:val="28"/>
          <w:szCs w:val="28"/>
        </w:rPr>
      </w:pPr>
      <w:r w:rsidRPr="00EA0728">
        <w:rPr>
          <w:rFonts w:ascii="Times New Roman" w:hAnsi="Times New Roman" w:cs="Times New Roman"/>
          <w:b/>
          <w:sz w:val="28"/>
          <w:szCs w:val="28"/>
        </w:rPr>
        <w:t>3</w:t>
      </w:r>
      <w:r w:rsidR="00032928" w:rsidRPr="00EA0728">
        <w:rPr>
          <w:rFonts w:ascii="Times New Roman" w:hAnsi="Times New Roman" w:cs="Times New Roman"/>
          <w:b/>
          <w:sz w:val="28"/>
          <w:szCs w:val="28"/>
        </w:rPr>
        <w:t>.</w:t>
      </w:r>
      <w:r w:rsidR="00032928" w:rsidRPr="00EA0728">
        <w:rPr>
          <w:rFonts w:ascii="Times New Roman" w:hAnsi="Times New Roman" w:cs="Times New Roman"/>
          <w:b/>
          <w:sz w:val="28"/>
          <w:szCs w:val="28"/>
        </w:rPr>
        <w:tab/>
      </w:r>
      <w:r w:rsidR="00460730" w:rsidRPr="00EA0728">
        <w:rPr>
          <w:rFonts w:ascii="Times New Roman" w:hAnsi="Times New Roman" w:cs="Times New Roman"/>
          <w:b/>
          <w:sz w:val="28"/>
          <w:szCs w:val="28"/>
        </w:rPr>
        <w:t>Порядок представления и рассмотрения заявок на предоставление субсидий</w:t>
      </w:r>
    </w:p>
    <w:p w:rsidR="00460730" w:rsidRPr="00EA0728" w:rsidRDefault="00460730" w:rsidP="000344FE">
      <w:pPr>
        <w:spacing w:after="0"/>
        <w:ind w:firstLine="567"/>
        <w:jc w:val="center"/>
        <w:rPr>
          <w:rFonts w:ascii="Times New Roman" w:hAnsi="Times New Roman" w:cs="Times New Roman"/>
          <w:sz w:val="28"/>
          <w:szCs w:val="28"/>
        </w:rPr>
      </w:pPr>
    </w:p>
    <w:p w:rsidR="0092048F" w:rsidRPr="00EA0728" w:rsidRDefault="00B5000E" w:rsidP="00C238E5">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lastRenderedPageBreak/>
        <w:t>3</w:t>
      </w:r>
      <w:r w:rsidR="00032928" w:rsidRPr="00EA0728">
        <w:rPr>
          <w:rFonts w:ascii="Times New Roman" w:hAnsi="Times New Roman" w:cs="Times New Roman"/>
          <w:sz w:val="28"/>
          <w:szCs w:val="28"/>
        </w:rPr>
        <w:t>.1.</w:t>
      </w:r>
      <w:r w:rsidR="00032928" w:rsidRPr="00EA0728">
        <w:rPr>
          <w:rFonts w:ascii="Times New Roman" w:hAnsi="Times New Roman" w:cs="Times New Roman"/>
          <w:sz w:val="28"/>
          <w:szCs w:val="28"/>
        </w:rPr>
        <w:tab/>
      </w:r>
      <w:r w:rsidR="00460730" w:rsidRPr="00EA0728">
        <w:rPr>
          <w:rFonts w:ascii="Times New Roman" w:hAnsi="Times New Roman" w:cs="Times New Roman"/>
          <w:sz w:val="28"/>
          <w:szCs w:val="28"/>
        </w:rPr>
        <w:t xml:space="preserve">Для получения субсидии </w:t>
      </w:r>
      <w:r w:rsidR="00CD6FCA" w:rsidRPr="00EA0728">
        <w:rPr>
          <w:rFonts w:ascii="Times New Roman" w:hAnsi="Times New Roman" w:cs="Times New Roman"/>
          <w:sz w:val="28"/>
          <w:szCs w:val="28"/>
        </w:rPr>
        <w:t>у</w:t>
      </w:r>
      <w:r w:rsidRPr="00EA0728">
        <w:rPr>
          <w:rFonts w:ascii="Times New Roman" w:hAnsi="Times New Roman" w:cs="Times New Roman"/>
          <w:sz w:val="28"/>
          <w:szCs w:val="28"/>
        </w:rPr>
        <w:t xml:space="preserve">частник кластера, претендующий </w:t>
      </w:r>
      <w:r w:rsidR="00952ED8" w:rsidRPr="00EA0728">
        <w:rPr>
          <w:rFonts w:ascii="Times New Roman" w:hAnsi="Times New Roman" w:cs="Times New Roman"/>
          <w:sz w:val="28"/>
          <w:szCs w:val="28"/>
        </w:rPr>
        <w:t xml:space="preserve">на получение субсидии (далее – </w:t>
      </w:r>
      <w:r w:rsidR="00CD6FCA" w:rsidRPr="00EA0728">
        <w:rPr>
          <w:rFonts w:ascii="Times New Roman" w:hAnsi="Times New Roman" w:cs="Times New Roman"/>
          <w:sz w:val="28"/>
          <w:szCs w:val="28"/>
        </w:rPr>
        <w:t>п</w:t>
      </w:r>
      <w:r w:rsidR="001511A9" w:rsidRPr="00EA0728">
        <w:rPr>
          <w:rFonts w:ascii="Times New Roman" w:hAnsi="Times New Roman" w:cs="Times New Roman"/>
          <w:sz w:val="28"/>
          <w:szCs w:val="28"/>
        </w:rPr>
        <w:t>ретендент</w:t>
      </w:r>
      <w:r w:rsidRPr="00EA0728">
        <w:rPr>
          <w:rFonts w:ascii="Times New Roman" w:hAnsi="Times New Roman" w:cs="Times New Roman"/>
          <w:sz w:val="28"/>
          <w:szCs w:val="28"/>
        </w:rPr>
        <w:t>)</w:t>
      </w:r>
      <w:r w:rsidR="001A6519" w:rsidRPr="00EA0728">
        <w:rPr>
          <w:rFonts w:ascii="Times New Roman" w:hAnsi="Times New Roman" w:cs="Times New Roman"/>
          <w:sz w:val="28"/>
          <w:szCs w:val="28"/>
        </w:rPr>
        <w:t>,</w:t>
      </w:r>
      <w:r w:rsidRPr="00EA0728">
        <w:rPr>
          <w:rFonts w:ascii="Times New Roman" w:hAnsi="Times New Roman" w:cs="Times New Roman"/>
          <w:sz w:val="28"/>
          <w:szCs w:val="28"/>
        </w:rPr>
        <w:t xml:space="preserve"> </w:t>
      </w:r>
      <w:r w:rsidR="00460730" w:rsidRPr="00EA0728">
        <w:rPr>
          <w:rFonts w:ascii="Times New Roman" w:hAnsi="Times New Roman" w:cs="Times New Roman"/>
          <w:sz w:val="28"/>
          <w:szCs w:val="28"/>
        </w:rPr>
        <w:t xml:space="preserve">представляет </w:t>
      </w:r>
      <w:r w:rsidR="00952ED8" w:rsidRPr="00EA0728">
        <w:rPr>
          <w:rFonts w:ascii="Times New Roman" w:hAnsi="Times New Roman" w:cs="Times New Roman"/>
          <w:sz w:val="28"/>
          <w:szCs w:val="28"/>
        </w:rPr>
        <w:t xml:space="preserve">в </w:t>
      </w:r>
      <w:r w:rsidR="00C238E5" w:rsidRPr="00EA0728">
        <w:rPr>
          <w:rFonts w:ascii="Times New Roman" w:hAnsi="Times New Roman" w:cs="Times New Roman"/>
          <w:sz w:val="28"/>
          <w:szCs w:val="28"/>
        </w:rPr>
        <w:t>организацию, уполномоченную Департаментом на организационно-техническое обеспечение процесса предоставления субсидии (далее – Уполномоченная организация)</w:t>
      </w:r>
      <w:r w:rsidR="00262B06" w:rsidRPr="00EA0728">
        <w:rPr>
          <w:rFonts w:ascii="Times New Roman" w:hAnsi="Times New Roman" w:cs="Times New Roman"/>
          <w:sz w:val="28"/>
          <w:szCs w:val="28"/>
        </w:rPr>
        <w:t>,</w:t>
      </w:r>
      <w:r w:rsidR="00C238E5" w:rsidRPr="00EA0728">
        <w:rPr>
          <w:rFonts w:ascii="Times New Roman" w:hAnsi="Times New Roman" w:cs="Times New Roman"/>
          <w:sz w:val="28"/>
          <w:szCs w:val="28"/>
        </w:rPr>
        <w:t xml:space="preserve"> </w:t>
      </w:r>
      <w:r w:rsidR="0092048F" w:rsidRPr="00EA0728">
        <w:rPr>
          <w:rFonts w:ascii="Times New Roman" w:hAnsi="Times New Roman" w:cs="Times New Roman"/>
          <w:sz w:val="28"/>
          <w:szCs w:val="28"/>
        </w:rPr>
        <w:t>заявку на пр</w:t>
      </w:r>
      <w:r w:rsidR="00952ED8" w:rsidRPr="00EA0728">
        <w:rPr>
          <w:rFonts w:ascii="Times New Roman" w:hAnsi="Times New Roman" w:cs="Times New Roman"/>
          <w:sz w:val="28"/>
          <w:szCs w:val="28"/>
        </w:rPr>
        <w:t xml:space="preserve">едоставление субсидии (далее – </w:t>
      </w:r>
      <w:r w:rsidR="00187AB2" w:rsidRPr="00EA0728">
        <w:rPr>
          <w:rFonts w:ascii="Times New Roman" w:hAnsi="Times New Roman" w:cs="Times New Roman"/>
          <w:sz w:val="28"/>
          <w:szCs w:val="28"/>
        </w:rPr>
        <w:t>з</w:t>
      </w:r>
      <w:r w:rsidR="0092048F" w:rsidRPr="00EA0728">
        <w:rPr>
          <w:rFonts w:ascii="Times New Roman" w:hAnsi="Times New Roman" w:cs="Times New Roman"/>
          <w:sz w:val="28"/>
          <w:szCs w:val="28"/>
        </w:rPr>
        <w:t>аявка).</w:t>
      </w:r>
    </w:p>
    <w:p w:rsidR="00CD6FCA" w:rsidRPr="00EA0728" w:rsidRDefault="00CD6FCA" w:rsidP="00CD6FCA">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Одновременно с заявкой претендентом представляются документы согласно приложению 1 к настоящему Порядку.</w:t>
      </w:r>
    </w:p>
    <w:p w:rsidR="00F9189D" w:rsidRPr="00EA0728" w:rsidRDefault="009B7581" w:rsidP="000344FE">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3.2.</w:t>
      </w:r>
      <w:r w:rsidRPr="00EA0728">
        <w:rPr>
          <w:rFonts w:ascii="Times New Roman" w:hAnsi="Times New Roman" w:cs="Times New Roman"/>
          <w:sz w:val="28"/>
          <w:szCs w:val="28"/>
        </w:rPr>
        <w:tab/>
      </w:r>
      <w:r w:rsidR="00C833D1" w:rsidRPr="00EA0728">
        <w:rPr>
          <w:rFonts w:ascii="Times New Roman" w:hAnsi="Times New Roman" w:cs="Times New Roman"/>
          <w:sz w:val="28"/>
          <w:szCs w:val="28"/>
        </w:rPr>
        <w:t>В</w:t>
      </w:r>
      <w:r w:rsidR="00F9189D" w:rsidRPr="00EA0728">
        <w:rPr>
          <w:rFonts w:ascii="Times New Roman" w:hAnsi="Times New Roman" w:cs="Times New Roman"/>
          <w:sz w:val="28"/>
          <w:szCs w:val="28"/>
        </w:rPr>
        <w:t xml:space="preserve"> одной заявке </w:t>
      </w:r>
      <w:r w:rsidR="00170C32" w:rsidRPr="00EA0728">
        <w:rPr>
          <w:rFonts w:ascii="Times New Roman" w:hAnsi="Times New Roman" w:cs="Times New Roman"/>
          <w:sz w:val="28"/>
          <w:szCs w:val="28"/>
        </w:rPr>
        <w:t>могут быть</w:t>
      </w:r>
      <w:r w:rsidR="00F9189D" w:rsidRPr="00EA0728">
        <w:rPr>
          <w:rFonts w:ascii="Times New Roman" w:hAnsi="Times New Roman" w:cs="Times New Roman"/>
          <w:sz w:val="28"/>
          <w:szCs w:val="28"/>
        </w:rPr>
        <w:t xml:space="preserve"> указан</w:t>
      </w:r>
      <w:r w:rsidR="00F95BB4" w:rsidRPr="00EA0728">
        <w:rPr>
          <w:rFonts w:ascii="Times New Roman" w:hAnsi="Times New Roman" w:cs="Times New Roman"/>
          <w:sz w:val="28"/>
          <w:szCs w:val="28"/>
        </w:rPr>
        <w:t>ы од</w:t>
      </w:r>
      <w:r w:rsidR="00CD6FCA" w:rsidRPr="00EA0728">
        <w:rPr>
          <w:rFonts w:ascii="Times New Roman" w:hAnsi="Times New Roman" w:cs="Times New Roman"/>
          <w:sz w:val="28"/>
          <w:szCs w:val="28"/>
        </w:rPr>
        <w:t>ин</w:t>
      </w:r>
      <w:r w:rsidR="00F95BB4" w:rsidRPr="00EA0728">
        <w:rPr>
          <w:rFonts w:ascii="Times New Roman" w:hAnsi="Times New Roman" w:cs="Times New Roman"/>
          <w:sz w:val="28"/>
          <w:szCs w:val="28"/>
        </w:rPr>
        <w:t xml:space="preserve"> или </w:t>
      </w:r>
      <w:r w:rsidR="00F9189D" w:rsidRPr="00EA0728">
        <w:rPr>
          <w:rFonts w:ascii="Times New Roman" w:hAnsi="Times New Roman" w:cs="Times New Roman"/>
          <w:sz w:val="28"/>
          <w:szCs w:val="28"/>
        </w:rPr>
        <w:t xml:space="preserve">несколько видов затрат, предусмотренных </w:t>
      </w:r>
      <w:r w:rsidR="005A3BCF" w:rsidRPr="00EA0728">
        <w:rPr>
          <w:rFonts w:ascii="Times New Roman" w:hAnsi="Times New Roman" w:cs="Times New Roman"/>
          <w:sz w:val="28"/>
          <w:szCs w:val="28"/>
        </w:rPr>
        <w:t xml:space="preserve">пунктом </w:t>
      </w:r>
      <w:r w:rsidR="00F9189D" w:rsidRPr="00EA0728">
        <w:rPr>
          <w:rFonts w:ascii="Times New Roman" w:hAnsi="Times New Roman" w:cs="Times New Roman"/>
          <w:sz w:val="28"/>
          <w:szCs w:val="28"/>
        </w:rPr>
        <w:t>2</w:t>
      </w:r>
      <w:r w:rsidR="005A3BCF" w:rsidRPr="00EA0728">
        <w:rPr>
          <w:rFonts w:ascii="Times New Roman" w:hAnsi="Times New Roman" w:cs="Times New Roman"/>
          <w:sz w:val="28"/>
          <w:szCs w:val="28"/>
        </w:rPr>
        <w:t xml:space="preserve">.1 </w:t>
      </w:r>
      <w:r w:rsidR="00F9189D" w:rsidRPr="00EA0728">
        <w:rPr>
          <w:rFonts w:ascii="Times New Roman" w:hAnsi="Times New Roman" w:cs="Times New Roman"/>
          <w:sz w:val="28"/>
          <w:szCs w:val="28"/>
        </w:rPr>
        <w:t xml:space="preserve"> настоящего Порядка.</w:t>
      </w:r>
    </w:p>
    <w:p w:rsidR="009C2000" w:rsidRPr="00EA0728" w:rsidRDefault="00F9189D" w:rsidP="00024B45">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3.3.</w:t>
      </w:r>
      <w:r w:rsidR="009B7581" w:rsidRPr="00EA0728">
        <w:rPr>
          <w:rFonts w:ascii="Times New Roman" w:hAnsi="Times New Roman" w:cs="Times New Roman"/>
          <w:sz w:val="28"/>
          <w:szCs w:val="28"/>
        </w:rPr>
        <w:tab/>
      </w:r>
      <w:r w:rsidR="00552900" w:rsidRPr="00EA0728">
        <w:rPr>
          <w:rFonts w:ascii="Times New Roman" w:hAnsi="Times New Roman" w:cs="Times New Roman"/>
          <w:sz w:val="28"/>
          <w:szCs w:val="28"/>
        </w:rPr>
        <w:t>Претендент при проведении каждого отбора на предоставление субсидии вправе подать только одну заявку в период приема заявок.</w:t>
      </w:r>
      <w:r w:rsidR="00C65567" w:rsidRPr="00EA0728">
        <w:rPr>
          <w:rFonts w:ascii="Times New Roman" w:hAnsi="Times New Roman" w:cs="Times New Roman"/>
          <w:sz w:val="28"/>
          <w:szCs w:val="28"/>
        </w:rPr>
        <w:t xml:space="preserve"> </w:t>
      </w:r>
    </w:p>
    <w:p w:rsidR="00552900" w:rsidRPr="00EA0728" w:rsidRDefault="009B7581">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3.4.</w:t>
      </w:r>
      <w:r w:rsidRPr="00EA0728">
        <w:rPr>
          <w:rFonts w:ascii="Times New Roman" w:hAnsi="Times New Roman" w:cs="Times New Roman"/>
          <w:sz w:val="28"/>
          <w:szCs w:val="28"/>
        </w:rPr>
        <w:tab/>
      </w:r>
      <w:r w:rsidR="00552900" w:rsidRPr="00EA0728">
        <w:rPr>
          <w:rFonts w:ascii="Times New Roman" w:hAnsi="Times New Roman" w:cs="Times New Roman"/>
          <w:sz w:val="28"/>
          <w:szCs w:val="28"/>
        </w:rPr>
        <w:t>В период со дня подачи заявки и до дня окончания срока приема заявок (включительно) претендент вправе отозвать поданную заявку на основании уведомления об отзыве заявки, представляемого в Уполномоченную организацию.</w:t>
      </w:r>
    </w:p>
    <w:p w:rsidR="00552900" w:rsidRPr="00EA0728" w:rsidRDefault="00552900">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В случае отзыва заявки претендент вправе повторно подать заявку не позднее установленного Департаментом срока окончания приема заявок.</w:t>
      </w:r>
    </w:p>
    <w:p w:rsidR="009C2000" w:rsidRPr="00EA0728" w:rsidRDefault="009C2000" w:rsidP="006163B9">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3.</w:t>
      </w:r>
      <w:r w:rsidR="009B7581" w:rsidRPr="00EA0728">
        <w:rPr>
          <w:rFonts w:ascii="Times New Roman" w:hAnsi="Times New Roman" w:cs="Times New Roman"/>
          <w:sz w:val="28"/>
          <w:szCs w:val="28"/>
        </w:rPr>
        <w:t>5</w:t>
      </w:r>
      <w:r w:rsidR="002743CE" w:rsidRPr="00EA0728">
        <w:rPr>
          <w:rFonts w:ascii="Times New Roman" w:hAnsi="Times New Roman" w:cs="Times New Roman"/>
          <w:sz w:val="28"/>
          <w:szCs w:val="28"/>
        </w:rPr>
        <w:t>.</w:t>
      </w:r>
      <w:r w:rsidR="00032928" w:rsidRPr="00EA0728">
        <w:rPr>
          <w:rFonts w:ascii="Times New Roman" w:hAnsi="Times New Roman" w:cs="Times New Roman"/>
          <w:sz w:val="28"/>
          <w:szCs w:val="28"/>
        </w:rPr>
        <w:tab/>
      </w:r>
      <w:r w:rsidRPr="00EA0728">
        <w:rPr>
          <w:rFonts w:ascii="Times New Roman" w:hAnsi="Times New Roman" w:cs="Times New Roman"/>
          <w:sz w:val="28"/>
          <w:szCs w:val="28"/>
        </w:rPr>
        <w:t xml:space="preserve">Требования к форме заявки, сроки начала и окончания приема заявок устанавливаются Департаментом. Срок приема заявок не может составлять менее </w:t>
      </w:r>
      <w:r w:rsidR="00C833D1" w:rsidRPr="00EA0728">
        <w:rPr>
          <w:rFonts w:ascii="Times New Roman" w:hAnsi="Times New Roman" w:cs="Times New Roman"/>
          <w:sz w:val="28"/>
          <w:szCs w:val="28"/>
        </w:rPr>
        <w:t>30</w:t>
      </w:r>
      <w:r w:rsidRPr="00EA0728">
        <w:rPr>
          <w:rFonts w:ascii="Times New Roman" w:hAnsi="Times New Roman" w:cs="Times New Roman"/>
          <w:sz w:val="28"/>
          <w:szCs w:val="28"/>
        </w:rPr>
        <w:t xml:space="preserve"> календарных дней.</w:t>
      </w:r>
    </w:p>
    <w:p w:rsidR="009C2000" w:rsidRPr="00EA0728" w:rsidRDefault="009C2000" w:rsidP="006163B9">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 xml:space="preserve">Указанные требования и информация, а также информация об </w:t>
      </w:r>
      <w:r w:rsidR="00AE17A2" w:rsidRPr="00EA0728">
        <w:rPr>
          <w:rFonts w:ascii="Times New Roman" w:hAnsi="Times New Roman" w:cs="Times New Roman"/>
          <w:sz w:val="28"/>
          <w:szCs w:val="28"/>
        </w:rPr>
        <w:t>У</w:t>
      </w:r>
      <w:r w:rsidRPr="00EA0728">
        <w:rPr>
          <w:rFonts w:ascii="Times New Roman" w:hAnsi="Times New Roman" w:cs="Times New Roman"/>
          <w:sz w:val="28"/>
          <w:szCs w:val="28"/>
        </w:rPr>
        <w:t xml:space="preserve">полномоченной организации размещаются на </w:t>
      </w:r>
      <w:r w:rsidR="00C5545D" w:rsidRPr="00EA0728">
        <w:rPr>
          <w:rFonts w:ascii="Times New Roman" w:hAnsi="Times New Roman" w:cs="Times New Roman"/>
          <w:sz w:val="28"/>
          <w:szCs w:val="28"/>
        </w:rPr>
        <w:t xml:space="preserve">официальном сайте </w:t>
      </w:r>
      <w:r w:rsidR="000A7C11" w:rsidRPr="00EA0728">
        <w:rPr>
          <w:rFonts w:ascii="Times New Roman" w:hAnsi="Times New Roman" w:cs="Times New Roman"/>
          <w:sz w:val="28"/>
          <w:szCs w:val="28"/>
        </w:rPr>
        <w:t xml:space="preserve">Департамента </w:t>
      </w:r>
      <w:r w:rsidRPr="00EA0728">
        <w:rPr>
          <w:rFonts w:ascii="Times New Roman" w:hAnsi="Times New Roman" w:cs="Times New Roman"/>
          <w:sz w:val="28"/>
          <w:szCs w:val="28"/>
        </w:rPr>
        <w:t>в информационно-телекоммуникационной сети Интернет</w:t>
      </w:r>
      <w:r w:rsidR="00FD4581" w:rsidRPr="00EA0728">
        <w:rPr>
          <w:rFonts w:ascii="Times New Roman" w:hAnsi="Times New Roman" w:cs="Times New Roman"/>
          <w:sz w:val="28"/>
          <w:szCs w:val="28"/>
        </w:rPr>
        <w:t xml:space="preserve"> (далее – сайт Департамента)</w:t>
      </w:r>
      <w:r w:rsidR="000A7C11" w:rsidRPr="00EA0728">
        <w:rPr>
          <w:rFonts w:ascii="Times New Roman" w:hAnsi="Times New Roman" w:cs="Times New Roman"/>
          <w:sz w:val="28"/>
          <w:szCs w:val="28"/>
        </w:rPr>
        <w:t xml:space="preserve"> </w:t>
      </w:r>
      <w:r w:rsidR="00C833D1" w:rsidRPr="00EA0728">
        <w:rPr>
          <w:rFonts w:ascii="Times New Roman" w:hAnsi="Times New Roman" w:cs="Times New Roman"/>
          <w:sz w:val="28"/>
          <w:szCs w:val="28"/>
        </w:rPr>
        <w:t>и</w:t>
      </w:r>
      <w:r w:rsidRPr="00EA0728">
        <w:rPr>
          <w:rFonts w:ascii="Times New Roman" w:hAnsi="Times New Roman" w:cs="Times New Roman"/>
          <w:sz w:val="28"/>
          <w:szCs w:val="28"/>
        </w:rPr>
        <w:t xml:space="preserve"> </w:t>
      </w:r>
      <w:r w:rsidR="00D20D5D" w:rsidRPr="00EA0728">
        <w:rPr>
          <w:rFonts w:ascii="Times New Roman" w:hAnsi="Times New Roman" w:cs="Times New Roman"/>
          <w:sz w:val="28"/>
          <w:szCs w:val="28"/>
        </w:rPr>
        <w:t>информационной систем</w:t>
      </w:r>
      <w:r w:rsidR="00AE17A2" w:rsidRPr="00EA0728">
        <w:rPr>
          <w:rFonts w:ascii="Times New Roman" w:hAnsi="Times New Roman" w:cs="Times New Roman"/>
          <w:sz w:val="28"/>
          <w:szCs w:val="28"/>
        </w:rPr>
        <w:t>е</w:t>
      </w:r>
      <w:r w:rsidR="00D20D5D" w:rsidRPr="00EA0728">
        <w:rPr>
          <w:rFonts w:ascii="Times New Roman" w:hAnsi="Times New Roman" w:cs="Times New Roman"/>
          <w:sz w:val="28"/>
          <w:szCs w:val="28"/>
        </w:rPr>
        <w:t xml:space="preserve"> обеспечения деятельности инновационного кластера на территории города Москвы</w:t>
      </w:r>
      <w:r w:rsidR="00C833D1" w:rsidRPr="00EA0728">
        <w:rPr>
          <w:rFonts w:ascii="Times New Roman" w:hAnsi="Times New Roman" w:cs="Times New Roman"/>
          <w:sz w:val="28"/>
          <w:szCs w:val="28"/>
        </w:rPr>
        <w:t xml:space="preserve"> </w:t>
      </w:r>
      <w:r w:rsidR="00A80A1F" w:rsidRPr="00EA0728">
        <w:rPr>
          <w:rFonts w:ascii="Times New Roman" w:hAnsi="Times New Roman" w:cs="Times New Roman"/>
          <w:sz w:val="28"/>
          <w:szCs w:val="28"/>
        </w:rPr>
        <w:t xml:space="preserve">(далее – информационная система кластера) </w:t>
      </w:r>
      <w:r w:rsidRPr="00EA0728">
        <w:rPr>
          <w:rFonts w:ascii="Times New Roman" w:hAnsi="Times New Roman" w:cs="Times New Roman"/>
          <w:sz w:val="28"/>
          <w:szCs w:val="28"/>
        </w:rPr>
        <w:t>в срок не позднее чем за 5 рабочих дней до дня начала приема заявок.</w:t>
      </w:r>
    </w:p>
    <w:p w:rsidR="00130D97" w:rsidRPr="00EA0728" w:rsidRDefault="00130D97" w:rsidP="00130D97">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3.6. Уполномоченная организация принимает, незамедлительно регистрирует заявку и в срок не позднее трех рабочих дней со дня регистрации заявки проводит проверку соответствия заявки и прилагаемых к ней документов требованиям к комплектности.</w:t>
      </w:r>
    </w:p>
    <w:p w:rsidR="00130D97" w:rsidRPr="00EA0728" w:rsidRDefault="00130D97" w:rsidP="00130D97">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3.7. В случае представления претендентом неполного комплекта документов Уполномоченная организация приостанавливает проверку заявки и прилагаемых к ней документов на срок, не превышающий 10 рабочих дней,  и в срок не позднее окончания рабочего дня со дня указанного приостановления направляет претенденту уведомление о приостановлении проверки заявки и прилагаемых к ней документов способом, обеспечивающим подтверждение получения указанного уведомления, с указанием срока представления необходимых документов.</w:t>
      </w:r>
    </w:p>
    <w:p w:rsidR="00130D97" w:rsidRPr="00EA0728" w:rsidRDefault="00130D97" w:rsidP="00130D97">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lastRenderedPageBreak/>
        <w:t>В случае представления необходимых документов в установленный срок Уполномоченная организация возобновляет проведение проверки заявки и прилагаемых к ней документов требованиям к комплектности.</w:t>
      </w:r>
    </w:p>
    <w:p w:rsidR="00130D97" w:rsidRPr="00EA0728" w:rsidRDefault="00130D97" w:rsidP="00130D97">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Если в установленный срок претендент не представил необходимые документы Уполномоченная организация в срок не позднее трех рабочих дней со дня истечения срока, указанного в уведомлении о приостановлении заявки   и прилагаемых к ней документов, направляет претенденту уведомление об отказе в приеме заявки к рассмотрению способом, обеспечивающим подтверждение получения указанного уведомления.</w:t>
      </w:r>
    </w:p>
    <w:p w:rsidR="00130D97" w:rsidRPr="00EA0728" w:rsidRDefault="00130D97" w:rsidP="00130D97">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 xml:space="preserve"> В случае получения уведомления об отказе в приеме заявки к рассмотрению претендент вправе доработать и повторно представить заявку не позднее установленного Департаментом срока окончания приема заявок.</w:t>
      </w:r>
    </w:p>
    <w:p w:rsidR="00130D97" w:rsidRPr="00EA0728" w:rsidRDefault="00130D97" w:rsidP="00130D97">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3.8. Уполномоченная организация в срок не позднее 30 рабочих со дня регистрации заявки проводит проверку ведения претендентом хозяйственной деятельности и соответствия претендента требованиям, установленным настоящим Порядком, в том числе путем проведения технико-экономической экспертизы заявки и прилагаемых к ней документов и осуществления выездных мероприятий.</w:t>
      </w:r>
    </w:p>
    <w:p w:rsidR="00130D97" w:rsidRPr="00EA0728" w:rsidRDefault="00130D97" w:rsidP="00130D97">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 xml:space="preserve"> В случае наличия в представленных документах недостоверных и (или) противоречивых сведений Уполномоченная организация приостанавливает проверку ведения претендентом хозяйственной деятельности и соответствия претендента требованиям, установленным настоящим Порядком, на срок, не превышающий 10 рабочих дней,  и в срок не позднее окончания рабочего дня со дня указанного приостановления направляет претенденту уведомление о приостановлении проверки ведения претендентом хозяйственной деятельности и соответствия претендента требованиям, установленным настоящим Порядком, способом, обеспечивающим подтверждение получения указанного уведомления, с указанием замечаний, послуживших основанием для такого приостановления, и срока их устранения.</w:t>
      </w:r>
    </w:p>
    <w:p w:rsidR="00130D97" w:rsidRPr="00EA0728" w:rsidRDefault="00130D97" w:rsidP="00130D97">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Уполномоченная организация возобновляет проведение проверки ведения претендентом хозяйственной деятельности и соответствия претендента требованиям, установленным настоящим Порядком, со дня устранения замечаний, послуживших основанием для  приостановления указанной проверки.</w:t>
      </w:r>
    </w:p>
    <w:p w:rsidR="00130D97" w:rsidRPr="00EA0728" w:rsidRDefault="00130D97" w:rsidP="00130D97">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 xml:space="preserve">Проведение проверки ведения претендентом хозяйственной деятельности и соответствия претендента требованиям, установленным настоящим Порядком, в отношении претендентов, не устранивших замечания в установленный срок, возобновляется в срок не позднее окончания рабочего дня, следующего за днем истечения срока, установленного в уведомлении о </w:t>
      </w:r>
      <w:r w:rsidR="00EA0728" w:rsidRPr="00EA0728">
        <w:rPr>
          <w:rFonts w:ascii="Times New Roman" w:hAnsi="Times New Roman" w:cs="Times New Roman"/>
          <w:sz w:val="28"/>
          <w:szCs w:val="28"/>
        </w:rPr>
        <w:t>приостановлении такой</w:t>
      </w:r>
      <w:r w:rsidRPr="00EA0728">
        <w:rPr>
          <w:rFonts w:ascii="Times New Roman" w:hAnsi="Times New Roman" w:cs="Times New Roman"/>
          <w:sz w:val="28"/>
          <w:szCs w:val="28"/>
        </w:rPr>
        <w:t xml:space="preserve"> проверки, и </w:t>
      </w:r>
      <w:r w:rsidRPr="00EA0728">
        <w:rPr>
          <w:rFonts w:ascii="Times New Roman" w:hAnsi="Times New Roman" w:cs="Times New Roman"/>
          <w:sz w:val="28"/>
          <w:szCs w:val="28"/>
        </w:rPr>
        <w:lastRenderedPageBreak/>
        <w:t>осуществляется с учетом сведений, указанных заявке и прилагаемых к ней документах.</w:t>
      </w:r>
    </w:p>
    <w:p w:rsidR="00130D97" w:rsidRPr="00EA0728" w:rsidRDefault="00130D97" w:rsidP="00130D97">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По итогам проведения проверки ведения претендентом хозяйственной деятельности и соответствия претендента требованиям, установленным настоящим Порядком, Уполномоченная организация обеспечивает подготовку заключения и проводит расчет оценки заявки в соответствии с критериями оценки заявок, указанными в приложении 2 к настоящему Порядку.</w:t>
      </w:r>
    </w:p>
    <w:p w:rsidR="000911FF" w:rsidRPr="00EA0728" w:rsidRDefault="0069696B" w:rsidP="006163B9">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3.</w:t>
      </w:r>
      <w:r w:rsidR="00A80A1F" w:rsidRPr="00EA0728">
        <w:rPr>
          <w:rFonts w:ascii="Times New Roman" w:hAnsi="Times New Roman" w:cs="Times New Roman"/>
          <w:sz w:val="28"/>
          <w:szCs w:val="28"/>
        </w:rPr>
        <w:t>1</w:t>
      </w:r>
      <w:r w:rsidR="005D1F33" w:rsidRPr="00EA0728">
        <w:rPr>
          <w:rFonts w:ascii="Times New Roman" w:hAnsi="Times New Roman" w:cs="Times New Roman"/>
          <w:sz w:val="28"/>
          <w:szCs w:val="28"/>
        </w:rPr>
        <w:t>0</w:t>
      </w:r>
      <w:r w:rsidR="006163B9" w:rsidRPr="00EA0728">
        <w:rPr>
          <w:rFonts w:ascii="Times New Roman" w:hAnsi="Times New Roman" w:cs="Times New Roman"/>
          <w:sz w:val="28"/>
          <w:szCs w:val="28"/>
        </w:rPr>
        <w:t>.</w:t>
      </w:r>
      <w:r w:rsidRPr="00EA0728" w:rsidDel="0069696B">
        <w:rPr>
          <w:rFonts w:ascii="Times New Roman" w:hAnsi="Times New Roman" w:cs="Times New Roman"/>
          <w:sz w:val="28"/>
          <w:szCs w:val="28"/>
        </w:rPr>
        <w:t xml:space="preserve"> </w:t>
      </w:r>
      <w:r w:rsidR="000911FF" w:rsidRPr="00EA0728">
        <w:rPr>
          <w:rFonts w:ascii="Times New Roman" w:hAnsi="Times New Roman" w:cs="Times New Roman"/>
          <w:sz w:val="28"/>
          <w:szCs w:val="28"/>
        </w:rPr>
        <w:t>Для рассмотрения заявок, прилагаемых к ним документов и заключений, подготовленных в соответствии с пунктом 3.6.3 настоящего Порядка, а также определения размера субсидии Департаментом создается отраслевая комиссия.</w:t>
      </w:r>
    </w:p>
    <w:p w:rsidR="00460730" w:rsidRPr="00EA0728" w:rsidRDefault="00460730" w:rsidP="000344FE">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ab/>
        <w:t>Состав и порядок работы отраслевой комиссии утверждаются Департаментом.</w:t>
      </w:r>
    </w:p>
    <w:p w:rsidR="00460730" w:rsidRPr="00EA0728" w:rsidRDefault="00DD60B9" w:rsidP="00496057">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3.</w:t>
      </w:r>
      <w:r w:rsidR="00A80A1F" w:rsidRPr="00EA0728">
        <w:rPr>
          <w:rFonts w:ascii="Times New Roman" w:hAnsi="Times New Roman" w:cs="Times New Roman"/>
          <w:sz w:val="28"/>
          <w:szCs w:val="28"/>
        </w:rPr>
        <w:t>1</w:t>
      </w:r>
      <w:r w:rsidR="005D1F33" w:rsidRPr="00EA0728">
        <w:rPr>
          <w:rFonts w:ascii="Times New Roman" w:hAnsi="Times New Roman" w:cs="Times New Roman"/>
          <w:sz w:val="28"/>
          <w:szCs w:val="28"/>
        </w:rPr>
        <w:t>1</w:t>
      </w:r>
      <w:r w:rsidRPr="00EA0728">
        <w:rPr>
          <w:rFonts w:ascii="Times New Roman" w:hAnsi="Times New Roman" w:cs="Times New Roman"/>
          <w:sz w:val="28"/>
          <w:szCs w:val="28"/>
        </w:rPr>
        <w:t>.</w:t>
      </w:r>
      <w:r w:rsidR="00460730" w:rsidRPr="00EA0728">
        <w:rPr>
          <w:rFonts w:ascii="Times New Roman" w:hAnsi="Times New Roman" w:cs="Times New Roman"/>
          <w:sz w:val="28"/>
          <w:szCs w:val="28"/>
        </w:rPr>
        <w:tab/>
        <w:t xml:space="preserve">Отраслевая комиссия оценивает и ранжирует заявки </w:t>
      </w:r>
      <w:r w:rsidR="00116939" w:rsidRPr="00EA0728">
        <w:rPr>
          <w:rFonts w:ascii="Times New Roman" w:hAnsi="Times New Roman" w:cs="Times New Roman"/>
          <w:sz w:val="28"/>
          <w:szCs w:val="28"/>
        </w:rPr>
        <w:t xml:space="preserve">в соответствии с критериями оценки, указанными в приложении 2 к настоящему Порядку, </w:t>
      </w:r>
      <w:r w:rsidR="00460730" w:rsidRPr="00EA0728">
        <w:rPr>
          <w:rFonts w:ascii="Times New Roman" w:hAnsi="Times New Roman" w:cs="Times New Roman"/>
          <w:sz w:val="28"/>
          <w:szCs w:val="28"/>
        </w:rPr>
        <w:t>с присвоением каждой заявке порядкового номера</w:t>
      </w:r>
      <w:r w:rsidR="00C1554A" w:rsidRPr="00EA0728">
        <w:rPr>
          <w:rFonts w:ascii="Times New Roman" w:hAnsi="Times New Roman" w:cs="Times New Roman"/>
          <w:sz w:val="28"/>
          <w:szCs w:val="28"/>
        </w:rPr>
        <w:t>.</w:t>
      </w:r>
      <w:r w:rsidR="00496057" w:rsidRPr="00EA0728">
        <w:rPr>
          <w:rFonts w:ascii="Times New Roman" w:hAnsi="Times New Roman" w:cs="Times New Roman"/>
          <w:sz w:val="28"/>
          <w:szCs w:val="28"/>
        </w:rPr>
        <w:t xml:space="preserve"> </w:t>
      </w:r>
    </w:p>
    <w:p w:rsidR="00460730" w:rsidRPr="00EA0728" w:rsidRDefault="00460730" w:rsidP="000344FE">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ab/>
        <w:t>Заявке, получившей наибольшую итоговую оценку, присваивается наименьший порядковый номер, последующие порядковые номера присваиваются заявкам последовательно в порядке уменьшения итоговой оценки.</w:t>
      </w:r>
    </w:p>
    <w:p w:rsidR="00460730" w:rsidRPr="00EA0728" w:rsidRDefault="00460730" w:rsidP="000344FE">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ab/>
        <w:t xml:space="preserve">В случае, если несколько заявок набрали равную итоговую оценку, наименьший порядковый номер присваивается той заявке, которая подана в более раннюю дату, а при совпадении дат - в более раннее время. </w:t>
      </w:r>
    </w:p>
    <w:p w:rsidR="00DD60B9" w:rsidRPr="00EA0728" w:rsidRDefault="00DD60B9" w:rsidP="000344FE">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3.</w:t>
      </w:r>
      <w:r w:rsidR="00A80A1F" w:rsidRPr="00EA0728">
        <w:rPr>
          <w:rFonts w:ascii="Times New Roman" w:hAnsi="Times New Roman" w:cs="Times New Roman"/>
          <w:sz w:val="28"/>
          <w:szCs w:val="28"/>
        </w:rPr>
        <w:t>1</w:t>
      </w:r>
      <w:r w:rsidR="005D1F33" w:rsidRPr="00EA0728">
        <w:rPr>
          <w:rFonts w:ascii="Times New Roman" w:hAnsi="Times New Roman" w:cs="Times New Roman"/>
          <w:sz w:val="28"/>
          <w:szCs w:val="28"/>
        </w:rPr>
        <w:t>2</w:t>
      </w:r>
      <w:r w:rsidRPr="00EA0728">
        <w:rPr>
          <w:rFonts w:ascii="Times New Roman" w:hAnsi="Times New Roman" w:cs="Times New Roman"/>
          <w:sz w:val="28"/>
          <w:szCs w:val="28"/>
        </w:rPr>
        <w:t>.</w:t>
      </w:r>
      <w:r w:rsidR="00460730" w:rsidRPr="00EA0728">
        <w:rPr>
          <w:rFonts w:ascii="Times New Roman" w:hAnsi="Times New Roman" w:cs="Times New Roman"/>
          <w:sz w:val="28"/>
          <w:szCs w:val="28"/>
        </w:rPr>
        <w:tab/>
        <w:t xml:space="preserve"> Количество </w:t>
      </w:r>
      <w:r w:rsidR="00783E58" w:rsidRPr="00EA0728">
        <w:rPr>
          <w:rFonts w:ascii="Times New Roman" w:hAnsi="Times New Roman" w:cs="Times New Roman"/>
          <w:sz w:val="28"/>
          <w:szCs w:val="28"/>
        </w:rPr>
        <w:t>претендентов</w:t>
      </w:r>
      <w:r w:rsidR="00460730" w:rsidRPr="00EA0728">
        <w:rPr>
          <w:rFonts w:ascii="Times New Roman" w:hAnsi="Times New Roman" w:cs="Times New Roman"/>
          <w:sz w:val="28"/>
          <w:szCs w:val="28"/>
        </w:rPr>
        <w:t xml:space="preserve">, прошедших отбор для предоставления субсидий, определяется отраслевой комиссией исходя из объема бюджетных ассигнований, предусмотренных </w:t>
      </w:r>
      <w:r w:rsidR="008526E3" w:rsidRPr="00EA0728">
        <w:rPr>
          <w:rFonts w:ascii="Times New Roman" w:hAnsi="Times New Roman" w:cs="Times New Roman"/>
          <w:sz w:val="28"/>
          <w:szCs w:val="28"/>
        </w:rPr>
        <w:t>Департаменту законом города Москвы о бюджете города Москвы на соответствующий финансовый год и плановый период на указанные цели</w:t>
      </w:r>
      <w:r w:rsidRPr="00EA0728">
        <w:rPr>
          <w:rFonts w:ascii="Times New Roman" w:hAnsi="Times New Roman" w:cs="Times New Roman"/>
          <w:sz w:val="28"/>
          <w:szCs w:val="28"/>
        </w:rPr>
        <w:t>.</w:t>
      </w:r>
    </w:p>
    <w:p w:rsidR="000911FF" w:rsidRPr="00EA0728" w:rsidRDefault="000911FF" w:rsidP="000911FF">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3.13. Субсидия предоставляется в размере не более 50 процентов фактически произведенных и документально подтвержденных затрат претендента (без учета налога на добавленную стоимость), указанных в пункте 2.1 настоящего Порядка и понесенных претендентом в течение двух лет, предшествующих году подачи заявки и периода времени с 1 января года, в котором подана заявка, до дня подачи заявки, но не более 50 млн. рублей.</w:t>
      </w:r>
    </w:p>
    <w:p w:rsidR="000911FF" w:rsidRPr="00EA0728" w:rsidRDefault="000911FF" w:rsidP="000911FF">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 xml:space="preserve">При этом размер субсидии не может превышать 50 процентов от объема полученной претендентом в течение двух лет, предшествующих году подачи заявки, и периода времени с 1 января года, в котором подана заявка, до дня подачи заявки выручки </w:t>
      </w:r>
      <w:r w:rsidR="0065379F" w:rsidRPr="00EA0728">
        <w:rPr>
          <w:rFonts w:ascii="Times New Roman" w:hAnsi="Times New Roman"/>
          <w:sz w:val="28"/>
          <w:szCs w:val="28"/>
        </w:rPr>
        <w:t>(без учета налога на добавленную стоимость)</w:t>
      </w:r>
      <w:r w:rsidR="001D7381" w:rsidRPr="00EA0728">
        <w:rPr>
          <w:rFonts w:ascii="Times New Roman" w:hAnsi="Times New Roman"/>
          <w:sz w:val="28"/>
          <w:szCs w:val="28"/>
        </w:rPr>
        <w:t xml:space="preserve"> </w:t>
      </w:r>
      <w:r w:rsidRPr="00EA0728">
        <w:rPr>
          <w:rFonts w:ascii="Times New Roman" w:hAnsi="Times New Roman" w:cs="Times New Roman"/>
          <w:sz w:val="28"/>
          <w:szCs w:val="28"/>
        </w:rPr>
        <w:t xml:space="preserve">от реализации нового или модернизированного продукта, созданного с </w:t>
      </w:r>
      <w:r w:rsidRPr="00EA0728">
        <w:rPr>
          <w:rFonts w:ascii="Times New Roman" w:hAnsi="Times New Roman" w:cs="Times New Roman"/>
          <w:sz w:val="28"/>
          <w:szCs w:val="28"/>
        </w:rPr>
        <w:lastRenderedPageBreak/>
        <w:t xml:space="preserve">использованием результатов инжиниринговой деятельности, затраты </w:t>
      </w:r>
      <w:r w:rsidR="00EA0728" w:rsidRPr="00EA0728">
        <w:rPr>
          <w:rFonts w:ascii="Times New Roman" w:hAnsi="Times New Roman" w:cs="Times New Roman"/>
          <w:sz w:val="28"/>
          <w:szCs w:val="28"/>
        </w:rPr>
        <w:t>на создание,</w:t>
      </w:r>
      <w:r w:rsidRPr="00EA0728">
        <w:rPr>
          <w:rFonts w:ascii="Times New Roman" w:hAnsi="Times New Roman" w:cs="Times New Roman"/>
          <w:sz w:val="28"/>
          <w:szCs w:val="28"/>
        </w:rPr>
        <w:t xml:space="preserve"> которого предъявлены к возмещению за счет средств субсидии.</w:t>
      </w:r>
    </w:p>
    <w:p w:rsidR="009F7D43" w:rsidRPr="00EA0728" w:rsidRDefault="009F7D43" w:rsidP="00DD60B9">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3.</w:t>
      </w:r>
      <w:r w:rsidR="00A80A1F" w:rsidRPr="00EA0728">
        <w:rPr>
          <w:rFonts w:ascii="Times New Roman" w:hAnsi="Times New Roman" w:cs="Times New Roman"/>
          <w:sz w:val="28"/>
          <w:szCs w:val="28"/>
        </w:rPr>
        <w:t>1</w:t>
      </w:r>
      <w:r w:rsidR="005D1F33" w:rsidRPr="00EA0728">
        <w:rPr>
          <w:rFonts w:ascii="Times New Roman" w:hAnsi="Times New Roman" w:cs="Times New Roman"/>
          <w:sz w:val="28"/>
          <w:szCs w:val="28"/>
        </w:rPr>
        <w:t>4</w:t>
      </w:r>
      <w:r w:rsidR="008656D9" w:rsidRPr="00EA0728">
        <w:rPr>
          <w:rFonts w:ascii="Times New Roman" w:hAnsi="Times New Roman" w:cs="Times New Roman"/>
          <w:sz w:val="28"/>
          <w:szCs w:val="28"/>
        </w:rPr>
        <w:t>.</w:t>
      </w:r>
      <w:r w:rsidR="008656D9" w:rsidRPr="00EA0728">
        <w:rPr>
          <w:rFonts w:ascii="Times New Roman" w:hAnsi="Times New Roman" w:cs="Times New Roman"/>
          <w:sz w:val="28"/>
          <w:szCs w:val="28"/>
        </w:rPr>
        <w:tab/>
      </w:r>
      <w:r w:rsidRPr="00EA0728">
        <w:rPr>
          <w:rFonts w:ascii="Times New Roman" w:hAnsi="Times New Roman" w:cs="Times New Roman"/>
          <w:sz w:val="28"/>
          <w:szCs w:val="28"/>
        </w:rPr>
        <w:t>Условиями предоставления субсидии являются:</w:t>
      </w:r>
    </w:p>
    <w:p w:rsidR="000911FF" w:rsidRPr="00EA0728" w:rsidRDefault="000911FF" w:rsidP="00DD60B9">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3.14.1. Согласие претендента на осуществление Департаментом и (или) Уполномоченной организацией проверок факта ведения хозяйственной деятельности, соответствия претендента требованиям, установленным настоящим Порядком, выполнения обязательств о соблюдении условий предоставления субсидии, в том числе путем проведения выездных мероприятий.</w:t>
      </w:r>
    </w:p>
    <w:p w:rsidR="000911FF" w:rsidRPr="00EA0728" w:rsidRDefault="000911FF" w:rsidP="00DD60B9">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3.14.2. Представление по запросам Департамента, Уполномоченной организации документов, необходимых для проведения проверок соблюдения претендентом порядка и условий предоставления субсидии и соответствия претендента требованиям, установленным настоящим Порядком и договором о предоставлении субсидии, в срок не более 10 рабочих дней со дня направления такого запроса.</w:t>
      </w:r>
    </w:p>
    <w:p w:rsidR="009F7D43" w:rsidRPr="00EA0728" w:rsidRDefault="009F7D43" w:rsidP="006163B9">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3.1</w:t>
      </w:r>
      <w:r w:rsidR="005D1F33" w:rsidRPr="00EA0728">
        <w:rPr>
          <w:rFonts w:ascii="Times New Roman" w:hAnsi="Times New Roman" w:cs="Times New Roman"/>
          <w:sz w:val="28"/>
          <w:szCs w:val="28"/>
        </w:rPr>
        <w:t>5</w:t>
      </w:r>
      <w:r w:rsidR="009B7581" w:rsidRPr="00EA0728">
        <w:rPr>
          <w:rFonts w:ascii="Times New Roman" w:hAnsi="Times New Roman" w:cs="Times New Roman"/>
          <w:sz w:val="28"/>
          <w:szCs w:val="28"/>
        </w:rPr>
        <w:t>.</w:t>
      </w:r>
      <w:r w:rsidR="009B7581" w:rsidRPr="00EA0728">
        <w:rPr>
          <w:rFonts w:ascii="Times New Roman" w:hAnsi="Times New Roman" w:cs="Times New Roman"/>
          <w:sz w:val="28"/>
          <w:szCs w:val="28"/>
        </w:rPr>
        <w:tab/>
      </w:r>
      <w:r w:rsidR="00460730" w:rsidRPr="00EA0728">
        <w:rPr>
          <w:rFonts w:ascii="Times New Roman" w:hAnsi="Times New Roman" w:cs="Times New Roman"/>
          <w:sz w:val="28"/>
          <w:szCs w:val="28"/>
        </w:rPr>
        <w:t xml:space="preserve">По итогам рассмотрения заявок отраслевой комиссией составляется протокол об итогах рассмотрения заявок, который размещается </w:t>
      </w:r>
      <w:r w:rsidR="00B26E31" w:rsidRPr="00EA0728">
        <w:rPr>
          <w:rFonts w:ascii="Times New Roman" w:hAnsi="Times New Roman" w:cs="Times New Roman"/>
          <w:sz w:val="28"/>
          <w:szCs w:val="28"/>
        </w:rPr>
        <w:t xml:space="preserve">в </w:t>
      </w:r>
      <w:r w:rsidR="00A80A1F" w:rsidRPr="00EA0728">
        <w:rPr>
          <w:rFonts w:ascii="Times New Roman" w:hAnsi="Times New Roman" w:cs="Times New Roman"/>
          <w:sz w:val="28"/>
          <w:szCs w:val="28"/>
        </w:rPr>
        <w:t>и</w:t>
      </w:r>
      <w:r w:rsidR="00B26E31" w:rsidRPr="00EA0728">
        <w:rPr>
          <w:rFonts w:ascii="Times New Roman" w:hAnsi="Times New Roman" w:cs="Times New Roman"/>
          <w:sz w:val="28"/>
          <w:szCs w:val="28"/>
        </w:rPr>
        <w:t>нформационной системе кластера и</w:t>
      </w:r>
      <w:r w:rsidR="00460730" w:rsidRPr="00EA0728">
        <w:rPr>
          <w:rFonts w:ascii="Times New Roman" w:hAnsi="Times New Roman" w:cs="Times New Roman"/>
          <w:sz w:val="28"/>
          <w:szCs w:val="28"/>
        </w:rPr>
        <w:t xml:space="preserve"> на сайте Департамента в срок не позднее 5 рабочих дней со дня его подписания.</w:t>
      </w:r>
    </w:p>
    <w:p w:rsidR="000911FF" w:rsidRPr="00EA0728" w:rsidRDefault="009F7D43" w:rsidP="00F97345">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3.</w:t>
      </w:r>
      <w:r w:rsidR="00A80A1F" w:rsidRPr="00EA0728">
        <w:rPr>
          <w:rFonts w:ascii="Times New Roman" w:hAnsi="Times New Roman" w:cs="Times New Roman"/>
          <w:sz w:val="28"/>
          <w:szCs w:val="28"/>
        </w:rPr>
        <w:t>1</w:t>
      </w:r>
      <w:r w:rsidR="005D1F33" w:rsidRPr="00EA0728">
        <w:rPr>
          <w:rFonts w:ascii="Times New Roman" w:hAnsi="Times New Roman" w:cs="Times New Roman"/>
          <w:sz w:val="28"/>
          <w:szCs w:val="28"/>
        </w:rPr>
        <w:t>6</w:t>
      </w:r>
      <w:r w:rsidR="00A851C7" w:rsidRPr="00EA0728">
        <w:rPr>
          <w:rFonts w:ascii="Times New Roman" w:hAnsi="Times New Roman" w:cs="Times New Roman"/>
          <w:sz w:val="28"/>
          <w:szCs w:val="28"/>
        </w:rPr>
        <w:t>.</w:t>
      </w:r>
      <w:r w:rsidR="009B7581" w:rsidRPr="00EA0728">
        <w:rPr>
          <w:rFonts w:ascii="Times New Roman" w:hAnsi="Times New Roman" w:cs="Times New Roman"/>
          <w:sz w:val="28"/>
          <w:szCs w:val="28"/>
        </w:rPr>
        <w:tab/>
      </w:r>
      <w:r w:rsidR="000911FF" w:rsidRPr="00EA0728">
        <w:rPr>
          <w:rFonts w:ascii="Times New Roman" w:hAnsi="Times New Roman" w:cs="Times New Roman"/>
          <w:sz w:val="28"/>
          <w:szCs w:val="28"/>
        </w:rPr>
        <w:t>Решение о предоставлении субсидии и ее размере или об отказе в ее предоставлении принимается Департаментом на основании протокола отраслевой комиссии и оформляется правовым актом Департамента в срок не позднее 10 рабочих дней со дня подписания протокола заседания отраслевой комиссии об итогах рассмотрения заявок.</w:t>
      </w:r>
    </w:p>
    <w:p w:rsidR="00331495" w:rsidRPr="00EA0728" w:rsidRDefault="00331495" w:rsidP="00F97345">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Департамент уведомляет претендента о принятом решении в срок не позднее трех рабочих дней со дня принятия правового акта Департамента способом, обеспечивающим подтверждение получения указанного уведомления</w:t>
      </w:r>
      <w:r w:rsidR="00783E58" w:rsidRPr="00EA0728">
        <w:rPr>
          <w:rFonts w:ascii="Times New Roman" w:hAnsi="Times New Roman" w:cs="Times New Roman"/>
          <w:sz w:val="28"/>
          <w:szCs w:val="28"/>
        </w:rPr>
        <w:t>.</w:t>
      </w:r>
    </w:p>
    <w:p w:rsidR="000911FF" w:rsidRPr="00EA0728" w:rsidRDefault="00D24BF5" w:rsidP="000911FF">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 xml:space="preserve"> </w:t>
      </w:r>
      <w:r w:rsidR="000911FF" w:rsidRPr="00EA0728">
        <w:rPr>
          <w:rFonts w:ascii="Times New Roman" w:hAnsi="Times New Roman" w:cs="Times New Roman"/>
          <w:sz w:val="28"/>
          <w:szCs w:val="28"/>
        </w:rPr>
        <w:t>3.17. Основаниями для отказа в предоставлении субсидии являются:</w:t>
      </w:r>
    </w:p>
    <w:p w:rsidR="000911FF" w:rsidRPr="00EA0728" w:rsidRDefault="000911FF" w:rsidP="000911FF">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3.17.1. Несоответствие претендента и (или) представленных документов требованиям, установленным настоящим Порядком.</w:t>
      </w:r>
    </w:p>
    <w:p w:rsidR="000911FF" w:rsidRPr="00EA0728" w:rsidRDefault="000911FF" w:rsidP="000911FF">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3.17.2. Несоблюдение претендентом условий предоставления субсидии,  установленных пунктом 3.14 настоящего Порядка.</w:t>
      </w:r>
    </w:p>
    <w:p w:rsidR="00460730" w:rsidRPr="00EA0728" w:rsidRDefault="000911FF" w:rsidP="000911FF">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3.17.3. Установление Уполномоченной организацией при проведении выездных мероприятий фактического отсутствия у претендента результатов инжиниринговой деятельности, оборудования, средств измерения, установок и стендов, затраты по которым заявлены к возмещению за счет средств субсидии, либо отказ претендента от их демонстрации.</w:t>
      </w:r>
    </w:p>
    <w:p w:rsidR="004D20C1" w:rsidRPr="00EA0728" w:rsidRDefault="004D20C1" w:rsidP="006163B9">
      <w:pPr>
        <w:spacing w:after="0"/>
        <w:ind w:firstLine="567"/>
        <w:jc w:val="both"/>
        <w:rPr>
          <w:rFonts w:ascii="Times New Roman" w:hAnsi="Times New Roman" w:cs="Times New Roman"/>
          <w:sz w:val="28"/>
          <w:szCs w:val="28"/>
        </w:rPr>
      </w:pPr>
    </w:p>
    <w:p w:rsidR="00460730" w:rsidRPr="00EA0728" w:rsidRDefault="008656D9" w:rsidP="000344FE">
      <w:pPr>
        <w:spacing w:after="0"/>
        <w:jc w:val="center"/>
        <w:rPr>
          <w:rFonts w:ascii="Times New Roman" w:hAnsi="Times New Roman" w:cs="Times New Roman"/>
          <w:b/>
          <w:sz w:val="28"/>
          <w:szCs w:val="28"/>
        </w:rPr>
      </w:pPr>
      <w:r w:rsidRPr="00EA0728">
        <w:rPr>
          <w:rFonts w:ascii="Times New Roman" w:hAnsi="Times New Roman" w:cs="Times New Roman"/>
          <w:b/>
          <w:sz w:val="28"/>
          <w:szCs w:val="28"/>
        </w:rPr>
        <w:t>4.</w:t>
      </w:r>
      <w:r w:rsidRPr="00EA0728">
        <w:rPr>
          <w:rFonts w:ascii="Times New Roman" w:hAnsi="Times New Roman" w:cs="Times New Roman"/>
          <w:b/>
          <w:sz w:val="28"/>
          <w:szCs w:val="28"/>
        </w:rPr>
        <w:tab/>
      </w:r>
      <w:r w:rsidR="00460730" w:rsidRPr="00EA0728">
        <w:rPr>
          <w:rFonts w:ascii="Times New Roman" w:hAnsi="Times New Roman" w:cs="Times New Roman"/>
          <w:b/>
          <w:sz w:val="28"/>
          <w:szCs w:val="28"/>
        </w:rPr>
        <w:t>Порядок предоставления субсидии</w:t>
      </w:r>
    </w:p>
    <w:p w:rsidR="00460730" w:rsidRPr="00EA0728" w:rsidRDefault="00460730" w:rsidP="000344FE">
      <w:pPr>
        <w:spacing w:after="0"/>
        <w:rPr>
          <w:rFonts w:ascii="Times New Roman" w:hAnsi="Times New Roman" w:cs="Times New Roman"/>
          <w:sz w:val="28"/>
          <w:szCs w:val="28"/>
        </w:rPr>
      </w:pPr>
    </w:p>
    <w:p w:rsidR="00290E90" w:rsidRPr="00EA0728" w:rsidRDefault="00A851C7" w:rsidP="000344FE">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lastRenderedPageBreak/>
        <w:t>4</w:t>
      </w:r>
      <w:r w:rsidR="008656D9" w:rsidRPr="00EA0728">
        <w:rPr>
          <w:rFonts w:ascii="Times New Roman" w:hAnsi="Times New Roman" w:cs="Times New Roman"/>
          <w:sz w:val="28"/>
          <w:szCs w:val="28"/>
        </w:rPr>
        <w:t>.1.</w:t>
      </w:r>
      <w:r w:rsidR="008656D9" w:rsidRPr="00EA0728">
        <w:rPr>
          <w:rFonts w:ascii="Times New Roman" w:hAnsi="Times New Roman" w:cs="Times New Roman"/>
          <w:sz w:val="28"/>
          <w:szCs w:val="28"/>
        </w:rPr>
        <w:tab/>
      </w:r>
      <w:r w:rsidR="00460730" w:rsidRPr="00EA0728">
        <w:rPr>
          <w:rFonts w:ascii="Times New Roman" w:hAnsi="Times New Roman" w:cs="Times New Roman"/>
          <w:sz w:val="28"/>
          <w:szCs w:val="28"/>
        </w:rPr>
        <w:t xml:space="preserve">Предоставление субсидии осуществляется на основании договора о предоставлении субсидии (далее </w:t>
      </w:r>
      <w:r w:rsidR="00180D31" w:rsidRPr="00EA0728">
        <w:rPr>
          <w:rFonts w:ascii="Times New Roman" w:hAnsi="Times New Roman" w:cs="Times New Roman"/>
          <w:sz w:val="28"/>
          <w:szCs w:val="28"/>
        </w:rPr>
        <w:t xml:space="preserve">также </w:t>
      </w:r>
      <w:r w:rsidR="00460730" w:rsidRPr="00EA0728">
        <w:rPr>
          <w:rFonts w:ascii="Times New Roman" w:hAnsi="Times New Roman" w:cs="Times New Roman"/>
          <w:sz w:val="28"/>
          <w:szCs w:val="28"/>
        </w:rPr>
        <w:t xml:space="preserve">- </w:t>
      </w:r>
      <w:r w:rsidR="00A80A1F" w:rsidRPr="00EA0728">
        <w:rPr>
          <w:rFonts w:ascii="Times New Roman" w:hAnsi="Times New Roman" w:cs="Times New Roman"/>
          <w:sz w:val="28"/>
          <w:szCs w:val="28"/>
        </w:rPr>
        <w:t>договор</w:t>
      </w:r>
      <w:r w:rsidR="00460730" w:rsidRPr="00EA0728">
        <w:rPr>
          <w:rFonts w:ascii="Times New Roman" w:hAnsi="Times New Roman" w:cs="Times New Roman"/>
          <w:sz w:val="28"/>
          <w:szCs w:val="28"/>
        </w:rPr>
        <w:t xml:space="preserve">), заключаемого между </w:t>
      </w:r>
      <w:r w:rsidR="00A80A1F" w:rsidRPr="00EA0728">
        <w:rPr>
          <w:rFonts w:ascii="Times New Roman" w:hAnsi="Times New Roman" w:cs="Times New Roman"/>
          <w:sz w:val="28"/>
          <w:szCs w:val="28"/>
        </w:rPr>
        <w:t>претендентом</w:t>
      </w:r>
      <w:r w:rsidR="00460730" w:rsidRPr="00EA0728">
        <w:rPr>
          <w:rFonts w:ascii="Times New Roman" w:hAnsi="Times New Roman" w:cs="Times New Roman"/>
          <w:sz w:val="28"/>
          <w:szCs w:val="28"/>
        </w:rPr>
        <w:t xml:space="preserve">, в отношении которого принято решение о предоставлении субсидии (далее - </w:t>
      </w:r>
      <w:r w:rsidR="00A80A1F" w:rsidRPr="00EA0728">
        <w:rPr>
          <w:rFonts w:ascii="Times New Roman" w:hAnsi="Times New Roman" w:cs="Times New Roman"/>
          <w:sz w:val="28"/>
          <w:szCs w:val="28"/>
        </w:rPr>
        <w:t xml:space="preserve">получатель </w:t>
      </w:r>
      <w:r w:rsidR="00460730" w:rsidRPr="00EA0728">
        <w:rPr>
          <w:rFonts w:ascii="Times New Roman" w:hAnsi="Times New Roman" w:cs="Times New Roman"/>
          <w:sz w:val="28"/>
          <w:szCs w:val="28"/>
        </w:rPr>
        <w:t xml:space="preserve">субсидии), и Департаментом. </w:t>
      </w:r>
    </w:p>
    <w:p w:rsidR="00460730" w:rsidRPr="00EA0728" w:rsidRDefault="00A851C7" w:rsidP="000344FE">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4</w:t>
      </w:r>
      <w:r w:rsidR="00460730" w:rsidRPr="00EA0728">
        <w:rPr>
          <w:rFonts w:ascii="Times New Roman" w:hAnsi="Times New Roman" w:cs="Times New Roman"/>
          <w:sz w:val="28"/>
          <w:szCs w:val="28"/>
        </w:rPr>
        <w:t>.2.</w:t>
      </w:r>
      <w:r w:rsidR="008656D9" w:rsidRPr="00EA0728">
        <w:rPr>
          <w:rFonts w:ascii="Times New Roman" w:hAnsi="Times New Roman" w:cs="Times New Roman"/>
          <w:sz w:val="28"/>
          <w:szCs w:val="28"/>
        </w:rPr>
        <w:tab/>
      </w:r>
      <w:r w:rsidR="00460730" w:rsidRPr="00EA0728">
        <w:rPr>
          <w:rFonts w:ascii="Times New Roman" w:hAnsi="Times New Roman" w:cs="Times New Roman"/>
          <w:sz w:val="28"/>
          <w:szCs w:val="28"/>
        </w:rPr>
        <w:t xml:space="preserve">Примерная форма </w:t>
      </w:r>
      <w:r w:rsidR="00170C32" w:rsidRPr="00EA0728">
        <w:rPr>
          <w:rFonts w:ascii="Times New Roman" w:hAnsi="Times New Roman" w:cs="Times New Roman"/>
          <w:sz w:val="28"/>
          <w:szCs w:val="28"/>
        </w:rPr>
        <w:t>д</w:t>
      </w:r>
      <w:r w:rsidR="00460730" w:rsidRPr="00EA0728">
        <w:rPr>
          <w:rFonts w:ascii="Times New Roman" w:hAnsi="Times New Roman" w:cs="Times New Roman"/>
          <w:sz w:val="28"/>
          <w:szCs w:val="28"/>
        </w:rPr>
        <w:t>оговора утверждается Департаментом в соответствии с типовой формой</w:t>
      </w:r>
      <w:r w:rsidRPr="00EA0728">
        <w:rPr>
          <w:rFonts w:ascii="Times New Roman" w:hAnsi="Times New Roman" w:cs="Times New Roman"/>
          <w:sz w:val="28"/>
          <w:szCs w:val="28"/>
        </w:rPr>
        <w:t xml:space="preserve"> договора</w:t>
      </w:r>
      <w:r w:rsidR="00460730" w:rsidRPr="00EA0728">
        <w:rPr>
          <w:rFonts w:ascii="Times New Roman" w:hAnsi="Times New Roman" w:cs="Times New Roman"/>
          <w:sz w:val="28"/>
          <w:szCs w:val="28"/>
        </w:rPr>
        <w:t>, утвержденной Департаментом финансов города Москвы</w:t>
      </w:r>
      <w:r w:rsidR="00A80A1F" w:rsidRPr="00EA0728">
        <w:rPr>
          <w:rFonts w:ascii="Times New Roman" w:hAnsi="Times New Roman" w:cs="Times New Roman"/>
          <w:sz w:val="28"/>
          <w:szCs w:val="28"/>
        </w:rPr>
        <w:t xml:space="preserve">, и  </w:t>
      </w:r>
      <w:r w:rsidR="00CF4035" w:rsidRPr="00EA0728">
        <w:rPr>
          <w:rFonts w:ascii="Times New Roman" w:hAnsi="Times New Roman" w:cs="Times New Roman"/>
          <w:sz w:val="28"/>
          <w:szCs w:val="28"/>
        </w:rPr>
        <w:t>размещается</w:t>
      </w:r>
      <w:r w:rsidR="00A80A1F" w:rsidRPr="00EA0728">
        <w:rPr>
          <w:rFonts w:ascii="Times New Roman" w:hAnsi="Times New Roman" w:cs="Times New Roman"/>
          <w:sz w:val="28"/>
          <w:szCs w:val="28"/>
        </w:rPr>
        <w:t xml:space="preserve"> на сайте Департамента и в информационной системе кластера</w:t>
      </w:r>
      <w:r w:rsidR="00460730" w:rsidRPr="00EA0728">
        <w:rPr>
          <w:rFonts w:ascii="Times New Roman" w:hAnsi="Times New Roman" w:cs="Times New Roman"/>
          <w:sz w:val="28"/>
          <w:szCs w:val="28"/>
        </w:rPr>
        <w:t>.</w:t>
      </w:r>
    </w:p>
    <w:p w:rsidR="00A80A1F" w:rsidRPr="00EA0728" w:rsidRDefault="00A851C7" w:rsidP="0091181C">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4</w:t>
      </w:r>
      <w:r w:rsidR="008656D9" w:rsidRPr="00EA0728">
        <w:rPr>
          <w:rFonts w:ascii="Times New Roman" w:hAnsi="Times New Roman" w:cs="Times New Roman"/>
          <w:sz w:val="28"/>
          <w:szCs w:val="28"/>
        </w:rPr>
        <w:t>.3.</w:t>
      </w:r>
      <w:r w:rsidR="008656D9" w:rsidRPr="00EA0728">
        <w:rPr>
          <w:rFonts w:ascii="Times New Roman" w:hAnsi="Times New Roman" w:cs="Times New Roman"/>
          <w:sz w:val="28"/>
          <w:szCs w:val="28"/>
        </w:rPr>
        <w:tab/>
      </w:r>
      <w:r w:rsidR="00460730" w:rsidRPr="00EA0728">
        <w:rPr>
          <w:rFonts w:ascii="Times New Roman" w:hAnsi="Times New Roman" w:cs="Times New Roman"/>
          <w:sz w:val="28"/>
          <w:szCs w:val="28"/>
        </w:rPr>
        <w:t>Департамент в срок не позднее 15 рабочих дней со дня принятия решения о предоставлении субсидии</w:t>
      </w:r>
      <w:r w:rsidR="00A80A1F" w:rsidRPr="00EA0728">
        <w:rPr>
          <w:rFonts w:ascii="Times New Roman" w:hAnsi="Times New Roman" w:cs="Times New Roman"/>
          <w:sz w:val="28"/>
          <w:szCs w:val="28"/>
        </w:rPr>
        <w:t>:</w:t>
      </w:r>
    </w:p>
    <w:p w:rsidR="00A80A1F" w:rsidRPr="00EA0728" w:rsidRDefault="00A80A1F" w:rsidP="00A80A1F">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4.3.1.</w:t>
      </w:r>
      <w:r w:rsidRPr="00EA0728">
        <w:t xml:space="preserve"> </w:t>
      </w:r>
      <w:r w:rsidRPr="00EA0728">
        <w:rPr>
          <w:rFonts w:ascii="Times New Roman" w:hAnsi="Times New Roman" w:cs="Times New Roman"/>
          <w:sz w:val="28"/>
          <w:szCs w:val="28"/>
        </w:rPr>
        <w:t>Формирует сведения о договоре в автоматизированной системе управления городскими финансами города Москвы (далее - АСУ ГФ).</w:t>
      </w:r>
    </w:p>
    <w:p w:rsidR="00A80A1F" w:rsidRPr="00EA0728" w:rsidRDefault="00A80A1F" w:rsidP="00A80A1F">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4.3.2.</w:t>
      </w:r>
      <w:r w:rsidRPr="00EA0728">
        <w:rPr>
          <w:rFonts w:ascii="Times New Roman" w:hAnsi="Times New Roman" w:cs="Times New Roman"/>
          <w:sz w:val="28"/>
          <w:szCs w:val="28"/>
        </w:rPr>
        <w:tab/>
        <w:t>Направляет договор получателю субсидии для его подписания.</w:t>
      </w:r>
    </w:p>
    <w:p w:rsidR="004C7999" w:rsidRPr="00EA0728" w:rsidRDefault="00A851C7" w:rsidP="004C7999">
      <w:pPr>
        <w:ind w:firstLine="567"/>
        <w:contextualSpacing/>
        <w:jc w:val="both"/>
        <w:rPr>
          <w:rFonts w:ascii="Times New Roman" w:hAnsi="Times New Roman" w:cs="Times New Roman"/>
          <w:sz w:val="28"/>
          <w:szCs w:val="28"/>
        </w:rPr>
      </w:pPr>
      <w:r w:rsidRPr="00EA0728">
        <w:rPr>
          <w:rFonts w:ascii="Times New Roman" w:hAnsi="Times New Roman" w:cs="Times New Roman"/>
          <w:sz w:val="28"/>
          <w:szCs w:val="28"/>
        </w:rPr>
        <w:t>4</w:t>
      </w:r>
      <w:r w:rsidR="008656D9" w:rsidRPr="00EA0728">
        <w:rPr>
          <w:rFonts w:ascii="Times New Roman" w:hAnsi="Times New Roman" w:cs="Times New Roman"/>
          <w:sz w:val="28"/>
          <w:szCs w:val="28"/>
        </w:rPr>
        <w:t>.4.</w:t>
      </w:r>
      <w:r w:rsidR="008656D9" w:rsidRPr="00EA0728">
        <w:rPr>
          <w:rFonts w:ascii="Times New Roman" w:hAnsi="Times New Roman" w:cs="Times New Roman"/>
          <w:sz w:val="28"/>
          <w:szCs w:val="28"/>
        </w:rPr>
        <w:tab/>
      </w:r>
      <w:r w:rsidR="004C7999" w:rsidRPr="00EA0728">
        <w:rPr>
          <w:rFonts w:ascii="Times New Roman" w:hAnsi="Times New Roman" w:cs="Times New Roman"/>
          <w:sz w:val="28"/>
          <w:szCs w:val="28"/>
        </w:rPr>
        <w:t xml:space="preserve">Получатель субсидии подписывает </w:t>
      </w:r>
      <w:r w:rsidR="00596294" w:rsidRPr="00EA0728">
        <w:rPr>
          <w:rFonts w:ascii="Times New Roman" w:hAnsi="Times New Roman" w:cs="Times New Roman"/>
          <w:sz w:val="28"/>
          <w:szCs w:val="28"/>
        </w:rPr>
        <w:t>д</w:t>
      </w:r>
      <w:r w:rsidR="004C7999" w:rsidRPr="00EA0728">
        <w:rPr>
          <w:rFonts w:ascii="Times New Roman" w:hAnsi="Times New Roman" w:cs="Times New Roman"/>
          <w:sz w:val="28"/>
          <w:szCs w:val="28"/>
        </w:rPr>
        <w:t xml:space="preserve">оговор со своей стороны и направляет его в Департамент в срок не позднее 5 рабочих дней со дня получения </w:t>
      </w:r>
      <w:r w:rsidR="00170C32" w:rsidRPr="00EA0728">
        <w:rPr>
          <w:rFonts w:ascii="Times New Roman" w:hAnsi="Times New Roman" w:cs="Times New Roman"/>
          <w:sz w:val="28"/>
          <w:szCs w:val="28"/>
        </w:rPr>
        <w:t>д</w:t>
      </w:r>
      <w:r w:rsidR="004C7999" w:rsidRPr="00EA0728">
        <w:rPr>
          <w:rFonts w:ascii="Times New Roman" w:hAnsi="Times New Roman" w:cs="Times New Roman"/>
          <w:sz w:val="28"/>
          <w:szCs w:val="28"/>
        </w:rPr>
        <w:t>оговора.</w:t>
      </w:r>
    </w:p>
    <w:p w:rsidR="004C7999" w:rsidRPr="00EA0728" w:rsidRDefault="00A851C7" w:rsidP="004C7999">
      <w:pPr>
        <w:ind w:firstLine="567"/>
        <w:contextualSpacing/>
        <w:jc w:val="both"/>
        <w:rPr>
          <w:rFonts w:ascii="Times New Roman" w:hAnsi="Times New Roman" w:cs="Times New Roman"/>
          <w:sz w:val="28"/>
          <w:szCs w:val="28"/>
        </w:rPr>
      </w:pPr>
      <w:r w:rsidRPr="00EA0728">
        <w:rPr>
          <w:rFonts w:ascii="Times New Roman" w:hAnsi="Times New Roman" w:cs="Times New Roman"/>
          <w:sz w:val="28"/>
          <w:szCs w:val="28"/>
        </w:rPr>
        <w:t>4</w:t>
      </w:r>
      <w:r w:rsidR="008656D9" w:rsidRPr="00EA0728">
        <w:rPr>
          <w:rFonts w:ascii="Times New Roman" w:hAnsi="Times New Roman" w:cs="Times New Roman"/>
          <w:sz w:val="28"/>
          <w:szCs w:val="28"/>
        </w:rPr>
        <w:t>.5.</w:t>
      </w:r>
      <w:r w:rsidR="008656D9" w:rsidRPr="00EA0728">
        <w:rPr>
          <w:rFonts w:ascii="Times New Roman" w:hAnsi="Times New Roman" w:cs="Times New Roman"/>
          <w:sz w:val="28"/>
          <w:szCs w:val="28"/>
        </w:rPr>
        <w:tab/>
      </w:r>
      <w:r w:rsidR="004C7999" w:rsidRPr="00EA0728">
        <w:rPr>
          <w:rFonts w:ascii="Times New Roman" w:hAnsi="Times New Roman" w:cs="Times New Roman"/>
          <w:sz w:val="28"/>
          <w:szCs w:val="28"/>
        </w:rPr>
        <w:t xml:space="preserve">Департамент в срок не позднее </w:t>
      </w:r>
      <w:r w:rsidR="00300497" w:rsidRPr="00EA0728">
        <w:rPr>
          <w:rFonts w:ascii="Times New Roman" w:hAnsi="Times New Roman" w:cs="Times New Roman"/>
          <w:sz w:val="28"/>
          <w:szCs w:val="28"/>
        </w:rPr>
        <w:t>7</w:t>
      </w:r>
      <w:r w:rsidR="004C7999" w:rsidRPr="00EA0728">
        <w:rPr>
          <w:rFonts w:ascii="Times New Roman" w:hAnsi="Times New Roman" w:cs="Times New Roman"/>
          <w:sz w:val="28"/>
          <w:szCs w:val="28"/>
        </w:rPr>
        <w:t xml:space="preserve"> рабочих дней со дня подписания сторонами </w:t>
      </w:r>
      <w:r w:rsidR="00596294" w:rsidRPr="00EA0728">
        <w:rPr>
          <w:rFonts w:ascii="Times New Roman" w:hAnsi="Times New Roman" w:cs="Times New Roman"/>
          <w:sz w:val="28"/>
          <w:szCs w:val="28"/>
        </w:rPr>
        <w:t>д</w:t>
      </w:r>
      <w:r w:rsidR="004C7999" w:rsidRPr="00EA0728">
        <w:rPr>
          <w:rFonts w:ascii="Times New Roman" w:hAnsi="Times New Roman" w:cs="Times New Roman"/>
          <w:sz w:val="28"/>
          <w:szCs w:val="28"/>
        </w:rPr>
        <w:t xml:space="preserve">оговора представляет в Департамент финансов города Москвы сведения о </w:t>
      </w:r>
      <w:r w:rsidR="00596294" w:rsidRPr="00EA0728">
        <w:rPr>
          <w:rFonts w:ascii="Times New Roman" w:hAnsi="Times New Roman" w:cs="Times New Roman"/>
          <w:sz w:val="28"/>
          <w:szCs w:val="28"/>
        </w:rPr>
        <w:t>д</w:t>
      </w:r>
      <w:r w:rsidR="004C7999" w:rsidRPr="00EA0728">
        <w:rPr>
          <w:rFonts w:ascii="Times New Roman" w:hAnsi="Times New Roman" w:cs="Times New Roman"/>
          <w:sz w:val="28"/>
          <w:szCs w:val="28"/>
        </w:rPr>
        <w:t>оговоре</w:t>
      </w:r>
      <w:r w:rsidR="00037A50" w:rsidRPr="00EA0728">
        <w:rPr>
          <w:rFonts w:ascii="Times New Roman" w:hAnsi="Times New Roman" w:cs="Times New Roman"/>
          <w:sz w:val="28"/>
          <w:szCs w:val="28"/>
        </w:rPr>
        <w:t xml:space="preserve"> </w:t>
      </w:r>
      <w:r w:rsidR="008A344E" w:rsidRPr="00EA0728">
        <w:rPr>
          <w:rFonts w:ascii="Times New Roman" w:hAnsi="Times New Roman" w:cs="Times New Roman"/>
          <w:sz w:val="28"/>
          <w:szCs w:val="28"/>
        </w:rPr>
        <w:t>посредством АСУ ГФ</w:t>
      </w:r>
      <w:r w:rsidR="004C7999" w:rsidRPr="00EA0728">
        <w:rPr>
          <w:rFonts w:ascii="Times New Roman" w:hAnsi="Times New Roman" w:cs="Times New Roman"/>
          <w:sz w:val="28"/>
          <w:szCs w:val="28"/>
        </w:rPr>
        <w:t xml:space="preserve"> с приложением электронного образа договора.</w:t>
      </w:r>
    </w:p>
    <w:p w:rsidR="00460730" w:rsidRPr="00EA0728" w:rsidRDefault="00A851C7" w:rsidP="000344FE">
      <w:pPr>
        <w:spacing w:after="0"/>
        <w:ind w:firstLine="567"/>
        <w:contextualSpacing/>
        <w:jc w:val="both"/>
        <w:rPr>
          <w:rFonts w:ascii="Times New Roman" w:hAnsi="Times New Roman" w:cs="Times New Roman"/>
          <w:sz w:val="28"/>
          <w:szCs w:val="28"/>
        </w:rPr>
      </w:pPr>
      <w:r w:rsidRPr="00EA0728">
        <w:rPr>
          <w:rFonts w:ascii="Times New Roman" w:hAnsi="Times New Roman" w:cs="Times New Roman"/>
          <w:sz w:val="28"/>
          <w:szCs w:val="28"/>
        </w:rPr>
        <w:t>4</w:t>
      </w:r>
      <w:r w:rsidR="008656D9" w:rsidRPr="00EA0728">
        <w:rPr>
          <w:rFonts w:ascii="Times New Roman" w:hAnsi="Times New Roman" w:cs="Times New Roman"/>
          <w:sz w:val="28"/>
          <w:szCs w:val="28"/>
        </w:rPr>
        <w:t>.6.</w:t>
      </w:r>
      <w:r w:rsidR="008656D9" w:rsidRPr="00EA0728">
        <w:rPr>
          <w:rFonts w:ascii="Times New Roman" w:hAnsi="Times New Roman" w:cs="Times New Roman"/>
          <w:sz w:val="28"/>
          <w:szCs w:val="28"/>
        </w:rPr>
        <w:tab/>
      </w:r>
      <w:r w:rsidR="00460730" w:rsidRPr="00EA0728">
        <w:rPr>
          <w:rFonts w:ascii="Times New Roman" w:hAnsi="Times New Roman" w:cs="Times New Roman"/>
          <w:sz w:val="28"/>
          <w:szCs w:val="28"/>
        </w:rPr>
        <w:t xml:space="preserve">В случае непредставления </w:t>
      </w:r>
      <w:r w:rsidR="005F2591" w:rsidRPr="00EA0728">
        <w:rPr>
          <w:rFonts w:ascii="Times New Roman" w:hAnsi="Times New Roman" w:cs="Times New Roman"/>
          <w:sz w:val="28"/>
          <w:szCs w:val="28"/>
        </w:rPr>
        <w:t xml:space="preserve">получателем </w:t>
      </w:r>
      <w:r w:rsidR="00460730" w:rsidRPr="00EA0728">
        <w:rPr>
          <w:rFonts w:ascii="Times New Roman" w:hAnsi="Times New Roman" w:cs="Times New Roman"/>
          <w:sz w:val="28"/>
          <w:szCs w:val="28"/>
        </w:rPr>
        <w:t xml:space="preserve">субсидии в установленном порядке подписанного со своей стороны </w:t>
      </w:r>
      <w:r w:rsidR="00596294" w:rsidRPr="00EA0728">
        <w:rPr>
          <w:rFonts w:ascii="Times New Roman" w:hAnsi="Times New Roman" w:cs="Times New Roman"/>
          <w:sz w:val="28"/>
          <w:szCs w:val="28"/>
        </w:rPr>
        <w:t>д</w:t>
      </w:r>
      <w:r w:rsidR="00460730" w:rsidRPr="00EA0728">
        <w:rPr>
          <w:rFonts w:ascii="Times New Roman" w:hAnsi="Times New Roman" w:cs="Times New Roman"/>
          <w:sz w:val="28"/>
          <w:szCs w:val="28"/>
        </w:rPr>
        <w:t>оговора Департамент прин</w:t>
      </w:r>
      <w:r w:rsidRPr="00EA0728">
        <w:rPr>
          <w:rFonts w:ascii="Times New Roman" w:hAnsi="Times New Roman" w:cs="Times New Roman"/>
          <w:sz w:val="28"/>
          <w:szCs w:val="28"/>
        </w:rPr>
        <w:t xml:space="preserve">имает </w:t>
      </w:r>
      <w:r w:rsidR="00460730" w:rsidRPr="00EA0728">
        <w:rPr>
          <w:rFonts w:ascii="Times New Roman" w:hAnsi="Times New Roman" w:cs="Times New Roman"/>
          <w:sz w:val="28"/>
          <w:szCs w:val="28"/>
        </w:rPr>
        <w:t xml:space="preserve">решение об отказе в предоставлении субсидии и подписании </w:t>
      </w:r>
      <w:r w:rsidR="00170C32" w:rsidRPr="00EA0728">
        <w:rPr>
          <w:rFonts w:ascii="Times New Roman" w:hAnsi="Times New Roman" w:cs="Times New Roman"/>
          <w:sz w:val="28"/>
          <w:szCs w:val="28"/>
        </w:rPr>
        <w:t>д</w:t>
      </w:r>
      <w:r w:rsidR="00460730" w:rsidRPr="00EA0728">
        <w:rPr>
          <w:rFonts w:ascii="Times New Roman" w:hAnsi="Times New Roman" w:cs="Times New Roman"/>
          <w:sz w:val="28"/>
          <w:szCs w:val="28"/>
        </w:rPr>
        <w:t xml:space="preserve">оговора, о чем в срок не позднее 5 рабочих дней со дня истечения срока, указанного в пункте </w:t>
      </w:r>
      <w:r w:rsidR="00290E90" w:rsidRPr="00EA0728">
        <w:rPr>
          <w:rFonts w:ascii="Times New Roman" w:hAnsi="Times New Roman" w:cs="Times New Roman"/>
          <w:sz w:val="28"/>
          <w:szCs w:val="28"/>
        </w:rPr>
        <w:t>4</w:t>
      </w:r>
      <w:r w:rsidR="00460730" w:rsidRPr="00EA0728">
        <w:rPr>
          <w:rFonts w:ascii="Times New Roman" w:hAnsi="Times New Roman" w:cs="Times New Roman"/>
          <w:sz w:val="28"/>
          <w:szCs w:val="28"/>
        </w:rPr>
        <w:t xml:space="preserve">.4 настоящего Порядка, </w:t>
      </w:r>
      <w:r w:rsidR="00745709" w:rsidRPr="00EA0728">
        <w:rPr>
          <w:rFonts w:ascii="Times New Roman" w:hAnsi="Times New Roman" w:cs="Times New Roman"/>
          <w:sz w:val="28"/>
          <w:szCs w:val="28"/>
        </w:rPr>
        <w:t xml:space="preserve">направляет </w:t>
      </w:r>
      <w:r w:rsidR="001C3287" w:rsidRPr="00EA0728">
        <w:rPr>
          <w:rFonts w:ascii="Times New Roman" w:hAnsi="Times New Roman" w:cs="Times New Roman"/>
          <w:sz w:val="28"/>
          <w:szCs w:val="28"/>
        </w:rPr>
        <w:t>п</w:t>
      </w:r>
      <w:r w:rsidR="008A344E" w:rsidRPr="00EA0728">
        <w:rPr>
          <w:rFonts w:ascii="Times New Roman" w:hAnsi="Times New Roman" w:cs="Times New Roman"/>
          <w:sz w:val="28"/>
          <w:szCs w:val="28"/>
        </w:rPr>
        <w:t>олучателю субсидии</w:t>
      </w:r>
      <w:r w:rsidR="00745709" w:rsidRPr="00EA0728">
        <w:rPr>
          <w:rFonts w:ascii="Times New Roman" w:hAnsi="Times New Roman" w:cs="Times New Roman"/>
          <w:sz w:val="28"/>
          <w:szCs w:val="28"/>
        </w:rPr>
        <w:t xml:space="preserve"> </w:t>
      </w:r>
      <w:r w:rsidR="00460730" w:rsidRPr="00EA0728">
        <w:rPr>
          <w:rFonts w:ascii="Times New Roman" w:hAnsi="Times New Roman" w:cs="Times New Roman"/>
          <w:sz w:val="28"/>
          <w:szCs w:val="28"/>
        </w:rPr>
        <w:t xml:space="preserve">соответствующее уведомление. </w:t>
      </w:r>
    </w:p>
    <w:p w:rsidR="00A851C7" w:rsidRPr="00EA0728" w:rsidRDefault="00070F11" w:rsidP="000344FE">
      <w:pPr>
        <w:spacing w:after="0"/>
        <w:ind w:firstLine="567"/>
        <w:contextualSpacing/>
        <w:jc w:val="both"/>
        <w:rPr>
          <w:rFonts w:ascii="Times New Roman" w:hAnsi="Times New Roman" w:cs="Times New Roman"/>
          <w:sz w:val="28"/>
          <w:szCs w:val="28"/>
        </w:rPr>
      </w:pPr>
      <w:r w:rsidRPr="00EA0728">
        <w:rPr>
          <w:rFonts w:ascii="Times New Roman" w:hAnsi="Times New Roman" w:cs="Times New Roman"/>
          <w:sz w:val="28"/>
          <w:szCs w:val="28"/>
        </w:rPr>
        <w:t>4</w:t>
      </w:r>
      <w:r w:rsidR="00A851C7" w:rsidRPr="00EA0728">
        <w:rPr>
          <w:rFonts w:ascii="Times New Roman" w:hAnsi="Times New Roman" w:cs="Times New Roman"/>
          <w:sz w:val="28"/>
          <w:szCs w:val="28"/>
        </w:rPr>
        <w:t>.7.</w:t>
      </w:r>
      <w:r w:rsidR="008656D9" w:rsidRPr="00EA0728">
        <w:tab/>
      </w:r>
      <w:r w:rsidRPr="00EA0728">
        <w:rPr>
          <w:rFonts w:ascii="Times New Roman" w:hAnsi="Times New Roman" w:cs="Times New Roman"/>
          <w:sz w:val="28"/>
          <w:szCs w:val="28"/>
        </w:rPr>
        <w:t>Перечисление субсидии осуществляется</w:t>
      </w:r>
      <w:r w:rsidR="005F2591" w:rsidRPr="00EA0728">
        <w:rPr>
          <w:rFonts w:ascii="Times New Roman" w:hAnsi="Times New Roman" w:cs="Times New Roman"/>
          <w:sz w:val="28"/>
          <w:szCs w:val="28"/>
        </w:rPr>
        <w:t xml:space="preserve"> на счет и</w:t>
      </w:r>
      <w:r w:rsidRPr="00EA0728">
        <w:rPr>
          <w:rFonts w:ascii="Times New Roman" w:hAnsi="Times New Roman" w:cs="Times New Roman"/>
          <w:sz w:val="28"/>
          <w:szCs w:val="28"/>
        </w:rPr>
        <w:t xml:space="preserve"> в сроки, </w:t>
      </w:r>
      <w:r w:rsidR="005F2591" w:rsidRPr="00EA0728">
        <w:rPr>
          <w:rFonts w:ascii="Times New Roman" w:hAnsi="Times New Roman" w:cs="Times New Roman"/>
          <w:sz w:val="28"/>
          <w:szCs w:val="28"/>
        </w:rPr>
        <w:t xml:space="preserve">указанные </w:t>
      </w:r>
      <w:r w:rsidR="00793E4F" w:rsidRPr="00EA0728">
        <w:rPr>
          <w:rFonts w:ascii="Times New Roman" w:hAnsi="Times New Roman" w:cs="Times New Roman"/>
          <w:sz w:val="28"/>
          <w:szCs w:val="28"/>
        </w:rPr>
        <w:t>в договоре</w:t>
      </w:r>
      <w:r w:rsidRPr="00EA0728">
        <w:rPr>
          <w:rFonts w:ascii="Times New Roman" w:hAnsi="Times New Roman" w:cs="Times New Roman"/>
          <w:sz w:val="28"/>
          <w:szCs w:val="28"/>
        </w:rPr>
        <w:t>.</w:t>
      </w:r>
    </w:p>
    <w:p w:rsidR="00460730" w:rsidRPr="00EA0728" w:rsidRDefault="00070F11" w:rsidP="000344FE">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4</w:t>
      </w:r>
      <w:r w:rsidR="00460730" w:rsidRPr="00EA0728">
        <w:rPr>
          <w:rFonts w:ascii="Times New Roman" w:hAnsi="Times New Roman" w:cs="Times New Roman"/>
          <w:sz w:val="28"/>
          <w:szCs w:val="28"/>
        </w:rPr>
        <w:t>.</w:t>
      </w:r>
      <w:r w:rsidR="00B26E31" w:rsidRPr="00EA0728">
        <w:rPr>
          <w:rFonts w:ascii="Times New Roman" w:hAnsi="Times New Roman" w:cs="Times New Roman"/>
          <w:sz w:val="28"/>
          <w:szCs w:val="28"/>
        </w:rPr>
        <w:t>8</w:t>
      </w:r>
      <w:r w:rsidR="008656D9" w:rsidRPr="00EA0728">
        <w:rPr>
          <w:rFonts w:ascii="Times New Roman" w:hAnsi="Times New Roman" w:cs="Times New Roman"/>
          <w:sz w:val="28"/>
          <w:szCs w:val="28"/>
        </w:rPr>
        <w:t>.</w:t>
      </w:r>
      <w:r w:rsidR="008656D9" w:rsidRPr="00EA0728">
        <w:rPr>
          <w:rFonts w:ascii="Times New Roman" w:hAnsi="Times New Roman" w:cs="Times New Roman"/>
          <w:sz w:val="28"/>
          <w:szCs w:val="28"/>
        </w:rPr>
        <w:tab/>
      </w:r>
      <w:r w:rsidR="00460730" w:rsidRPr="00EA0728">
        <w:rPr>
          <w:rFonts w:ascii="Times New Roman" w:hAnsi="Times New Roman" w:cs="Times New Roman"/>
          <w:sz w:val="28"/>
          <w:szCs w:val="28"/>
        </w:rPr>
        <w:t xml:space="preserve">Департамент ведет реестр </w:t>
      </w:r>
      <w:r w:rsidR="005F2591" w:rsidRPr="00EA0728">
        <w:rPr>
          <w:rFonts w:ascii="Times New Roman" w:hAnsi="Times New Roman" w:cs="Times New Roman"/>
          <w:sz w:val="28"/>
          <w:szCs w:val="28"/>
        </w:rPr>
        <w:t xml:space="preserve">договоров </w:t>
      </w:r>
      <w:r w:rsidR="00460730" w:rsidRPr="00EA0728">
        <w:rPr>
          <w:rFonts w:ascii="Times New Roman" w:hAnsi="Times New Roman" w:cs="Times New Roman"/>
          <w:sz w:val="28"/>
          <w:szCs w:val="28"/>
        </w:rPr>
        <w:t xml:space="preserve">и </w:t>
      </w:r>
      <w:r w:rsidR="005F2591" w:rsidRPr="00EA0728">
        <w:rPr>
          <w:rFonts w:ascii="Times New Roman" w:hAnsi="Times New Roman" w:cs="Times New Roman"/>
          <w:sz w:val="28"/>
          <w:szCs w:val="28"/>
        </w:rPr>
        <w:t xml:space="preserve">получателей </w:t>
      </w:r>
      <w:r w:rsidR="00460730" w:rsidRPr="00EA0728">
        <w:rPr>
          <w:rFonts w:ascii="Times New Roman" w:hAnsi="Times New Roman" w:cs="Times New Roman"/>
          <w:sz w:val="28"/>
          <w:szCs w:val="28"/>
        </w:rPr>
        <w:t>субсидий.</w:t>
      </w:r>
    </w:p>
    <w:p w:rsidR="00460730" w:rsidRPr="00EA0728" w:rsidRDefault="00460730" w:rsidP="000344FE">
      <w:pPr>
        <w:spacing w:after="0"/>
        <w:rPr>
          <w:rFonts w:ascii="Times New Roman" w:hAnsi="Times New Roman" w:cs="Times New Roman"/>
          <w:sz w:val="28"/>
          <w:szCs w:val="28"/>
        </w:rPr>
      </w:pPr>
    </w:p>
    <w:p w:rsidR="00460730" w:rsidRPr="00EA0728" w:rsidRDefault="00070F11" w:rsidP="00A33353">
      <w:pPr>
        <w:spacing w:after="0"/>
        <w:ind w:firstLine="709"/>
        <w:jc w:val="center"/>
        <w:rPr>
          <w:rFonts w:ascii="Times New Roman" w:hAnsi="Times New Roman" w:cs="Times New Roman"/>
          <w:b/>
          <w:sz w:val="28"/>
          <w:szCs w:val="28"/>
        </w:rPr>
      </w:pPr>
      <w:r w:rsidRPr="00EA0728">
        <w:rPr>
          <w:rFonts w:ascii="Times New Roman" w:hAnsi="Times New Roman" w:cs="Times New Roman"/>
          <w:b/>
          <w:sz w:val="28"/>
          <w:szCs w:val="28"/>
        </w:rPr>
        <w:t>5</w:t>
      </w:r>
      <w:r w:rsidR="00B14A89" w:rsidRPr="00EA0728">
        <w:rPr>
          <w:rFonts w:ascii="Times New Roman" w:hAnsi="Times New Roman" w:cs="Times New Roman"/>
          <w:b/>
          <w:sz w:val="28"/>
          <w:szCs w:val="28"/>
        </w:rPr>
        <w:t>.</w:t>
      </w:r>
      <w:r w:rsidR="00B14A89" w:rsidRPr="00EA0728">
        <w:rPr>
          <w:rFonts w:ascii="Times New Roman" w:hAnsi="Times New Roman" w:cs="Times New Roman"/>
          <w:b/>
          <w:sz w:val="28"/>
          <w:szCs w:val="28"/>
        </w:rPr>
        <w:tab/>
      </w:r>
      <w:r w:rsidR="00460730" w:rsidRPr="00EA0728">
        <w:rPr>
          <w:rFonts w:ascii="Times New Roman" w:hAnsi="Times New Roman" w:cs="Times New Roman"/>
          <w:b/>
          <w:sz w:val="28"/>
          <w:szCs w:val="28"/>
        </w:rPr>
        <w:t>Порядок осуществления контроля за соблюдением условий, целей и порядка предоставления субсидий, меры ответственности за их нарушение</w:t>
      </w:r>
    </w:p>
    <w:p w:rsidR="00460730" w:rsidRPr="00EA0728" w:rsidRDefault="00460730" w:rsidP="000344FE">
      <w:pPr>
        <w:spacing w:after="0"/>
        <w:rPr>
          <w:rFonts w:ascii="Times New Roman" w:hAnsi="Times New Roman" w:cs="Times New Roman"/>
          <w:sz w:val="28"/>
          <w:szCs w:val="28"/>
        </w:rPr>
      </w:pPr>
    </w:p>
    <w:p w:rsidR="00460730" w:rsidRPr="00EA0728" w:rsidRDefault="00BD0A4B" w:rsidP="00A33353">
      <w:pPr>
        <w:autoSpaceDE w:val="0"/>
        <w:autoSpaceDN w:val="0"/>
        <w:adjustRightInd w:val="0"/>
        <w:spacing w:after="0" w:line="240" w:lineRule="auto"/>
        <w:ind w:firstLine="540"/>
        <w:jc w:val="both"/>
        <w:rPr>
          <w:rFonts w:ascii="Times New Roman" w:hAnsi="Times New Roman" w:cs="Times New Roman"/>
          <w:sz w:val="28"/>
          <w:szCs w:val="28"/>
        </w:rPr>
      </w:pPr>
      <w:r w:rsidRPr="00EA0728">
        <w:rPr>
          <w:rFonts w:ascii="Times New Roman" w:hAnsi="Times New Roman" w:cs="Times New Roman"/>
          <w:sz w:val="28"/>
          <w:szCs w:val="28"/>
        </w:rPr>
        <w:t>5.</w:t>
      </w:r>
      <w:r w:rsidR="009E0927" w:rsidRPr="00EA0728">
        <w:rPr>
          <w:rFonts w:ascii="Times New Roman" w:hAnsi="Times New Roman" w:cs="Times New Roman"/>
          <w:sz w:val="28"/>
          <w:szCs w:val="28"/>
        </w:rPr>
        <w:t>1</w:t>
      </w:r>
      <w:r w:rsidR="00180D31" w:rsidRPr="00EA0728">
        <w:rPr>
          <w:rFonts w:ascii="Times New Roman" w:hAnsi="Times New Roman" w:cs="Times New Roman"/>
          <w:sz w:val="28"/>
          <w:szCs w:val="28"/>
        </w:rPr>
        <w:t>.</w:t>
      </w:r>
      <w:r w:rsidR="009E0927" w:rsidRPr="00EA0728">
        <w:rPr>
          <w:rFonts w:ascii="Times New Roman" w:hAnsi="Times New Roman" w:cs="Times New Roman"/>
          <w:sz w:val="28"/>
          <w:szCs w:val="28"/>
        </w:rPr>
        <w:tab/>
      </w:r>
      <w:r w:rsidR="00460730" w:rsidRPr="00EA0728">
        <w:rPr>
          <w:rFonts w:ascii="Times New Roman" w:hAnsi="Times New Roman" w:cs="Times New Roman"/>
          <w:sz w:val="28"/>
          <w:szCs w:val="28"/>
        </w:rPr>
        <w:t>Департамент</w:t>
      </w:r>
      <w:r w:rsidRPr="00EA0728">
        <w:rPr>
          <w:rFonts w:ascii="Times New Roman" w:hAnsi="Times New Roman" w:cs="Times New Roman"/>
          <w:sz w:val="28"/>
          <w:szCs w:val="28"/>
        </w:rPr>
        <w:t xml:space="preserve"> </w:t>
      </w:r>
      <w:r w:rsidR="00460730" w:rsidRPr="00EA0728">
        <w:rPr>
          <w:rFonts w:ascii="Times New Roman" w:hAnsi="Times New Roman" w:cs="Times New Roman"/>
          <w:sz w:val="28"/>
          <w:szCs w:val="28"/>
        </w:rPr>
        <w:t>и орган государственного финансового контроля осуществляют контроль за выполнением условий и порядка предоставления субсидий.</w:t>
      </w:r>
    </w:p>
    <w:p w:rsidR="00460730" w:rsidRPr="00EA0728" w:rsidRDefault="00BD0A4B" w:rsidP="000344FE">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5</w:t>
      </w:r>
      <w:r w:rsidR="00460730" w:rsidRPr="00EA0728">
        <w:rPr>
          <w:rFonts w:ascii="Times New Roman" w:hAnsi="Times New Roman" w:cs="Times New Roman"/>
          <w:sz w:val="28"/>
          <w:szCs w:val="28"/>
        </w:rPr>
        <w:t>.</w:t>
      </w:r>
      <w:r w:rsidR="009E0927" w:rsidRPr="00EA0728">
        <w:rPr>
          <w:rFonts w:ascii="Times New Roman" w:hAnsi="Times New Roman" w:cs="Times New Roman"/>
          <w:sz w:val="28"/>
          <w:szCs w:val="28"/>
        </w:rPr>
        <w:t>2</w:t>
      </w:r>
      <w:r w:rsidR="00460730" w:rsidRPr="00EA0728">
        <w:rPr>
          <w:rFonts w:ascii="Times New Roman" w:hAnsi="Times New Roman" w:cs="Times New Roman"/>
          <w:sz w:val="28"/>
          <w:szCs w:val="28"/>
        </w:rPr>
        <w:t>.</w:t>
      </w:r>
      <w:r w:rsidR="00460730" w:rsidRPr="00EA0728">
        <w:rPr>
          <w:rFonts w:ascii="Times New Roman" w:hAnsi="Times New Roman" w:cs="Times New Roman"/>
          <w:sz w:val="28"/>
          <w:szCs w:val="28"/>
        </w:rPr>
        <w:tab/>
        <w:t>Получатель субсидии несет ответственность за достоверность представляемых в Департамент сведений в соответствии с законодательством Российской Федерации.</w:t>
      </w:r>
    </w:p>
    <w:p w:rsidR="00BD0A4B" w:rsidRPr="00EA0728" w:rsidRDefault="00BD0A4B" w:rsidP="00BD0A4B">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lastRenderedPageBreak/>
        <w:t>5.</w:t>
      </w:r>
      <w:r w:rsidR="009E0927" w:rsidRPr="00EA0728">
        <w:rPr>
          <w:rFonts w:ascii="Times New Roman" w:hAnsi="Times New Roman" w:cs="Times New Roman"/>
          <w:sz w:val="28"/>
          <w:szCs w:val="28"/>
        </w:rPr>
        <w:t>3</w:t>
      </w:r>
      <w:r w:rsidRPr="00EA0728">
        <w:rPr>
          <w:rFonts w:ascii="Times New Roman" w:hAnsi="Times New Roman" w:cs="Times New Roman"/>
          <w:sz w:val="28"/>
          <w:szCs w:val="28"/>
        </w:rPr>
        <w:t xml:space="preserve">. При выявлении нарушений условий предоставления субсидии Департамент составляет акт, в котором указываются выявленные нарушения и сроки их устранения, и направляет указанный акт </w:t>
      </w:r>
      <w:r w:rsidR="00793E4F" w:rsidRPr="00EA0728">
        <w:rPr>
          <w:rFonts w:ascii="Times New Roman" w:hAnsi="Times New Roman" w:cs="Times New Roman"/>
          <w:sz w:val="28"/>
          <w:szCs w:val="28"/>
        </w:rPr>
        <w:t xml:space="preserve">получателю субсидии </w:t>
      </w:r>
      <w:r w:rsidRPr="00EA0728">
        <w:rPr>
          <w:rFonts w:ascii="Times New Roman" w:hAnsi="Times New Roman" w:cs="Times New Roman"/>
          <w:sz w:val="28"/>
          <w:szCs w:val="28"/>
        </w:rPr>
        <w:t>в срок не позднее 7 рабочих дней со дня его подписания</w:t>
      </w:r>
      <w:r w:rsidR="00E951F0" w:rsidRPr="00EA0728">
        <w:rPr>
          <w:rFonts w:ascii="Times New Roman" w:hAnsi="Times New Roman" w:cs="Times New Roman"/>
          <w:sz w:val="28"/>
          <w:szCs w:val="28"/>
        </w:rPr>
        <w:t xml:space="preserve"> для устранения нарушений</w:t>
      </w:r>
      <w:r w:rsidRPr="00EA0728">
        <w:rPr>
          <w:rFonts w:ascii="Times New Roman" w:hAnsi="Times New Roman" w:cs="Times New Roman"/>
          <w:sz w:val="28"/>
          <w:szCs w:val="28"/>
        </w:rPr>
        <w:t>.</w:t>
      </w:r>
    </w:p>
    <w:p w:rsidR="00BD0A4B" w:rsidRPr="00EA0728" w:rsidRDefault="00BD0A4B" w:rsidP="00BD0A4B">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5.</w:t>
      </w:r>
      <w:r w:rsidR="009E0927" w:rsidRPr="00EA0728">
        <w:rPr>
          <w:rFonts w:ascii="Times New Roman" w:hAnsi="Times New Roman" w:cs="Times New Roman"/>
          <w:sz w:val="28"/>
          <w:szCs w:val="28"/>
        </w:rPr>
        <w:t>4</w:t>
      </w:r>
      <w:r w:rsidRPr="00EA0728">
        <w:rPr>
          <w:rFonts w:ascii="Times New Roman" w:hAnsi="Times New Roman" w:cs="Times New Roman"/>
          <w:sz w:val="28"/>
          <w:szCs w:val="28"/>
        </w:rPr>
        <w:t>.</w:t>
      </w:r>
      <w:r w:rsidR="009E0927" w:rsidRPr="00EA0728">
        <w:rPr>
          <w:rFonts w:ascii="Times New Roman" w:hAnsi="Times New Roman" w:cs="Times New Roman"/>
          <w:sz w:val="28"/>
          <w:szCs w:val="28"/>
        </w:rPr>
        <w:tab/>
      </w:r>
      <w:r w:rsidRPr="00EA0728">
        <w:rPr>
          <w:rFonts w:ascii="Times New Roman" w:hAnsi="Times New Roman" w:cs="Times New Roman"/>
          <w:sz w:val="28"/>
          <w:szCs w:val="28"/>
        </w:rPr>
        <w:t>В случае если выявленные нарушения не устранены в сроки, указанные в акте, Департамент в срок не позднее 7 рабочих дней со дня истечения срока, указанного в акте, принимает решение о возврате субсидии в бюджет города Москвы, оформляемое правовым актом Департамента.</w:t>
      </w:r>
    </w:p>
    <w:p w:rsidR="00C72FFF" w:rsidRPr="00EA0728" w:rsidRDefault="00B14A89" w:rsidP="00BD0A4B">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5.5.</w:t>
      </w:r>
      <w:r w:rsidRPr="00EA0728">
        <w:rPr>
          <w:rFonts w:ascii="Times New Roman" w:hAnsi="Times New Roman" w:cs="Times New Roman"/>
          <w:sz w:val="28"/>
          <w:szCs w:val="28"/>
        </w:rPr>
        <w:tab/>
      </w:r>
      <w:r w:rsidR="00E951F0" w:rsidRPr="00EA0728">
        <w:rPr>
          <w:rFonts w:ascii="Times New Roman" w:hAnsi="Times New Roman" w:cs="Times New Roman"/>
          <w:sz w:val="28"/>
          <w:szCs w:val="28"/>
        </w:rPr>
        <w:t xml:space="preserve">Департамент в срок не позднее 5 рабочих дней со дня принятия решения, указанного в пункте 5.4 настоящего Порядка, направляет </w:t>
      </w:r>
      <w:r w:rsidR="00783E58" w:rsidRPr="00EA0728">
        <w:rPr>
          <w:rFonts w:ascii="Times New Roman" w:hAnsi="Times New Roman" w:cs="Times New Roman"/>
          <w:sz w:val="28"/>
          <w:szCs w:val="28"/>
        </w:rPr>
        <w:t xml:space="preserve">получателю </w:t>
      </w:r>
      <w:r w:rsidR="00E951F0" w:rsidRPr="00EA0728">
        <w:rPr>
          <w:rFonts w:ascii="Times New Roman" w:hAnsi="Times New Roman" w:cs="Times New Roman"/>
          <w:sz w:val="28"/>
          <w:szCs w:val="28"/>
        </w:rPr>
        <w:t xml:space="preserve">субсидии </w:t>
      </w:r>
      <w:r w:rsidR="00C72FFF" w:rsidRPr="00EA0728">
        <w:rPr>
          <w:rFonts w:ascii="Times New Roman" w:hAnsi="Times New Roman" w:cs="Times New Roman"/>
          <w:sz w:val="28"/>
          <w:szCs w:val="28"/>
        </w:rPr>
        <w:t>требование о возврате субсидии в бюджет города Москвы, подписанное Департаментом</w:t>
      </w:r>
      <w:r w:rsidR="00FF738C" w:rsidRPr="00EA0728">
        <w:rPr>
          <w:rFonts w:ascii="Times New Roman" w:hAnsi="Times New Roman" w:cs="Times New Roman"/>
          <w:sz w:val="28"/>
          <w:szCs w:val="28"/>
        </w:rPr>
        <w:t xml:space="preserve">, </w:t>
      </w:r>
      <w:r w:rsidR="00C72FFF" w:rsidRPr="00EA0728">
        <w:rPr>
          <w:rFonts w:ascii="Times New Roman" w:hAnsi="Times New Roman" w:cs="Times New Roman"/>
          <w:sz w:val="28"/>
          <w:szCs w:val="28"/>
        </w:rPr>
        <w:t>содержащее сумму и реквизиты банковского счета, на который должен быть осуществлен возврат субсидии.</w:t>
      </w:r>
    </w:p>
    <w:p w:rsidR="00391802" w:rsidRPr="00EA0728" w:rsidRDefault="00BD0A4B" w:rsidP="00BD0A4B">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5.</w:t>
      </w:r>
      <w:r w:rsidR="00C72FFF" w:rsidRPr="00EA0728">
        <w:rPr>
          <w:rFonts w:ascii="Times New Roman" w:hAnsi="Times New Roman" w:cs="Times New Roman"/>
          <w:sz w:val="28"/>
          <w:szCs w:val="28"/>
        </w:rPr>
        <w:t>6</w:t>
      </w:r>
      <w:r w:rsidRPr="00EA0728">
        <w:rPr>
          <w:rFonts w:ascii="Times New Roman" w:hAnsi="Times New Roman" w:cs="Times New Roman"/>
          <w:sz w:val="28"/>
          <w:szCs w:val="28"/>
        </w:rPr>
        <w:t>.</w:t>
      </w:r>
      <w:r w:rsidR="009E0927" w:rsidRPr="00EA0728">
        <w:rPr>
          <w:rFonts w:ascii="Times New Roman" w:hAnsi="Times New Roman" w:cs="Times New Roman"/>
          <w:sz w:val="28"/>
          <w:szCs w:val="28"/>
        </w:rPr>
        <w:tab/>
      </w:r>
      <w:r w:rsidRPr="00EA0728">
        <w:rPr>
          <w:rFonts w:ascii="Times New Roman" w:hAnsi="Times New Roman" w:cs="Times New Roman"/>
          <w:sz w:val="28"/>
          <w:szCs w:val="28"/>
        </w:rPr>
        <w:t>Получатель субсидии обязан осуществить возврат субсидии в срок не позднее 10 рабочих дней со дня получения требования о возврате субсидии.</w:t>
      </w:r>
      <w:r w:rsidR="00C72FFF" w:rsidRPr="00EA0728">
        <w:rPr>
          <w:rFonts w:ascii="Times New Roman" w:hAnsi="Times New Roman" w:cs="Times New Roman"/>
          <w:sz w:val="28"/>
          <w:szCs w:val="28"/>
        </w:rPr>
        <w:t xml:space="preserve"> </w:t>
      </w:r>
    </w:p>
    <w:p w:rsidR="008F637D" w:rsidRPr="00EA0728" w:rsidRDefault="00391802" w:rsidP="00BD0A4B">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 xml:space="preserve">5.7. </w:t>
      </w:r>
      <w:r w:rsidR="00BD0A4B" w:rsidRPr="00EA0728">
        <w:rPr>
          <w:rFonts w:ascii="Times New Roman" w:hAnsi="Times New Roman" w:cs="Times New Roman"/>
          <w:sz w:val="28"/>
          <w:szCs w:val="28"/>
        </w:rPr>
        <w:t>В случае невозврата субсидии сумма, израсходованная с нарушением условий ее предоставления, подлежит взысканию в порядке, установленном законодательством Российской Федерации.</w:t>
      </w:r>
    </w:p>
    <w:p w:rsidR="00B8347A" w:rsidRPr="00EA0728" w:rsidRDefault="00B8347A" w:rsidP="003B4650">
      <w:pPr>
        <w:spacing w:after="0"/>
        <w:rPr>
          <w:rFonts w:ascii="Times New Roman" w:hAnsi="Times New Roman" w:cs="Times New Roman"/>
          <w:sz w:val="28"/>
          <w:szCs w:val="28"/>
        </w:rPr>
      </w:pPr>
    </w:p>
    <w:p w:rsidR="00331495" w:rsidRPr="00EA0728" w:rsidRDefault="00504A31" w:rsidP="00331495">
      <w:pPr>
        <w:widowControl w:val="0"/>
        <w:autoSpaceDE w:val="0"/>
        <w:autoSpaceDN w:val="0"/>
        <w:ind w:left="-567" w:firstLine="567"/>
        <w:jc w:val="center"/>
        <w:rPr>
          <w:rFonts w:ascii="Times New Roman" w:eastAsia="Times New Roman" w:hAnsi="Times New Roman"/>
          <w:b/>
          <w:sz w:val="28"/>
          <w:szCs w:val="28"/>
          <w:lang w:eastAsia="ru-RU"/>
        </w:rPr>
      </w:pPr>
      <w:r w:rsidRPr="00EA0728">
        <w:rPr>
          <w:rFonts w:ascii="Times New Roman" w:hAnsi="Times New Roman" w:cs="Times New Roman"/>
          <w:b/>
          <w:sz w:val="28"/>
          <w:szCs w:val="28"/>
        </w:rPr>
        <w:t xml:space="preserve">6. </w:t>
      </w:r>
      <w:r w:rsidR="00B8347A" w:rsidRPr="00EA0728">
        <w:rPr>
          <w:rFonts w:ascii="Times New Roman" w:hAnsi="Times New Roman" w:cs="Times New Roman"/>
          <w:b/>
          <w:sz w:val="28"/>
          <w:szCs w:val="28"/>
        </w:rPr>
        <w:t>Особенности порядка представления</w:t>
      </w:r>
      <w:r w:rsidR="001D7633" w:rsidRPr="00EA0728">
        <w:rPr>
          <w:rFonts w:ascii="Times New Roman" w:hAnsi="Times New Roman" w:cs="Times New Roman"/>
          <w:b/>
          <w:sz w:val="28"/>
          <w:szCs w:val="28"/>
        </w:rPr>
        <w:t>,</w:t>
      </w:r>
      <w:r w:rsidR="00B8347A" w:rsidRPr="00EA0728">
        <w:rPr>
          <w:rFonts w:ascii="Times New Roman" w:hAnsi="Times New Roman" w:cs="Times New Roman"/>
          <w:b/>
          <w:sz w:val="28"/>
          <w:szCs w:val="28"/>
        </w:rPr>
        <w:t xml:space="preserve"> рассмотрения </w:t>
      </w:r>
      <w:r w:rsidR="00263D58" w:rsidRPr="00EA0728">
        <w:rPr>
          <w:rFonts w:ascii="Times New Roman" w:hAnsi="Times New Roman" w:cs="Times New Roman"/>
          <w:b/>
          <w:sz w:val="28"/>
          <w:szCs w:val="28"/>
        </w:rPr>
        <w:t xml:space="preserve">заявок </w:t>
      </w:r>
      <w:r w:rsidR="00331495" w:rsidRPr="00EA0728">
        <w:rPr>
          <w:rFonts w:ascii="Times New Roman" w:eastAsia="Times New Roman" w:hAnsi="Times New Roman"/>
          <w:b/>
          <w:sz w:val="28"/>
          <w:szCs w:val="28"/>
          <w:lang w:eastAsia="ru-RU"/>
        </w:rPr>
        <w:t>и прилагаемых к заявкам документов, заключения договора о предоставлении субсидии в электронной форме</w:t>
      </w:r>
    </w:p>
    <w:p w:rsidR="00B8347A" w:rsidRPr="00EA0728" w:rsidRDefault="00B8347A" w:rsidP="00EA0728">
      <w:pPr>
        <w:spacing w:after="0"/>
        <w:jc w:val="both"/>
        <w:rPr>
          <w:rFonts w:ascii="Times New Roman" w:hAnsi="Times New Roman" w:cs="Times New Roman"/>
          <w:sz w:val="28"/>
          <w:szCs w:val="28"/>
        </w:rPr>
      </w:pPr>
    </w:p>
    <w:p w:rsidR="000911FF" w:rsidRPr="00EA0728" w:rsidRDefault="000911FF" w:rsidP="000911FF">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6.1. Со дня начала функционирования соответствующего раздела информационной системы кластера посредством указанной системы осуществляется:</w:t>
      </w:r>
    </w:p>
    <w:p w:rsidR="000911FF" w:rsidRPr="00EA0728" w:rsidRDefault="000911FF" w:rsidP="000911FF">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6.1.1. Подача и регистрация заявки с прилагаемыми документами.</w:t>
      </w:r>
    </w:p>
    <w:p w:rsidR="000911FF" w:rsidRPr="00EA0728" w:rsidRDefault="000911FF" w:rsidP="000911FF">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6.1.2. Направление претенденту уведомления о приеме заявки к рассмотрению</w:t>
      </w:r>
      <w:r w:rsidR="00D670F9" w:rsidRPr="00EA0728">
        <w:rPr>
          <w:rFonts w:ascii="Times New Roman" w:hAnsi="Times New Roman" w:cs="Times New Roman"/>
          <w:sz w:val="28"/>
          <w:szCs w:val="28"/>
        </w:rPr>
        <w:t xml:space="preserve">, о приостановлении </w:t>
      </w:r>
      <w:r w:rsidR="00130D97" w:rsidRPr="00EA0728">
        <w:rPr>
          <w:rFonts w:ascii="Times New Roman" w:hAnsi="Times New Roman" w:cs="Times New Roman"/>
          <w:sz w:val="28"/>
          <w:szCs w:val="28"/>
        </w:rPr>
        <w:t xml:space="preserve">проверки </w:t>
      </w:r>
      <w:r w:rsidR="00EA0728" w:rsidRPr="00EA0728">
        <w:rPr>
          <w:rFonts w:ascii="Times New Roman" w:hAnsi="Times New Roman" w:cs="Times New Roman"/>
          <w:sz w:val="28"/>
          <w:szCs w:val="28"/>
        </w:rPr>
        <w:t>заявки, об</w:t>
      </w:r>
      <w:r w:rsidRPr="00EA0728">
        <w:rPr>
          <w:rFonts w:ascii="Times New Roman" w:hAnsi="Times New Roman" w:cs="Times New Roman"/>
          <w:sz w:val="28"/>
          <w:szCs w:val="28"/>
        </w:rPr>
        <w:t xml:space="preserve"> отказе в приеме заявки к рассмотрению.</w:t>
      </w:r>
    </w:p>
    <w:p w:rsidR="000911FF" w:rsidRPr="00EA0728" w:rsidRDefault="000911FF" w:rsidP="000911FF">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6.1.3. Направление Уполномоченной организации уведомления об отзыве поданной заявки претендентом.</w:t>
      </w:r>
    </w:p>
    <w:p w:rsidR="000911FF" w:rsidRPr="00EA0728" w:rsidRDefault="000911FF" w:rsidP="000911FF">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6.1.4. Повторная подача претендентом заявки и прилагаемых документов.</w:t>
      </w:r>
    </w:p>
    <w:p w:rsidR="000911FF" w:rsidRPr="00EA0728" w:rsidRDefault="000911FF" w:rsidP="000911FF">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6.1.5. Направление информации о принятом решении о предоставлении субсидии либо уведомления об отказе в предоставлении субсидии.</w:t>
      </w:r>
    </w:p>
    <w:p w:rsidR="000911FF" w:rsidRPr="00EA0728" w:rsidRDefault="000911FF" w:rsidP="000911FF">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 xml:space="preserve">6.1.6. Направление Департаментом договора о предоставлении субсидии получателю субсидии для его подписания, его подписание со стороны </w:t>
      </w:r>
      <w:r w:rsidRPr="00EA0728">
        <w:rPr>
          <w:rFonts w:ascii="Times New Roman" w:hAnsi="Times New Roman" w:cs="Times New Roman"/>
          <w:sz w:val="28"/>
          <w:szCs w:val="28"/>
        </w:rPr>
        <w:lastRenderedPageBreak/>
        <w:t>получателя субсидии и направление подписанного договора о предоставлении субсидии в Департамент.</w:t>
      </w:r>
    </w:p>
    <w:p w:rsidR="000911FF" w:rsidRPr="00EA0728" w:rsidRDefault="000911FF" w:rsidP="000911FF">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6.1.7. Направление Департаментом уведомления о принятии решения об отказе в предоставлении субсидии в случае непредставления получателем субсидии подписанного со своей стороны договора о предоставлении субсидии.</w:t>
      </w:r>
    </w:p>
    <w:p w:rsidR="00B8347A" w:rsidRPr="00EA0728" w:rsidRDefault="00E30650" w:rsidP="003B4650">
      <w:pPr>
        <w:spacing w:after="0"/>
        <w:ind w:firstLine="567"/>
        <w:jc w:val="both"/>
        <w:rPr>
          <w:rFonts w:ascii="Times New Roman" w:hAnsi="Times New Roman" w:cs="Times New Roman"/>
          <w:sz w:val="28"/>
          <w:szCs w:val="28"/>
        </w:rPr>
      </w:pPr>
      <w:r w:rsidRPr="00EA0728">
        <w:rPr>
          <w:rFonts w:ascii="Times New Roman" w:hAnsi="Times New Roman" w:cs="Times New Roman"/>
          <w:sz w:val="28"/>
          <w:szCs w:val="28"/>
        </w:rPr>
        <w:t>6</w:t>
      </w:r>
      <w:r w:rsidR="00B8347A" w:rsidRPr="00EA0728">
        <w:rPr>
          <w:rFonts w:ascii="Times New Roman" w:hAnsi="Times New Roman" w:cs="Times New Roman"/>
          <w:sz w:val="28"/>
          <w:szCs w:val="28"/>
        </w:rPr>
        <w:t>.2. Заявка</w:t>
      </w:r>
      <w:r w:rsidR="00504A31" w:rsidRPr="00EA0728">
        <w:rPr>
          <w:rFonts w:ascii="Times New Roman" w:hAnsi="Times New Roman" w:cs="Times New Roman"/>
          <w:sz w:val="28"/>
          <w:szCs w:val="28"/>
        </w:rPr>
        <w:t>,</w:t>
      </w:r>
      <w:r w:rsidR="00B8347A" w:rsidRPr="00EA0728">
        <w:rPr>
          <w:rFonts w:ascii="Times New Roman" w:hAnsi="Times New Roman" w:cs="Times New Roman"/>
          <w:sz w:val="28"/>
          <w:szCs w:val="28"/>
        </w:rPr>
        <w:t xml:space="preserve"> прилагаемые к заявке документы, </w:t>
      </w:r>
      <w:r w:rsidR="00CF4035" w:rsidRPr="00EA0728">
        <w:rPr>
          <w:rFonts w:ascii="Times New Roman" w:hAnsi="Times New Roman" w:cs="Times New Roman"/>
          <w:sz w:val="28"/>
          <w:szCs w:val="28"/>
        </w:rPr>
        <w:t xml:space="preserve">подаваемые с использованием </w:t>
      </w:r>
      <w:r w:rsidR="000911FF" w:rsidRPr="00EA0728">
        <w:rPr>
          <w:rFonts w:ascii="Times New Roman" w:hAnsi="Times New Roman" w:cs="Times New Roman"/>
          <w:sz w:val="28"/>
          <w:szCs w:val="28"/>
        </w:rPr>
        <w:t xml:space="preserve">соответствующего раздела </w:t>
      </w:r>
      <w:r w:rsidR="00CF4035" w:rsidRPr="00EA0728">
        <w:rPr>
          <w:rFonts w:ascii="Times New Roman" w:hAnsi="Times New Roman" w:cs="Times New Roman"/>
          <w:sz w:val="28"/>
          <w:szCs w:val="28"/>
        </w:rPr>
        <w:t xml:space="preserve">информационной системы кластера, </w:t>
      </w:r>
      <w:r w:rsidR="000B3C03" w:rsidRPr="00EA0728">
        <w:rPr>
          <w:rFonts w:ascii="Times New Roman" w:hAnsi="Times New Roman" w:cs="Times New Roman"/>
          <w:sz w:val="28"/>
          <w:szCs w:val="28"/>
        </w:rPr>
        <w:t>д</w:t>
      </w:r>
      <w:r w:rsidR="00504A31" w:rsidRPr="00EA0728">
        <w:rPr>
          <w:rFonts w:ascii="Times New Roman" w:hAnsi="Times New Roman" w:cs="Times New Roman"/>
          <w:sz w:val="28"/>
          <w:szCs w:val="28"/>
        </w:rPr>
        <w:t xml:space="preserve">оговор о предоставлении субсидии, </w:t>
      </w:r>
      <w:r w:rsidR="00CF4035" w:rsidRPr="00EA0728">
        <w:rPr>
          <w:rFonts w:ascii="Times New Roman" w:hAnsi="Times New Roman" w:cs="Times New Roman"/>
          <w:sz w:val="28"/>
          <w:szCs w:val="28"/>
        </w:rPr>
        <w:t xml:space="preserve">направляемый получателю субсидии с использованием указанной системы, </w:t>
      </w:r>
      <w:r w:rsidR="00B8347A" w:rsidRPr="00EA0728">
        <w:rPr>
          <w:rFonts w:ascii="Times New Roman" w:hAnsi="Times New Roman" w:cs="Times New Roman"/>
          <w:sz w:val="28"/>
          <w:szCs w:val="28"/>
        </w:rPr>
        <w:t xml:space="preserve">подписываются </w:t>
      </w:r>
      <w:r w:rsidR="00CF4035" w:rsidRPr="00EA0728">
        <w:rPr>
          <w:rFonts w:ascii="Times New Roman" w:hAnsi="Times New Roman" w:cs="Times New Roman"/>
          <w:sz w:val="28"/>
          <w:szCs w:val="28"/>
        </w:rPr>
        <w:t xml:space="preserve">участником кластера </w:t>
      </w:r>
      <w:r w:rsidR="00B8347A" w:rsidRPr="00EA0728">
        <w:rPr>
          <w:rFonts w:ascii="Times New Roman" w:hAnsi="Times New Roman" w:cs="Times New Roman"/>
          <w:sz w:val="28"/>
          <w:szCs w:val="28"/>
        </w:rPr>
        <w:t xml:space="preserve">усиленной квалифицированной электронной подписью. </w:t>
      </w:r>
    </w:p>
    <w:p w:rsidR="000911FF" w:rsidRPr="00EA0728" w:rsidRDefault="000911FF" w:rsidP="003B4650">
      <w:pPr>
        <w:spacing w:after="0"/>
        <w:ind w:firstLine="567"/>
        <w:jc w:val="both"/>
        <w:rPr>
          <w:rFonts w:ascii="Times New Roman" w:hAnsi="Times New Roman" w:cs="Times New Roman"/>
          <w:sz w:val="28"/>
          <w:szCs w:val="28"/>
        </w:rPr>
      </w:pPr>
    </w:p>
    <w:p w:rsidR="000911FF" w:rsidRPr="00EA0728" w:rsidRDefault="000911FF" w:rsidP="003B4650">
      <w:pPr>
        <w:spacing w:after="0"/>
        <w:ind w:firstLine="567"/>
        <w:jc w:val="both"/>
        <w:rPr>
          <w:rFonts w:ascii="Times New Roman" w:hAnsi="Times New Roman" w:cs="Times New Roman"/>
          <w:sz w:val="28"/>
          <w:szCs w:val="28"/>
        </w:rPr>
      </w:pPr>
    </w:p>
    <w:p w:rsidR="000911FF" w:rsidRPr="00EA0728" w:rsidRDefault="000911FF" w:rsidP="003B4650">
      <w:pPr>
        <w:spacing w:after="0"/>
        <w:ind w:firstLine="567"/>
        <w:jc w:val="both"/>
        <w:rPr>
          <w:rFonts w:ascii="Times New Roman" w:hAnsi="Times New Roman" w:cs="Times New Roman"/>
          <w:sz w:val="28"/>
          <w:szCs w:val="28"/>
        </w:rPr>
      </w:pPr>
    </w:p>
    <w:p w:rsidR="00B8347A" w:rsidRPr="00EA0728" w:rsidRDefault="00B8347A" w:rsidP="003B4650">
      <w:pPr>
        <w:spacing w:after="0"/>
        <w:ind w:firstLine="567"/>
        <w:jc w:val="both"/>
      </w:pPr>
    </w:p>
    <w:p w:rsidR="000911FF" w:rsidRPr="00EA0728" w:rsidRDefault="00331495" w:rsidP="000911FF">
      <w:pPr>
        <w:spacing w:after="0" w:line="240" w:lineRule="auto"/>
        <w:rPr>
          <w:rFonts w:ascii="Times New Roman" w:hAnsi="Times New Roman" w:cs="Times New Roman"/>
        </w:rPr>
      </w:pPr>
      <w:r w:rsidRPr="00EA0728">
        <w:br w:type="page"/>
      </w:r>
    </w:p>
    <w:p w:rsidR="000911FF" w:rsidRPr="00EA0728" w:rsidRDefault="000911FF" w:rsidP="000911FF">
      <w:pPr>
        <w:widowControl w:val="0"/>
        <w:autoSpaceDE w:val="0"/>
        <w:autoSpaceDN w:val="0"/>
        <w:adjustRightInd w:val="0"/>
        <w:spacing w:after="0" w:line="240" w:lineRule="auto"/>
        <w:ind w:left="4395"/>
        <w:outlineLvl w:val="0"/>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lastRenderedPageBreak/>
        <w:t>Приложение 1</w:t>
      </w:r>
    </w:p>
    <w:p w:rsidR="000911FF" w:rsidRPr="00EA0728" w:rsidRDefault="000911FF" w:rsidP="000911FF">
      <w:pPr>
        <w:widowControl w:val="0"/>
        <w:autoSpaceDE w:val="0"/>
        <w:autoSpaceDN w:val="0"/>
        <w:adjustRightInd w:val="0"/>
        <w:spacing w:after="0" w:line="240" w:lineRule="auto"/>
        <w:ind w:left="4395"/>
        <w:outlineLvl w:val="0"/>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к Порядку предоставления субсидий из бюджета города Москвы участникам инновационного кластера на территории города Москвы в целях возмещения части затрат, связанных с созданием нового продукта, модернизацией существующего продукта, модернизацией или расширением производства продукции на основе введения в хозяйственный оборот результатов инжиниринговой деятельности</w:t>
      </w:r>
    </w:p>
    <w:p w:rsidR="000911FF" w:rsidRPr="00EA0728" w:rsidRDefault="000911FF" w:rsidP="000911FF">
      <w:pPr>
        <w:spacing w:after="0"/>
        <w:ind w:firstLine="567"/>
        <w:jc w:val="both"/>
        <w:rPr>
          <w:rFonts w:ascii="Calibri" w:hAnsi="Calibri" w:cs="Times New Roman"/>
        </w:rPr>
      </w:pPr>
    </w:p>
    <w:p w:rsidR="000911FF" w:rsidRPr="00EA0728" w:rsidRDefault="000911FF" w:rsidP="000911FF">
      <w:pPr>
        <w:spacing w:after="0" w:line="360" w:lineRule="auto"/>
        <w:rPr>
          <w:rFonts w:ascii="Times New Roman" w:hAnsi="Times New Roman" w:cs="Times New Roman"/>
          <w:sz w:val="28"/>
          <w:szCs w:val="28"/>
        </w:rPr>
      </w:pPr>
    </w:p>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b/>
          <w:sz w:val="28"/>
          <w:szCs w:val="28"/>
          <w:lang w:eastAsia="ru-RU"/>
        </w:rPr>
      </w:pPr>
      <w:r w:rsidRPr="00EA0728">
        <w:rPr>
          <w:rFonts w:ascii="Times New Roman" w:eastAsia="DengXian" w:hAnsi="Times New Roman" w:cs="Times New Roman"/>
          <w:b/>
          <w:sz w:val="28"/>
          <w:szCs w:val="28"/>
          <w:lang w:eastAsia="ru-RU"/>
        </w:rPr>
        <w:t>Перечень</w:t>
      </w:r>
    </w:p>
    <w:p w:rsidR="000911FF" w:rsidRPr="00EA0728" w:rsidRDefault="000911FF" w:rsidP="000911FF">
      <w:pPr>
        <w:spacing w:after="0" w:line="240" w:lineRule="auto"/>
        <w:jc w:val="center"/>
        <w:rPr>
          <w:rFonts w:ascii="Times New Roman" w:eastAsia="DengXian" w:hAnsi="Times New Roman" w:cs="Times New Roman"/>
          <w:b/>
          <w:sz w:val="28"/>
          <w:szCs w:val="28"/>
          <w:lang w:eastAsia="ru-RU"/>
        </w:rPr>
      </w:pPr>
      <w:r w:rsidRPr="00EA0728">
        <w:rPr>
          <w:rFonts w:ascii="Times New Roman" w:hAnsi="Times New Roman" w:cs="Times New Roman"/>
          <w:b/>
          <w:sz w:val="28"/>
          <w:szCs w:val="28"/>
        </w:rPr>
        <w:t>документов, представляемых юридическими лицами и индивидуальными предпринимателями</w:t>
      </w:r>
      <w:r w:rsidRPr="00EA0728">
        <w:rPr>
          <w:rFonts w:ascii="Times New Roman" w:eastAsia="DengXian" w:hAnsi="Times New Roman" w:cs="Times New Roman"/>
          <w:b/>
          <w:sz w:val="28"/>
          <w:szCs w:val="28"/>
          <w:lang w:eastAsia="ru-RU"/>
        </w:rPr>
        <w:t xml:space="preserve"> в целях возмещения части затрат, связанных с созданием нового продукта, модернизацией существующего продукта, модернизацией или расширением производства продукции на основе введения в хозяйственный оборот результатов инжиниринговой деятельности</w:t>
      </w:r>
    </w:p>
    <w:p w:rsidR="000911FF" w:rsidRPr="00EA0728" w:rsidRDefault="000911FF" w:rsidP="000911FF">
      <w:pPr>
        <w:widowControl w:val="0"/>
        <w:autoSpaceDE w:val="0"/>
        <w:autoSpaceDN w:val="0"/>
        <w:adjustRightInd w:val="0"/>
        <w:spacing w:after="0" w:line="360" w:lineRule="auto"/>
        <w:jc w:val="center"/>
        <w:rPr>
          <w:rFonts w:ascii="Times New Roman" w:eastAsia="DengXian" w:hAnsi="Times New Roman" w:cs="Times New Roman"/>
          <w:b/>
          <w:sz w:val="28"/>
          <w:szCs w:val="28"/>
          <w:lang w:eastAsia="ru-RU"/>
        </w:rPr>
      </w:pPr>
    </w:p>
    <w:p w:rsidR="000911FF" w:rsidRPr="00EA0728" w:rsidRDefault="000911FF" w:rsidP="000911FF">
      <w:pPr>
        <w:widowControl w:val="0"/>
        <w:autoSpaceDE w:val="0"/>
        <w:autoSpaceDN w:val="0"/>
        <w:adjustRightInd w:val="0"/>
        <w:spacing w:after="0" w:line="240" w:lineRule="auto"/>
        <w:ind w:firstLine="709"/>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w:t>
      </w:r>
      <w:r w:rsidRPr="00EA0728">
        <w:rPr>
          <w:rFonts w:ascii="Times New Roman" w:eastAsia="DengXian" w:hAnsi="Times New Roman" w:cs="Times New Roman"/>
          <w:sz w:val="28"/>
          <w:szCs w:val="28"/>
          <w:lang w:eastAsia="ru-RU"/>
        </w:rPr>
        <w:tab/>
        <w:t>Юридическим лицом, индивидуальным предпринимателем (далее также - претендент) с заявкой на предоставление субсидии (далее - заявка) представляются:</w:t>
      </w:r>
    </w:p>
    <w:p w:rsidR="000911FF" w:rsidRPr="00EA0728" w:rsidRDefault="0065379F" w:rsidP="000911FF">
      <w:pPr>
        <w:widowControl w:val="0"/>
        <w:autoSpaceDE w:val="0"/>
        <w:autoSpaceDN w:val="0"/>
        <w:adjustRightInd w:val="0"/>
        <w:spacing w:after="0" w:line="240" w:lineRule="auto"/>
        <w:ind w:firstLine="709"/>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1.1.</w:t>
      </w:r>
      <w:r w:rsidRPr="00EA0728">
        <w:rPr>
          <w:rFonts w:ascii="Times New Roman" w:eastAsia="DengXian" w:hAnsi="Times New Roman" w:cs="Times New Roman"/>
          <w:sz w:val="28"/>
          <w:szCs w:val="28"/>
          <w:lang w:eastAsia="ru-RU"/>
        </w:rPr>
        <w:tab/>
        <w:t>Копии учредительных документов</w:t>
      </w:r>
      <w:r w:rsidR="00130D97" w:rsidRPr="00EA0728">
        <w:rPr>
          <w:rFonts w:ascii="Times New Roman" w:eastAsia="DengXian" w:hAnsi="Times New Roman" w:cs="Times New Roman"/>
          <w:sz w:val="28"/>
          <w:szCs w:val="28"/>
          <w:lang w:eastAsia="ru-RU"/>
        </w:rPr>
        <w:t xml:space="preserve"> в действующей редакции</w:t>
      </w:r>
      <w:r w:rsidRPr="00EA0728">
        <w:rPr>
          <w:rFonts w:ascii="Times New Roman" w:eastAsia="DengXian" w:hAnsi="Times New Roman" w:cs="Times New Roman"/>
          <w:sz w:val="28"/>
          <w:szCs w:val="28"/>
          <w:lang w:eastAsia="ru-RU"/>
        </w:rPr>
        <w:t xml:space="preserve"> (для претендента - юридического лица). </w:t>
      </w:r>
    </w:p>
    <w:p w:rsidR="0026140F" w:rsidRPr="00EA0728" w:rsidRDefault="0026140F" w:rsidP="000911FF">
      <w:pPr>
        <w:widowControl w:val="0"/>
        <w:autoSpaceDE w:val="0"/>
        <w:autoSpaceDN w:val="0"/>
        <w:adjustRightInd w:val="0"/>
        <w:spacing w:after="0" w:line="240" w:lineRule="auto"/>
        <w:ind w:firstLine="709"/>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1.2. Документ, подтверждающий полномочия лица, действующего от имени претендента.</w:t>
      </w:r>
    </w:p>
    <w:p w:rsidR="000911FF" w:rsidRPr="00EA0728" w:rsidRDefault="000911FF" w:rsidP="000911FF">
      <w:pPr>
        <w:widowControl w:val="0"/>
        <w:autoSpaceDE w:val="0"/>
        <w:autoSpaceDN w:val="0"/>
        <w:adjustRightInd w:val="0"/>
        <w:spacing w:after="0" w:line="240" w:lineRule="auto"/>
        <w:ind w:firstLine="709"/>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1.3. Копия документа, подтверждающего полномочия главного бухгалтера или иного лица, ответственного за ведение бухгалтерского учета.</w:t>
      </w:r>
    </w:p>
    <w:p w:rsidR="000911FF" w:rsidRPr="00EA0728" w:rsidRDefault="000911FF" w:rsidP="000911FF">
      <w:pPr>
        <w:widowControl w:val="0"/>
        <w:autoSpaceDE w:val="0"/>
        <w:autoSpaceDN w:val="0"/>
        <w:adjustRightInd w:val="0"/>
        <w:spacing w:after="0" w:line="240" w:lineRule="auto"/>
        <w:ind w:firstLine="709"/>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 xml:space="preserve">1.4. Сведения о фактически понесенных затратах, предъявленных к возмещению за счет средств субсидии, связанных с созданием нового продукта, модернизацией существующего продукта, модернизацией или расширением производства продукции на основе введения в хозяйственный оборот результатов инжиниринговой деятельности, произведенных в течение двух лет, предшествующих году подачи заявки, и периода времени с 1 января года, в котором подана заявка, до дня подачи заявки, с приложением копий подтверждающих документов (договоров, платежных поручений, актов, товарных накладных и иных документов), подписанные руководителем претендента и заверенные печатью претендента (при наличии печати). </w:t>
      </w:r>
    </w:p>
    <w:p w:rsidR="000911FF" w:rsidRPr="00EA0728" w:rsidRDefault="000911FF" w:rsidP="000911FF">
      <w:pPr>
        <w:widowControl w:val="0"/>
        <w:autoSpaceDE w:val="0"/>
        <w:autoSpaceDN w:val="0"/>
        <w:adjustRightInd w:val="0"/>
        <w:spacing w:after="0" w:line="240" w:lineRule="auto"/>
        <w:ind w:firstLine="709"/>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 xml:space="preserve">1.5. Сведения о полученных в течение двух лет, предшествующих году </w:t>
      </w:r>
      <w:r w:rsidRPr="00EA0728">
        <w:rPr>
          <w:rFonts w:ascii="Times New Roman" w:eastAsia="DengXian" w:hAnsi="Times New Roman" w:cs="Times New Roman"/>
          <w:sz w:val="28"/>
          <w:szCs w:val="28"/>
          <w:lang w:eastAsia="ru-RU"/>
        </w:rPr>
        <w:lastRenderedPageBreak/>
        <w:t>подачи заявки, и периода времени с 1 января года, в котором подана заявка, до дня подачи заявки результатах инжиниринговой деятельности с приложением копий подтверждающих документов (конструкторской и технологической документации, технических условий и технического проекта, договоров, актов приемки выполненных работ, программ и методик испытаний и иных документов), подписанные руководителем претендента и заверенные печатью претендента (при наличии печати).</w:t>
      </w:r>
    </w:p>
    <w:p w:rsidR="000911FF" w:rsidRPr="00EA0728" w:rsidRDefault="000911FF" w:rsidP="000911FF">
      <w:pPr>
        <w:widowControl w:val="0"/>
        <w:autoSpaceDE w:val="0"/>
        <w:autoSpaceDN w:val="0"/>
        <w:adjustRightInd w:val="0"/>
        <w:spacing w:after="0" w:line="240" w:lineRule="auto"/>
        <w:ind w:firstLine="709"/>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1.6. Копии документов, подтверждающих наличие права собственности или права использования результатов инжиниринговой деятельности, сведения о которых представлены в соответствии с пунктом 1.5 настоящего Перечня (оборотно-сальдовых ведомостей, патентов, приказов о введении режима коммерческой тайны в отношении результатов инжиниринговой деятельности и иных документов).</w:t>
      </w:r>
    </w:p>
    <w:p w:rsidR="000911FF" w:rsidRPr="00EA0728" w:rsidRDefault="000911FF" w:rsidP="000911FF">
      <w:pPr>
        <w:widowControl w:val="0"/>
        <w:autoSpaceDE w:val="0"/>
        <w:autoSpaceDN w:val="0"/>
        <w:adjustRightInd w:val="0"/>
        <w:spacing w:after="0" w:line="240" w:lineRule="auto"/>
        <w:ind w:firstLine="709"/>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1.7. В случае возмещения расходов в соответствии с пунктом 2.1.1.2 настоящего Порядка копии протоколов испытаний прототипов, опытных образцов продукта, прототипов технологического оборудования, или иных документов, подтверждающих изготовление и проведение технических испытаний.</w:t>
      </w:r>
    </w:p>
    <w:p w:rsidR="000911FF" w:rsidRPr="00EA0728" w:rsidRDefault="000911FF" w:rsidP="000911FF">
      <w:pPr>
        <w:widowControl w:val="0"/>
        <w:autoSpaceDE w:val="0"/>
        <w:autoSpaceDN w:val="0"/>
        <w:adjustRightInd w:val="0"/>
        <w:spacing w:after="0" w:line="240" w:lineRule="auto"/>
        <w:ind w:firstLine="709"/>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 xml:space="preserve">1.8. В случае возмещения расходов в соответствии с пунктом 2.1.2  настоящего Порядка копии документов, подтверждающих право собственности претендента на оборудование, используемое в производстве нового или модернизированного продукта, в модернизации или расширении производства, созданного с использованием результатов инжиниринговой деятельности, с приложением копий подтверждающих документов (оборотно-сальдовых ведомостей и иных документов). </w:t>
      </w:r>
    </w:p>
    <w:p w:rsidR="000911FF" w:rsidRPr="00EA0728" w:rsidRDefault="000911FF" w:rsidP="000911FF">
      <w:pPr>
        <w:widowControl w:val="0"/>
        <w:autoSpaceDE w:val="0"/>
        <w:autoSpaceDN w:val="0"/>
        <w:adjustRightInd w:val="0"/>
        <w:spacing w:after="0" w:line="240" w:lineRule="auto"/>
        <w:ind w:firstLine="709"/>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 xml:space="preserve">1.9. Сведения о размере полученной в течение двух лет, предшествующих году подачи заявки, и периода времени с 1 января года, в котором подана заявка, до дня подачи заявки выручки от реализации нового или модернизированного продукта, созданного с использованием результатов инжиниринговой деятельности, затраты на создание которого предъявлены к возмещению за счет средств субсидии, с приложением копий подтверждающих  документов (договоров, банковских выписок, платежных поручений, актов, товарных накладных и иных документов), подписанные руководителем претендента и заверенные печатью претендента (при наличии печати). </w:t>
      </w:r>
    </w:p>
    <w:p w:rsidR="000911FF" w:rsidRPr="00EA0728" w:rsidRDefault="000911FF" w:rsidP="000911FF">
      <w:pPr>
        <w:widowControl w:val="0"/>
        <w:autoSpaceDE w:val="0"/>
        <w:autoSpaceDN w:val="0"/>
        <w:adjustRightInd w:val="0"/>
        <w:spacing w:after="0" w:line="240" w:lineRule="auto"/>
        <w:ind w:firstLine="709"/>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1.10.</w:t>
      </w:r>
      <w:r w:rsidRPr="00EA0728">
        <w:rPr>
          <w:rFonts w:ascii="Times New Roman" w:eastAsia="DengXian" w:hAnsi="Times New Roman" w:cs="Times New Roman"/>
          <w:sz w:val="28"/>
          <w:szCs w:val="28"/>
          <w:lang w:eastAsia="ru-RU"/>
        </w:rPr>
        <w:tab/>
        <w:t>Копии годовой бухгалтерской отчетности (с приложениями) или документ, заменяющий ее в соответствии с законодательством Российской Федерации, за последний финансовый год, предшествующий году, в котором подана заявка (с отметкой налогового органа или с квитанцией о приеме в электронном виде).</w:t>
      </w:r>
    </w:p>
    <w:p w:rsidR="000911FF" w:rsidRPr="00EA0728" w:rsidRDefault="000911FF" w:rsidP="000911FF">
      <w:pPr>
        <w:widowControl w:val="0"/>
        <w:autoSpaceDE w:val="0"/>
        <w:autoSpaceDN w:val="0"/>
        <w:adjustRightInd w:val="0"/>
        <w:spacing w:after="0" w:line="240" w:lineRule="auto"/>
        <w:ind w:firstLine="709"/>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1.11.</w:t>
      </w:r>
      <w:r w:rsidRPr="00EA0728">
        <w:rPr>
          <w:rFonts w:ascii="Times New Roman" w:eastAsia="DengXian" w:hAnsi="Times New Roman" w:cs="Times New Roman"/>
          <w:sz w:val="28"/>
          <w:szCs w:val="28"/>
          <w:lang w:eastAsia="ru-RU"/>
        </w:rPr>
        <w:tab/>
        <w:t>Гарантийное письмо, подписанное руководителем претендента, содержащее обязательства претендента:</w:t>
      </w:r>
    </w:p>
    <w:p w:rsidR="000911FF" w:rsidRPr="00EA0728" w:rsidRDefault="000911FF" w:rsidP="000911FF">
      <w:pPr>
        <w:widowControl w:val="0"/>
        <w:autoSpaceDE w:val="0"/>
        <w:autoSpaceDN w:val="0"/>
        <w:adjustRightInd w:val="0"/>
        <w:spacing w:after="0" w:line="240" w:lineRule="auto"/>
        <w:ind w:firstLine="709"/>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 xml:space="preserve">1.11.1. Об отсутствии договора о предоставлении средств из бюджетов бюджетной системы Российской Федерации на те же цели, на которые </w:t>
      </w:r>
      <w:r w:rsidRPr="00EA0728">
        <w:rPr>
          <w:rFonts w:ascii="Times New Roman" w:eastAsia="DengXian" w:hAnsi="Times New Roman" w:cs="Times New Roman"/>
          <w:sz w:val="28"/>
          <w:szCs w:val="28"/>
          <w:lang w:eastAsia="ru-RU"/>
        </w:rPr>
        <w:lastRenderedPageBreak/>
        <w:t>предоставляется субсидия, на день подачи заявки.</w:t>
      </w:r>
    </w:p>
    <w:p w:rsidR="000911FF" w:rsidRPr="00EA0728" w:rsidRDefault="000911FF" w:rsidP="000911FF">
      <w:pPr>
        <w:widowControl w:val="0"/>
        <w:autoSpaceDE w:val="0"/>
        <w:autoSpaceDN w:val="0"/>
        <w:adjustRightInd w:val="0"/>
        <w:spacing w:after="0" w:line="240" w:lineRule="auto"/>
        <w:ind w:firstLine="709"/>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1.11.2. Об отсутствии в составе затрат, предъявляемых к возмещению за счет средств субсидии, затрат, осуществленных за счет средств бюджетов бюджетной системы Российской Федерации.</w:t>
      </w:r>
    </w:p>
    <w:p w:rsidR="000911FF" w:rsidRPr="00EA0728" w:rsidRDefault="000911FF" w:rsidP="000911FF">
      <w:pPr>
        <w:widowControl w:val="0"/>
        <w:autoSpaceDE w:val="0"/>
        <w:autoSpaceDN w:val="0"/>
        <w:adjustRightInd w:val="0"/>
        <w:spacing w:after="0" w:line="240" w:lineRule="auto"/>
        <w:ind w:firstLine="709"/>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1.11.3. Об отсутствии нарушений претендентом обязательств, предусмотренных договорами о предоставлении средств из бюджета города Москвы, повлекших судебные разбирательства, в течение последних трех лет, предшествующих дню подачи заявки.</w:t>
      </w:r>
    </w:p>
    <w:p w:rsidR="000911FF" w:rsidRPr="00EA0728" w:rsidRDefault="000911FF" w:rsidP="000911FF">
      <w:pPr>
        <w:widowControl w:val="0"/>
        <w:autoSpaceDE w:val="0"/>
        <w:autoSpaceDN w:val="0"/>
        <w:adjustRightInd w:val="0"/>
        <w:spacing w:after="0" w:line="240" w:lineRule="auto"/>
        <w:ind w:firstLine="709"/>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 xml:space="preserve">1.11.4. О </w:t>
      </w:r>
      <w:r w:rsidR="00EA0728" w:rsidRPr="00EA0728">
        <w:rPr>
          <w:rFonts w:ascii="Times New Roman" w:eastAsia="DengXian" w:hAnsi="Times New Roman" w:cs="Times New Roman"/>
          <w:sz w:val="28"/>
          <w:szCs w:val="28"/>
          <w:lang w:eastAsia="ru-RU"/>
        </w:rPr>
        <w:t>не проведении</w:t>
      </w:r>
      <w:r w:rsidRPr="00EA0728">
        <w:rPr>
          <w:rFonts w:ascii="Times New Roman" w:eastAsia="DengXian" w:hAnsi="Times New Roman" w:cs="Times New Roman"/>
          <w:sz w:val="28"/>
          <w:szCs w:val="28"/>
          <w:lang w:eastAsia="ru-RU"/>
        </w:rPr>
        <w:t xml:space="preserve"> в отношении претендента процедуры реорганизации, ликвидации или банкротства, приостановления деятельности в порядке, предусмотренном Кодексом Российской Федерации об административных правонарушениях, на день подачи заявки.</w:t>
      </w:r>
    </w:p>
    <w:p w:rsidR="000911FF" w:rsidRPr="00EA0728" w:rsidRDefault="000911FF" w:rsidP="000911FF">
      <w:pPr>
        <w:widowControl w:val="0"/>
        <w:autoSpaceDE w:val="0"/>
        <w:autoSpaceDN w:val="0"/>
        <w:adjustRightInd w:val="0"/>
        <w:spacing w:after="0" w:line="240" w:lineRule="auto"/>
        <w:ind w:firstLine="709"/>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1.12. Согласие претендента на осуществление Департаментом и (или) Уполномоченной организацией проверок факта ведения претендентом хозяйственной деятельности, соответствия требованиям настоящего Порядка, выполнения обязательств по соблюдению условий предоставления субсидий, в том числе путем проведения выездных мероприятий, подписанное руководителем претендента</w:t>
      </w:r>
      <w:r w:rsidRPr="00EA0728">
        <w:rPr>
          <w:rFonts w:ascii="Calibri" w:hAnsi="Calibri" w:cs="Times New Roman"/>
        </w:rPr>
        <w:t xml:space="preserve"> </w:t>
      </w:r>
      <w:r w:rsidRPr="00EA0728">
        <w:rPr>
          <w:rFonts w:ascii="Times New Roman" w:eastAsia="DengXian" w:hAnsi="Times New Roman" w:cs="Times New Roman"/>
          <w:sz w:val="28"/>
          <w:szCs w:val="28"/>
          <w:lang w:eastAsia="ru-RU"/>
        </w:rPr>
        <w:t xml:space="preserve">и заверенное печатью претендента (при наличии печати). </w:t>
      </w:r>
    </w:p>
    <w:p w:rsidR="000911FF" w:rsidRPr="00EA0728" w:rsidRDefault="000911FF" w:rsidP="000911FF">
      <w:pPr>
        <w:spacing w:after="0" w:line="240" w:lineRule="auto"/>
        <w:ind w:firstLine="709"/>
        <w:jc w:val="both"/>
        <w:rPr>
          <w:rFonts w:ascii="Times New Roman" w:hAnsi="Times New Roman" w:cs="Times New Roman"/>
          <w:sz w:val="28"/>
          <w:szCs w:val="28"/>
        </w:rPr>
      </w:pPr>
      <w:r w:rsidRPr="00EA0728">
        <w:rPr>
          <w:rFonts w:ascii="Times New Roman" w:hAnsi="Times New Roman" w:cs="Times New Roman"/>
          <w:sz w:val="28"/>
          <w:szCs w:val="28"/>
        </w:rPr>
        <w:t>1.13.</w:t>
      </w:r>
      <w:r w:rsidRPr="00EA0728">
        <w:rPr>
          <w:rFonts w:ascii="Times New Roman" w:hAnsi="Times New Roman" w:cs="Times New Roman"/>
          <w:sz w:val="28"/>
          <w:szCs w:val="28"/>
        </w:rPr>
        <w:tab/>
        <w:t xml:space="preserve"> Сведения о размере налогов и иных обязательных платежей, уплаченных претендентом в бюджет города Москвы, подтвержденные соответствующими налоговыми декларациями и платежными поручениями за год, предшествующий году подачи заявки, подписанные руководителем претендента</w:t>
      </w:r>
      <w:r w:rsidRPr="00EA0728">
        <w:rPr>
          <w:rFonts w:ascii="Calibri" w:hAnsi="Calibri" w:cs="Times New Roman"/>
        </w:rPr>
        <w:t xml:space="preserve"> </w:t>
      </w:r>
      <w:r w:rsidRPr="00EA0728">
        <w:rPr>
          <w:rFonts w:ascii="Times New Roman" w:hAnsi="Times New Roman" w:cs="Times New Roman"/>
          <w:sz w:val="28"/>
          <w:szCs w:val="28"/>
        </w:rPr>
        <w:t>и заверенные печатью претендента (при наличии печати).</w:t>
      </w:r>
    </w:p>
    <w:p w:rsidR="00A13EB5" w:rsidRPr="00EA0728" w:rsidRDefault="00A13EB5" w:rsidP="000911FF">
      <w:pPr>
        <w:spacing w:after="0" w:line="240" w:lineRule="auto"/>
        <w:ind w:firstLine="709"/>
        <w:jc w:val="both"/>
        <w:rPr>
          <w:rFonts w:ascii="Times New Roman" w:hAnsi="Times New Roman" w:cs="Times New Roman"/>
          <w:sz w:val="28"/>
          <w:szCs w:val="28"/>
        </w:rPr>
      </w:pPr>
      <w:r w:rsidRPr="00EA0728">
        <w:rPr>
          <w:rFonts w:ascii="Times New Roman" w:hAnsi="Times New Roman" w:cs="Times New Roman"/>
          <w:sz w:val="28"/>
          <w:szCs w:val="28"/>
        </w:rPr>
        <w:t>1.14. Копия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и Порядка ее заполнения (форма 4-ФСС), за год, предшествующий году подачи заявки, с отметкой о принятии Фондом социального страхования Российской Федерации.</w:t>
      </w:r>
    </w:p>
    <w:p w:rsidR="000911FF" w:rsidRPr="00EA0728" w:rsidRDefault="000911FF" w:rsidP="000911FF">
      <w:pPr>
        <w:spacing w:after="0" w:line="240" w:lineRule="auto"/>
        <w:ind w:firstLine="709"/>
        <w:jc w:val="both"/>
        <w:rPr>
          <w:rFonts w:ascii="Times New Roman" w:hAnsi="Times New Roman" w:cs="Times New Roman"/>
          <w:sz w:val="28"/>
          <w:szCs w:val="28"/>
        </w:rPr>
      </w:pPr>
      <w:r w:rsidRPr="00EA0728">
        <w:rPr>
          <w:rFonts w:ascii="Times New Roman" w:hAnsi="Times New Roman" w:cs="Times New Roman"/>
          <w:sz w:val="28"/>
          <w:szCs w:val="28"/>
        </w:rPr>
        <w:t>2.</w:t>
      </w:r>
      <w:r w:rsidRPr="00EA0728">
        <w:rPr>
          <w:rFonts w:ascii="Calibri" w:hAnsi="Calibri" w:cs="Times New Roman"/>
        </w:rPr>
        <w:t xml:space="preserve"> </w:t>
      </w:r>
      <w:r w:rsidRPr="00EA0728">
        <w:rPr>
          <w:rFonts w:ascii="Times New Roman" w:hAnsi="Times New Roman" w:cs="Times New Roman"/>
          <w:sz w:val="28"/>
          <w:szCs w:val="28"/>
        </w:rPr>
        <w:t xml:space="preserve">До дня начала функционирования соответствующего раздела информационной системы обеспечения деятельности инновационного кластера на территории города Москвы (далее </w:t>
      </w:r>
      <w:r w:rsidRPr="00EA0728">
        <w:rPr>
          <w:rFonts w:ascii="Times New Roman" w:hAnsi="Times New Roman" w:cs="Times New Roman"/>
          <w:sz w:val="28"/>
          <w:szCs w:val="28"/>
        </w:rPr>
        <w:sym w:font="Symbol" w:char="F02D"/>
      </w:r>
      <w:r w:rsidRPr="00EA0728">
        <w:rPr>
          <w:rFonts w:ascii="Times New Roman" w:hAnsi="Times New Roman" w:cs="Times New Roman"/>
          <w:sz w:val="28"/>
          <w:szCs w:val="28"/>
        </w:rPr>
        <w:t xml:space="preserve"> информационная система кластера) документы, указанные в пункте 1 настоящего Перечня, представляются на бумажном носителе в одном экземпляре. </w:t>
      </w:r>
    </w:p>
    <w:p w:rsidR="000911FF" w:rsidRPr="00EA0728" w:rsidRDefault="000911FF" w:rsidP="000911FF">
      <w:pPr>
        <w:spacing w:after="0" w:line="240" w:lineRule="auto"/>
        <w:ind w:firstLine="709"/>
        <w:jc w:val="both"/>
        <w:rPr>
          <w:rFonts w:ascii="Times New Roman" w:hAnsi="Times New Roman" w:cs="Times New Roman"/>
          <w:sz w:val="28"/>
          <w:szCs w:val="28"/>
        </w:rPr>
      </w:pPr>
      <w:r w:rsidRPr="00EA0728">
        <w:rPr>
          <w:rFonts w:ascii="Times New Roman" w:hAnsi="Times New Roman" w:cs="Times New Roman"/>
          <w:sz w:val="28"/>
          <w:szCs w:val="28"/>
        </w:rPr>
        <w:t>Копии документов, представляемые претендентом, должны быть подписаны руководителем претендента и заверены печатью претендента (при наличии печати).</w:t>
      </w:r>
    </w:p>
    <w:p w:rsidR="000911FF" w:rsidRPr="00EA0728" w:rsidRDefault="000911FF" w:rsidP="000911FF">
      <w:pPr>
        <w:spacing w:after="0" w:line="240" w:lineRule="auto"/>
        <w:ind w:firstLine="709"/>
        <w:jc w:val="both"/>
        <w:rPr>
          <w:rFonts w:ascii="Times New Roman" w:hAnsi="Times New Roman" w:cs="Times New Roman"/>
          <w:sz w:val="28"/>
          <w:szCs w:val="28"/>
        </w:rPr>
      </w:pPr>
      <w:r w:rsidRPr="00EA0728">
        <w:rPr>
          <w:rFonts w:ascii="Times New Roman" w:hAnsi="Times New Roman" w:cs="Times New Roman"/>
          <w:sz w:val="28"/>
          <w:szCs w:val="28"/>
        </w:rPr>
        <w:t>3.</w:t>
      </w:r>
      <w:r w:rsidRPr="00EA0728">
        <w:rPr>
          <w:rFonts w:ascii="Calibri" w:hAnsi="Calibri" w:cs="Times New Roman"/>
          <w:sz w:val="28"/>
          <w:szCs w:val="28"/>
        </w:rPr>
        <w:t xml:space="preserve"> </w:t>
      </w:r>
      <w:r w:rsidRPr="00EA0728">
        <w:rPr>
          <w:rFonts w:ascii="Times New Roman" w:hAnsi="Times New Roman" w:cs="Times New Roman"/>
          <w:sz w:val="28"/>
          <w:szCs w:val="28"/>
        </w:rPr>
        <w:t>Со дня начала функционирования соответствующего раздела информационной системы кластера представление документов, указанных в пунктах 1.11, 1.12 настоящего Перечня,</w:t>
      </w:r>
      <w:r w:rsidRPr="00EA0728">
        <w:rPr>
          <w:rFonts w:ascii="Calibri" w:hAnsi="Calibri" w:cs="Times New Roman"/>
          <w:sz w:val="28"/>
          <w:szCs w:val="28"/>
        </w:rPr>
        <w:t xml:space="preserve"> </w:t>
      </w:r>
      <w:r w:rsidRPr="00EA0728">
        <w:rPr>
          <w:rFonts w:ascii="Times New Roman" w:hAnsi="Times New Roman" w:cs="Times New Roman"/>
          <w:sz w:val="28"/>
          <w:szCs w:val="28"/>
        </w:rPr>
        <w:t>не требуется. Сведения, содержащиеся в документах, указанных в пунктах 1.11, 1.12 настоящего Перечня, отражаются в заявке, поданной с использованием информационной системы кластера.</w:t>
      </w:r>
    </w:p>
    <w:p w:rsidR="000911FF" w:rsidRPr="00EA0728" w:rsidRDefault="000911FF" w:rsidP="000911FF">
      <w:pPr>
        <w:spacing w:after="0" w:line="240" w:lineRule="auto"/>
        <w:ind w:firstLine="709"/>
        <w:jc w:val="both"/>
        <w:rPr>
          <w:rFonts w:ascii="Times New Roman" w:hAnsi="Times New Roman" w:cs="Times New Roman"/>
          <w:sz w:val="28"/>
          <w:szCs w:val="28"/>
        </w:rPr>
      </w:pPr>
      <w:r w:rsidRPr="00EA0728">
        <w:rPr>
          <w:rFonts w:ascii="Times New Roman" w:hAnsi="Times New Roman" w:cs="Times New Roman"/>
          <w:sz w:val="28"/>
          <w:szCs w:val="28"/>
        </w:rPr>
        <w:lastRenderedPageBreak/>
        <w:t>4. В рамках межведомственного взаимодействия Департаментом предпринимательства и инновационного развития города Москвы, Уполномоченной организацией для предоставления субсидий самостоятельно запрашиваются:</w:t>
      </w:r>
    </w:p>
    <w:p w:rsidR="000911FF" w:rsidRPr="00EA0728" w:rsidRDefault="000911FF" w:rsidP="000911FF">
      <w:pPr>
        <w:spacing w:after="0" w:line="240" w:lineRule="auto"/>
        <w:ind w:firstLine="709"/>
        <w:jc w:val="both"/>
        <w:rPr>
          <w:rFonts w:ascii="Times New Roman" w:hAnsi="Times New Roman" w:cs="Times New Roman"/>
          <w:sz w:val="28"/>
          <w:szCs w:val="28"/>
        </w:rPr>
      </w:pPr>
      <w:r w:rsidRPr="00EA0728">
        <w:rPr>
          <w:rFonts w:ascii="Times New Roman" w:hAnsi="Times New Roman" w:cs="Times New Roman"/>
          <w:sz w:val="28"/>
          <w:szCs w:val="28"/>
        </w:rPr>
        <w:t>4.1.</w:t>
      </w:r>
      <w:r w:rsidRPr="00EA0728">
        <w:rPr>
          <w:rFonts w:ascii="Times New Roman" w:hAnsi="Times New Roman" w:cs="Times New Roman"/>
          <w:sz w:val="28"/>
          <w:szCs w:val="28"/>
        </w:rPr>
        <w:tab/>
        <w:t>Выписка из Единого государственного реестра юридических лиц или Единого государственного реестра индивидуальных предпринимателей.</w:t>
      </w:r>
    </w:p>
    <w:p w:rsidR="000911FF" w:rsidRPr="00EA0728" w:rsidRDefault="000911FF" w:rsidP="000911FF">
      <w:pPr>
        <w:spacing w:after="0" w:line="240" w:lineRule="auto"/>
        <w:ind w:firstLine="709"/>
        <w:jc w:val="both"/>
        <w:rPr>
          <w:rFonts w:ascii="Times New Roman" w:hAnsi="Times New Roman" w:cs="Times New Roman"/>
          <w:sz w:val="28"/>
          <w:szCs w:val="28"/>
        </w:rPr>
      </w:pPr>
      <w:r w:rsidRPr="00EA0728">
        <w:rPr>
          <w:rFonts w:ascii="Times New Roman" w:hAnsi="Times New Roman" w:cs="Times New Roman"/>
          <w:sz w:val="28"/>
          <w:szCs w:val="28"/>
        </w:rPr>
        <w:t>4.2.</w:t>
      </w:r>
      <w:r w:rsidRPr="00EA0728">
        <w:rPr>
          <w:rFonts w:ascii="Times New Roman" w:hAnsi="Times New Roman" w:cs="Times New Roman"/>
          <w:sz w:val="28"/>
          <w:szCs w:val="28"/>
        </w:rPr>
        <w:tab/>
        <w:t xml:space="preserve">Справка налогового органа о наличии (отсутствии) задолженности по уплате налогов, сборов, пеней, штрафов, процентов. </w:t>
      </w:r>
    </w:p>
    <w:p w:rsidR="000911FF" w:rsidRPr="00EA0728" w:rsidRDefault="000911FF" w:rsidP="000911FF">
      <w:pPr>
        <w:spacing w:after="0" w:line="240" w:lineRule="auto"/>
        <w:ind w:firstLine="709"/>
        <w:jc w:val="both"/>
        <w:rPr>
          <w:rFonts w:ascii="Times New Roman" w:hAnsi="Times New Roman" w:cs="Times New Roman"/>
          <w:sz w:val="28"/>
          <w:szCs w:val="28"/>
        </w:rPr>
      </w:pPr>
      <w:r w:rsidRPr="00EA0728">
        <w:rPr>
          <w:rFonts w:ascii="Times New Roman" w:hAnsi="Times New Roman" w:cs="Times New Roman"/>
          <w:sz w:val="28"/>
          <w:szCs w:val="28"/>
        </w:rPr>
        <w:t>4.3.</w:t>
      </w:r>
      <w:r w:rsidRPr="00EA0728">
        <w:rPr>
          <w:rFonts w:ascii="Times New Roman" w:hAnsi="Times New Roman" w:cs="Times New Roman"/>
          <w:sz w:val="28"/>
          <w:szCs w:val="28"/>
        </w:rPr>
        <w:tab/>
        <w:t>Сведения о среднесписочной численности работников за год, предшествующий году подачи заявки.</w:t>
      </w:r>
    </w:p>
    <w:p w:rsidR="000911FF" w:rsidRPr="00EA0728" w:rsidRDefault="000911FF" w:rsidP="000911FF">
      <w:pPr>
        <w:spacing w:after="0" w:line="240" w:lineRule="auto"/>
        <w:ind w:firstLine="709"/>
        <w:jc w:val="both"/>
        <w:rPr>
          <w:rFonts w:ascii="Times New Roman" w:hAnsi="Times New Roman" w:cs="Times New Roman"/>
          <w:sz w:val="28"/>
          <w:szCs w:val="28"/>
        </w:rPr>
      </w:pPr>
      <w:r w:rsidRPr="00EA0728">
        <w:rPr>
          <w:rFonts w:ascii="Times New Roman" w:hAnsi="Times New Roman" w:cs="Times New Roman"/>
          <w:sz w:val="28"/>
          <w:szCs w:val="28"/>
        </w:rPr>
        <w:t>4.4. Сведения о субъектах малого и среднего предпринимательства из реестра малого и среднего предпринимательства.</w:t>
      </w:r>
    </w:p>
    <w:p w:rsidR="000911FF" w:rsidRPr="00EA0728" w:rsidRDefault="000911FF" w:rsidP="000911FF">
      <w:pPr>
        <w:autoSpaceDE w:val="0"/>
        <w:autoSpaceDN w:val="0"/>
        <w:adjustRightInd w:val="0"/>
        <w:spacing w:after="0" w:line="240" w:lineRule="auto"/>
        <w:ind w:firstLine="709"/>
        <w:jc w:val="both"/>
        <w:rPr>
          <w:rFonts w:ascii="Times New Roman" w:hAnsi="Times New Roman" w:cs="Times New Roman"/>
          <w:sz w:val="28"/>
          <w:szCs w:val="28"/>
        </w:rPr>
      </w:pPr>
      <w:r w:rsidRPr="00EA0728">
        <w:rPr>
          <w:rFonts w:ascii="Times New Roman" w:hAnsi="Times New Roman" w:cs="Times New Roman"/>
          <w:sz w:val="28"/>
          <w:szCs w:val="28"/>
        </w:rPr>
        <w:t>5. Документы, составленные на иностранном языке, должны сопровождаться письменным переводом на русский язык, правильность которого удостоверяется претендентом или нотариусом.</w:t>
      </w:r>
    </w:p>
    <w:p w:rsidR="000911FF" w:rsidRPr="00EA0728" w:rsidRDefault="000911FF" w:rsidP="000911FF">
      <w:pPr>
        <w:autoSpaceDE w:val="0"/>
        <w:autoSpaceDN w:val="0"/>
        <w:adjustRightInd w:val="0"/>
        <w:spacing w:after="0" w:line="240" w:lineRule="auto"/>
        <w:ind w:firstLine="709"/>
        <w:jc w:val="both"/>
        <w:rPr>
          <w:rFonts w:ascii="Times New Roman" w:hAnsi="Times New Roman" w:cs="Times New Roman"/>
          <w:sz w:val="28"/>
          <w:szCs w:val="28"/>
        </w:rPr>
      </w:pPr>
      <w:r w:rsidRPr="00EA0728">
        <w:rPr>
          <w:rFonts w:ascii="Times New Roman" w:hAnsi="Times New Roman" w:cs="Times New Roman"/>
          <w:sz w:val="28"/>
          <w:szCs w:val="28"/>
        </w:rPr>
        <w:t xml:space="preserve">6. В случае выявления в рамках межведомственного взаимодействия Департаментом предпринимательства и инновационного развития города Москвы, Уполномоченной организацией у претендента наличия задолженности по уплате налогов, сборов, пеней, штрафов, процентов в бюджеты бюджетной системы Российской Федерации Департамент, Уполномоченная организация запрашивает у претендента справку о состоянии расчетов по налогам, сборам, страховым взносам, пеням, штрафам, процентам организаций и индивидуальных предпринимателей (форма по КНД 1160080) на день подачи заявки с подтверждением выдачи налоговым органом. </w:t>
      </w:r>
    </w:p>
    <w:p w:rsidR="000911FF" w:rsidRPr="00EA0728" w:rsidRDefault="000911FF" w:rsidP="000911FF">
      <w:pPr>
        <w:widowControl w:val="0"/>
        <w:autoSpaceDE w:val="0"/>
        <w:autoSpaceDN w:val="0"/>
        <w:adjustRightInd w:val="0"/>
        <w:spacing w:after="0" w:line="240" w:lineRule="auto"/>
        <w:outlineLvl w:val="0"/>
        <w:rPr>
          <w:rFonts w:ascii="Times New Roman" w:eastAsia="DengXian" w:hAnsi="Times New Roman" w:cs="Times New Roman"/>
          <w:sz w:val="28"/>
          <w:szCs w:val="28"/>
          <w:lang w:eastAsia="ru-RU"/>
        </w:rPr>
      </w:pPr>
    </w:p>
    <w:p w:rsidR="000911FF" w:rsidRPr="00EA0728" w:rsidRDefault="000911FF" w:rsidP="000911FF">
      <w:pPr>
        <w:spacing w:after="0" w:line="240" w:lineRule="auto"/>
        <w:rPr>
          <w:rFonts w:ascii="Times New Roman" w:hAnsi="Times New Roman" w:cs="Times New Roman"/>
        </w:rPr>
      </w:pPr>
      <w:r w:rsidRPr="00EA0728">
        <w:rPr>
          <w:rFonts w:ascii="Times New Roman" w:hAnsi="Times New Roman" w:cs="Times New Roman"/>
        </w:rPr>
        <w:br w:type="page"/>
      </w:r>
    </w:p>
    <w:p w:rsidR="000911FF" w:rsidRPr="00EA0728" w:rsidRDefault="000911FF" w:rsidP="000911FF">
      <w:pPr>
        <w:widowControl w:val="0"/>
        <w:autoSpaceDE w:val="0"/>
        <w:autoSpaceDN w:val="0"/>
        <w:adjustRightInd w:val="0"/>
        <w:spacing w:after="0" w:line="240" w:lineRule="auto"/>
        <w:ind w:left="4395"/>
        <w:outlineLvl w:val="0"/>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lastRenderedPageBreak/>
        <w:t>Приложение 2</w:t>
      </w:r>
    </w:p>
    <w:p w:rsidR="000911FF" w:rsidRPr="00EA0728" w:rsidRDefault="000911FF" w:rsidP="000911FF">
      <w:pPr>
        <w:widowControl w:val="0"/>
        <w:autoSpaceDE w:val="0"/>
        <w:autoSpaceDN w:val="0"/>
        <w:adjustRightInd w:val="0"/>
        <w:spacing w:after="0" w:line="240" w:lineRule="auto"/>
        <w:ind w:left="4395"/>
        <w:outlineLvl w:val="0"/>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к Порядку предоставления субсидий из бюджета города Москвы участникам инновационного кластера на территории города Москвы в целях возмещения части затрат, связанных с созданием нового продукта, модернизацией существующего продукта, модернизацией или расширением производства продукции на основе введения в хозяйственный оборот результатов инжиниринговой деятельности</w:t>
      </w:r>
    </w:p>
    <w:p w:rsidR="000911FF" w:rsidRPr="00EA0728" w:rsidRDefault="000911FF" w:rsidP="000911FF">
      <w:pPr>
        <w:widowControl w:val="0"/>
        <w:autoSpaceDE w:val="0"/>
        <w:autoSpaceDN w:val="0"/>
        <w:adjustRightInd w:val="0"/>
        <w:spacing w:after="0" w:line="240" w:lineRule="auto"/>
        <w:jc w:val="center"/>
        <w:outlineLvl w:val="1"/>
        <w:rPr>
          <w:rFonts w:ascii="Times New Roman" w:eastAsia="DengXian" w:hAnsi="Times New Roman" w:cs="Times New Roman"/>
          <w:sz w:val="28"/>
          <w:szCs w:val="28"/>
          <w:lang w:eastAsia="ru-RU"/>
        </w:rPr>
      </w:pPr>
    </w:p>
    <w:p w:rsidR="000911FF" w:rsidRPr="00EA0728" w:rsidRDefault="000911FF" w:rsidP="000911FF">
      <w:pPr>
        <w:widowControl w:val="0"/>
        <w:autoSpaceDE w:val="0"/>
        <w:autoSpaceDN w:val="0"/>
        <w:adjustRightInd w:val="0"/>
        <w:spacing w:after="0" w:line="240" w:lineRule="auto"/>
        <w:jc w:val="center"/>
        <w:outlineLvl w:val="1"/>
        <w:rPr>
          <w:rFonts w:ascii="Times New Roman" w:eastAsia="DengXian" w:hAnsi="Times New Roman" w:cs="Times New Roman"/>
          <w:b/>
          <w:sz w:val="28"/>
          <w:szCs w:val="28"/>
          <w:lang w:eastAsia="ru-RU"/>
        </w:rPr>
      </w:pPr>
      <w:r w:rsidRPr="00EA0728">
        <w:rPr>
          <w:rFonts w:ascii="Times New Roman" w:eastAsia="DengXian" w:hAnsi="Times New Roman" w:cs="Times New Roman"/>
          <w:b/>
          <w:sz w:val="28"/>
          <w:szCs w:val="28"/>
          <w:lang w:eastAsia="ru-RU"/>
        </w:rPr>
        <w:t xml:space="preserve">Критерии оценки </w:t>
      </w:r>
    </w:p>
    <w:p w:rsidR="000911FF" w:rsidRPr="00EA0728" w:rsidRDefault="000911FF" w:rsidP="000911FF">
      <w:pPr>
        <w:widowControl w:val="0"/>
        <w:autoSpaceDE w:val="0"/>
        <w:autoSpaceDN w:val="0"/>
        <w:adjustRightInd w:val="0"/>
        <w:spacing w:after="0" w:line="240" w:lineRule="auto"/>
        <w:jc w:val="center"/>
        <w:outlineLvl w:val="1"/>
        <w:rPr>
          <w:rFonts w:ascii="Times New Roman" w:eastAsia="DengXian" w:hAnsi="Times New Roman" w:cs="Times New Roman"/>
          <w:b/>
          <w:sz w:val="28"/>
          <w:szCs w:val="28"/>
          <w:lang w:eastAsia="ru-RU"/>
        </w:rPr>
      </w:pPr>
      <w:r w:rsidRPr="00EA0728">
        <w:rPr>
          <w:rFonts w:ascii="Times New Roman" w:eastAsia="DengXian" w:hAnsi="Times New Roman" w:cs="Times New Roman"/>
          <w:b/>
          <w:sz w:val="28"/>
          <w:szCs w:val="28"/>
          <w:lang w:eastAsia="ru-RU"/>
        </w:rPr>
        <w:t>заявок на предоставление субсидии в целях возмещения части затрат, связанных с созданием нового продукта, модернизацией существующего продукта, модернизацией или расширением производства продукции на основе введения в хозяйственный оборот результатов инжиниринговой деятельности</w:t>
      </w:r>
    </w:p>
    <w:p w:rsidR="000911FF" w:rsidRPr="00EA0728" w:rsidRDefault="000911FF" w:rsidP="000911FF">
      <w:pPr>
        <w:widowControl w:val="0"/>
        <w:autoSpaceDE w:val="0"/>
        <w:autoSpaceDN w:val="0"/>
        <w:adjustRightInd w:val="0"/>
        <w:spacing w:after="0" w:line="240" w:lineRule="auto"/>
        <w:jc w:val="center"/>
        <w:outlineLvl w:val="1"/>
        <w:rPr>
          <w:rFonts w:ascii="Times New Roman" w:eastAsia="DengXian" w:hAnsi="Times New Roman" w:cs="Times New Roman"/>
          <w:sz w:val="28"/>
          <w:szCs w:val="28"/>
          <w:lang w:eastAsia="ru-RU"/>
        </w:rPr>
      </w:pPr>
    </w:p>
    <w:tbl>
      <w:tblPr>
        <w:tblW w:w="5002" w:type="pct"/>
        <w:tblCellMar>
          <w:left w:w="70" w:type="dxa"/>
          <w:right w:w="70" w:type="dxa"/>
        </w:tblCellMar>
        <w:tblLook w:val="0000" w:firstRow="0" w:lastRow="0" w:firstColumn="0" w:lastColumn="0" w:noHBand="0" w:noVBand="0"/>
      </w:tblPr>
      <w:tblGrid>
        <w:gridCol w:w="813"/>
        <w:gridCol w:w="5578"/>
        <w:gridCol w:w="1353"/>
        <w:gridCol w:w="1756"/>
      </w:tblGrid>
      <w:tr w:rsidR="000911FF" w:rsidRPr="00EA0728" w:rsidTr="00812C53">
        <w:trPr>
          <w:cantSplit/>
          <w:trHeight w:val="20"/>
        </w:trPr>
        <w:tc>
          <w:tcPr>
            <w:tcW w:w="42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w:t>
            </w:r>
            <w:r w:rsidRPr="00EA0728">
              <w:rPr>
                <w:rFonts w:ascii="Times New Roman" w:eastAsia="DengXian" w:hAnsi="Times New Roman" w:cs="Times New Roman"/>
                <w:sz w:val="28"/>
                <w:szCs w:val="28"/>
                <w:lang w:val="en-US" w:eastAsia="ru-RU"/>
              </w:rPr>
              <w:t xml:space="preserve"> </w:t>
            </w:r>
            <w:r w:rsidRPr="00EA0728">
              <w:rPr>
                <w:rFonts w:ascii="Times New Roman" w:eastAsia="DengXian" w:hAnsi="Times New Roman" w:cs="Times New Roman"/>
                <w:sz w:val="28"/>
                <w:szCs w:val="28"/>
                <w:lang w:eastAsia="ru-RU"/>
              </w:rPr>
              <w:t>п/п</w:t>
            </w:r>
          </w:p>
        </w:tc>
        <w:tc>
          <w:tcPr>
            <w:tcW w:w="2936"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Наименование критерия</w:t>
            </w:r>
          </w:p>
        </w:tc>
        <w:tc>
          <w:tcPr>
            <w:tcW w:w="712"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Значение оценки (балл)</w:t>
            </w:r>
          </w:p>
        </w:tc>
        <w:tc>
          <w:tcPr>
            <w:tcW w:w="924"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Удельный вес от общей оценки</w:t>
            </w:r>
          </w:p>
        </w:tc>
      </w:tr>
    </w:tbl>
    <w:p w:rsidR="000911FF" w:rsidRPr="00EA0728" w:rsidRDefault="000911FF" w:rsidP="000911FF">
      <w:pPr>
        <w:widowControl w:val="0"/>
        <w:autoSpaceDE w:val="0"/>
        <w:autoSpaceDN w:val="0"/>
        <w:adjustRightInd w:val="0"/>
        <w:spacing w:after="0" w:line="240" w:lineRule="auto"/>
        <w:jc w:val="center"/>
        <w:outlineLvl w:val="1"/>
        <w:rPr>
          <w:rFonts w:ascii="Times New Roman" w:eastAsia="DengXian" w:hAnsi="Times New Roman" w:cs="Times New Roman"/>
          <w:sz w:val="2"/>
          <w:szCs w:val="2"/>
          <w:lang w:eastAsia="ru-RU"/>
        </w:rPr>
      </w:pPr>
    </w:p>
    <w:tbl>
      <w:tblPr>
        <w:tblW w:w="5002" w:type="pct"/>
        <w:tblCellMar>
          <w:left w:w="70" w:type="dxa"/>
          <w:right w:w="70" w:type="dxa"/>
        </w:tblCellMar>
        <w:tblLook w:val="0000" w:firstRow="0" w:lastRow="0" w:firstColumn="0" w:lastColumn="0" w:noHBand="0" w:noVBand="0"/>
      </w:tblPr>
      <w:tblGrid>
        <w:gridCol w:w="804"/>
        <w:gridCol w:w="5569"/>
        <w:gridCol w:w="1383"/>
        <w:gridCol w:w="1744"/>
      </w:tblGrid>
      <w:tr w:rsidR="000911FF" w:rsidRPr="00EA0728" w:rsidTr="00812C53">
        <w:trPr>
          <w:cantSplit/>
          <w:trHeight w:val="20"/>
          <w:tblHeader/>
        </w:trPr>
        <w:tc>
          <w:tcPr>
            <w:tcW w:w="423"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w:t>
            </w:r>
          </w:p>
        </w:tc>
        <w:tc>
          <w:tcPr>
            <w:tcW w:w="2931"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2</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3</w:t>
            </w: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4</w:t>
            </w:r>
          </w:p>
        </w:tc>
      </w:tr>
      <w:tr w:rsidR="000911FF" w:rsidRPr="00EA0728"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w:t>
            </w:r>
          </w:p>
        </w:tc>
        <w:tc>
          <w:tcPr>
            <w:tcW w:w="2931"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Среднемесячный размер заработной платы работников претендента на одного работника за год, предшествующий году подачи заявки на предоставление субсидии</w:t>
            </w:r>
          </w:p>
          <w:p w:rsidR="000911FF" w:rsidRPr="00EA0728"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0,</w:t>
            </w:r>
            <w:r w:rsidRPr="00EA0728">
              <w:rPr>
                <w:rFonts w:ascii="Times New Roman" w:eastAsia="DengXian" w:hAnsi="Times New Roman" w:cs="Times New Roman"/>
                <w:sz w:val="28"/>
                <w:szCs w:val="28"/>
                <w:lang w:val="en-US" w:eastAsia="ru-RU"/>
              </w:rPr>
              <w:t>2</w:t>
            </w:r>
          </w:p>
        </w:tc>
      </w:tr>
      <w:tr w:rsidR="000911FF" w:rsidRPr="00EA0728"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1.1</w:t>
            </w:r>
          </w:p>
        </w:tc>
        <w:tc>
          <w:tcPr>
            <w:tcW w:w="2931"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До 50 тыс. рублей (включительно)</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0</w:t>
            </w: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r>
      <w:tr w:rsidR="000911FF" w:rsidRPr="00EA0728"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1.2</w:t>
            </w:r>
          </w:p>
        </w:tc>
        <w:tc>
          <w:tcPr>
            <w:tcW w:w="2931"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Более 50 тыс. рублей, но не свыше 70 тыс. рублей (включительно)</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25</w:t>
            </w: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r>
      <w:tr w:rsidR="000911FF" w:rsidRPr="00EA0728"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1.3</w:t>
            </w:r>
          </w:p>
        </w:tc>
        <w:tc>
          <w:tcPr>
            <w:tcW w:w="2931"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Более 70 тыс. рублей, но не свыше 90 тыс. рублей (включительно)</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50</w:t>
            </w: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r>
      <w:tr w:rsidR="000911FF" w:rsidRPr="00EA0728"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1.4</w:t>
            </w:r>
          </w:p>
        </w:tc>
        <w:tc>
          <w:tcPr>
            <w:tcW w:w="2931"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Более 90 тыс. рублей, но не свыше 110 тыс. рублей (включительно)</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75</w:t>
            </w: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r>
      <w:tr w:rsidR="000911FF" w:rsidRPr="00EA0728"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1.5</w:t>
            </w:r>
          </w:p>
        </w:tc>
        <w:tc>
          <w:tcPr>
            <w:tcW w:w="2931"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Более 110 тыс. рублей</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100</w:t>
            </w: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r>
      <w:tr w:rsidR="000911FF" w:rsidRPr="00EA0728" w:rsidDel="00B36A01"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lastRenderedPageBreak/>
              <w:t>2</w:t>
            </w:r>
          </w:p>
        </w:tc>
        <w:tc>
          <w:tcPr>
            <w:tcW w:w="2931" w:type="pct"/>
            <w:tcBorders>
              <w:top w:val="single" w:sz="6" w:space="0" w:color="auto"/>
              <w:left w:val="single" w:sz="6" w:space="0" w:color="auto"/>
              <w:bottom w:val="single" w:sz="6" w:space="0" w:color="auto"/>
              <w:right w:val="single" w:sz="6" w:space="0" w:color="auto"/>
            </w:tcBorders>
          </w:tcPr>
          <w:p w:rsidR="000911FF" w:rsidRPr="00EA0728" w:rsidDel="00B36A01"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Размер выручки претендента за год, предшествующий году подачи заявки на предоставление субсидии, приходящийся на одного работника исходя из  среднесписочной численности работников претендента за год, предшествующий году подачи заявки на предоставление субсидии</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0,2</w:t>
            </w:r>
          </w:p>
        </w:tc>
      </w:tr>
      <w:tr w:rsidR="000911FF" w:rsidRPr="00EA0728" w:rsidDel="00B36A01"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2.1</w:t>
            </w:r>
          </w:p>
        </w:tc>
        <w:tc>
          <w:tcPr>
            <w:tcW w:w="2931" w:type="pct"/>
            <w:tcBorders>
              <w:top w:val="single" w:sz="6" w:space="0" w:color="auto"/>
              <w:left w:val="single" w:sz="6" w:space="0" w:color="auto"/>
              <w:bottom w:val="single" w:sz="6" w:space="0" w:color="auto"/>
              <w:right w:val="single" w:sz="6" w:space="0" w:color="auto"/>
            </w:tcBorders>
          </w:tcPr>
          <w:p w:rsidR="000911FF" w:rsidRPr="00EA0728" w:rsidDel="00B36A01"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До 1000 тыс. рублей (включительно)</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0</w:t>
            </w: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r>
      <w:tr w:rsidR="000911FF" w:rsidRPr="00EA0728" w:rsidDel="00B36A01"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2.2</w:t>
            </w:r>
          </w:p>
        </w:tc>
        <w:tc>
          <w:tcPr>
            <w:tcW w:w="2931" w:type="pct"/>
            <w:tcBorders>
              <w:top w:val="single" w:sz="6" w:space="0" w:color="auto"/>
              <w:left w:val="single" w:sz="6" w:space="0" w:color="auto"/>
              <w:bottom w:val="single" w:sz="6" w:space="0" w:color="auto"/>
              <w:right w:val="single" w:sz="6" w:space="0" w:color="auto"/>
            </w:tcBorders>
          </w:tcPr>
          <w:p w:rsidR="000911FF" w:rsidRPr="00EA0728" w:rsidDel="00B36A01"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Более 1000 тыс. рублей, но не свыше 5000 тыс. рублей (включительно)</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25</w:t>
            </w: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r>
      <w:tr w:rsidR="000911FF" w:rsidRPr="00EA0728" w:rsidDel="00B36A01"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2.3</w:t>
            </w:r>
          </w:p>
        </w:tc>
        <w:tc>
          <w:tcPr>
            <w:tcW w:w="2931" w:type="pct"/>
            <w:tcBorders>
              <w:top w:val="single" w:sz="6" w:space="0" w:color="auto"/>
              <w:left w:val="single" w:sz="6" w:space="0" w:color="auto"/>
              <w:bottom w:val="single" w:sz="6" w:space="0" w:color="auto"/>
              <w:right w:val="single" w:sz="6" w:space="0" w:color="auto"/>
            </w:tcBorders>
          </w:tcPr>
          <w:p w:rsidR="000911FF" w:rsidRPr="00EA0728" w:rsidDel="00B36A01"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Более 5000 тыс. рублей, но не свыше 10000 тыс. рублей (включительно)</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50</w:t>
            </w: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r>
      <w:tr w:rsidR="000911FF" w:rsidRPr="00EA0728" w:rsidDel="00B36A01"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2.4</w:t>
            </w:r>
          </w:p>
        </w:tc>
        <w:tc>
          <w:tcPr>
            <w:tcW w:w="2931" w:type="pct"/>
            <w:tcBorders>
              <w:top w:val="single" w:sz="6" w:space="0" w:color="auto"/>
              <w:left w:val="single" w:sz="6" w:space="0" w:color="auto"/>
              <w:bottom w:val="single" w:sz="6" w:space="0" w:color="auto"/>
              <w:right w:val="single" w:sz="6" w:space="0" w:color="auto"/>
            </w:tcBorders>
          </w:tcPr>
          <w:p w:rsidR="000911FF" w:rsidRPr="00EA0728" w:rsidDel="00B36A01"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Более 10000 тыс. рублей, но не свыше 20000 тыс. рублей (включительно)</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75</w:t>
            </w: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r>
      <w:tr w:rsidR="000911FF" w:rsidRPr="00EA0728" w:rsidDel="00B36A01" w:rsidTr="00812C53">
        <w:trPr>
          <w:cantSplit/>
          <w:trHeight w:val="574"/>
        </w:trPr>
        <w:tc>
          <w:tcPr>
            <w:tcW w:w="423" w:type="pct"/>
            <w:tcBorders>
              <w:top w:val="single" w:sz="6" w:space="0" w:color="auto"/>
              <w:left w:val="single" w:sz="6" w:space="0" w:color="auto"/>
              <w:bottom w:val="single" w:sz="6" w:space="0" w:color="auto"/>
              <w:right w:val="single" w:sz="6" w:space="0" w:color="auto"/>
            </w:tcBorders>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2.5</w:t>
            </w:r>
          </w:p>
        </w:tc>
        <w:tc>
          <w:tcPr>
            <w:tcW w:w="2931"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Более 20000 тыс. рублей</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100</w:t>
            </w: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r>
      <w:tr w:rsidR="000911FF" w:rsidRPr="00EA0728" w:rsidDel="00B36A01"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3</w:t>
            </w:r>
          </w:p>
        </w:tc>
        <w:tc>
          <w:tcPr>
            <w:tcW w:w="2931"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 xml:space="preserve">Отношение запрашиваемого размера субсидии к сумме налогов, уплаченных претендентом в бюджет города Москвы за год, предшествующий году подачи заявки </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0,2</w:t>
            </w:r>
          </w:p>
        </w:tc>
      </w:tr>
      <w:tr w:rsidR="000911FF" w:rsidRPr="00EA0728" w:rsidDel="00B36A01"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3.1</w:t>
            </w:r>
          </w:p>
        </w:tc>
        <w:tc>
          <w:tcPr>
            <w:tcW w:w="2931"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Более 1</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0</w:t>
            </w: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r>
      <w:tr w:rsidR="000911FF" w:rsidRPr="00EA0728" w:rsidDel="00B36A01"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3.2</w:t>
            </w:r>
          </w:p>
        </w:tc>
        <w:tc>
          <w:tcPr>
            <w:tcW w:w="2931"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От 0,75 до 1</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25</w:t>
            </w: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r>
      <w:tr w:rsidR="000911FF" w:rsidRPr="00EA0728" w:rsidDel="00B36A01"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3.3</w:t>
            </w:r>
          </w:p>
        </w:tc>
        <w:tc>
          <w:tcPr>
            <w:tcW w:w="2931"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От 0,5 до 0,74</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50</w:t>
            </w: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r>
      <w:tr w:rsidR="000911FF" w:rsidRPr="00EA0728" w:rsidDel="00B36A01"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3.4</w:t>
            </w:r>
          </w:p>
        </w:tc>
        <w:tc>
          <w:tcPr>
            <w:tcW w:w="2931"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От 0,25 до 0,49</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75</w:t>
            </w: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r>
      <w:tr w:rsidR="000911FF" w:rsidRPr="00EA0728" w:rsidDel="00B36A01"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3.5</w:t>
            </w:r>
          </w:p>
        </w:tc>
        <w:tc>
          <w:tcPr>
            <w:tcW w:w="2931"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Менее 0,25</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100</w:t>
            </w: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r>
      <w:tr w:rsidR="000911FF" w:rsidRPr="00EA0728" w:rsidDel="00B36A01"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4</w:t>
            </w:r>
          </w:p>
        </w:tc>
        <w:tc>
          <w:tcPr>
            <w:tcW w:w="2931"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Принадлежность претендента к субъектам малого и среднего предпринимательства</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0,2</w:t>
            </w:r>
          </w:p>
        </w:tc>
      </w:tr>
      <w:tr w:rsidR="000911FF" w:rsidRPr="00EA0728" w:rsidDel="00B36A01"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4.1</w:t>
            </w:r>
          </w:p>
        </w:tc>
        <w:tc>
          <w:tcPr>
            <w:tcW w:w="2931"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Да</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100</w:t>
            </w: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r>
      <w:tr w:rsidR="000911FF" w:rsidRPr="00EA0728" w:rsidDel="00B36A01"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4.2</w:t>
            </w:r>
          </w:p>
        </w:tc>
        <w:tc>
          <w:tcPr>
            <w:tcW w:w="2931"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Нет</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0</w:t>
            </w: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r>
      <w:tr w:rsidR="000911FF" w:rsidRPr="00EA0728" w:rsidDel="00B36A01"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5</w:t>
            </w:r>
          </w:p>
        </w:tc>
        <w:tc>
          <w:tcPr>
            <w:tcW w:w="2931"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Принадлежность претендента к межотраслевому кластеру в составе инновационного кластера на территории города Москвы</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0,2</w:t>
            </w:r>
          </w:p>
        </w:tc>
      </w:tr>
      <w:tr w:rsidR="000911FF" w:rsidRPr="00EA0728" w:rsidDel="00B36A01"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5.1</w:t>
            </w:r>
          </w:p>
        </w:tc>
        <w:tc>
          <w:tcPr>
            <w:tcW w:w="2931"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Да</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100</w:t>
            </w: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r>
      <w:tr w:rsidR="000911FF" w:rsidRPr="00EA0728" w:rsidDel="00B36A01" w:rsidTr="00812C53">
        <w:trPr>
          <w:cantSplit/>
          <w:trHeight w:val="20"/>
        </w:trPr>
        <w:tc>
          <w:tcPr>
            <w:tcW w:w="423"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5.2</w:t>
            </w:r>
          </w:p>
        </w:tc>
        <w:tc>
          <w:tcPr>
            <w:tcW w:w="2931" w:type="pct"/>
            <w:tcBorders>
              <w:top w:val="single" w:sz="6" w:space="0" w:color="auto"/>
              <w:left w:val="single" w:sz="6" w:space="0" w:color="auto"/>
              <w:bottom w:val="single" w:sz="6" w:space="0" w:color="auto"/>
              <w:right w:val="single" w:sz="6" w:space="0" w:color="auto"/>
            </w:tcBorders>
          </w:tcPr>
          <w:p w:rsidR="000911FF" w:rsidRPr="00EA0728"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Нет</w:t>
            </w:r>
          </w:p>
        </w:tc>
        <w:tc>
          <w:tcPr>
            <w:tcW w:w="728" w:type="pct"/>
            <w:tcBorders>
              <w:top w:val="single" w:sz="6" w:space="0" w:color="auto"/>
              <w:left w:val="single" w:sz="6" w:space="0" w:color="auto"/>
              <w:bottom w:val="single" w:sz="6" w:space="0" w:color="auto"/>
              <w:right w:val="single" w:sz="6" w:space="0" w:color="auto"/>
            </w:tcBorders>
            <w:vAlign w:val="center"/>
          </w:tcPr>
          <w:p w:rsidR="000911FF" w:rsidRPr="00EA0728"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0</w:t>
            </w:r>
          </w:p>
        </w:tc>
        <w:tc>
          <w:tcPr>
            <w:tcW w:w="918" w:type="pct"/>
            <w:tcBorders>
              <w:top w:val="single" w:sz="6" w:space="0" w:color="auto"/>
              <w:left w:val="single" w:sz="6" w:space="0" w:color="auto"/>
              <w:bottom w:val="single" w:sz="6" w:space="0" w:color="auto"/>
              <w:right w:val="single" w:sz="6" w:space="0" w:color="auto"/>
            </w:tcBorders>
            <w:vAlign w:val="center"/>
          </w:tcPr>
          <w:p w:rsidR="000911FF" w:rsidRPr="00EA0728" w:rsidDel="00B36A01" w:rsidRDefault="000911FF" w:rsidP="000911FF">
            <w:pPr>
              <w:widowControl w:val="0"/>
              <w:autoSpaceDE w:val="0"/>
              <w:autoSpaceDN w:val="0"/>
              <w:adjustRightInd w:val="0"/>
              <w:spacing w:after="0" w:line="240" w:lineRule="auto"/>
              <w:jc w:val="center"/>
              <w:rPr>
                <w:rFonts w:ascii="Times New Roman" w:eastAsia="DengXian" w:hAnsi="Times New Roman" w:cs="Times New Roman"/>
                <w:sz w:val="28"/>
                <w:szCs w:val="28"/>
                <w:lang w:eastAsia="ru-RU"/>
              </w:rPr>
            </w:pPr>
          </w:p>
        </w:tc>
      </w:tr>
    </w:tbl>
    <w:p w:rsidR="000911FF" w:rsidRPr="00EA0728" w:rsidRDefault="000911FF" w:rsidP="000911FF">
      <w:pPr>
        <w:widowControl w:val="0"/>
        <w:autoSpaceDE w:val="0"/>
        <w:autoSpaceDN w:val="0"/>
        <w:adjustRightInd w:val="0"/>
        <w:spacing w:after="0" w:line="240" w:lineRule="auto"/>
        <w:rPr>
          <w:rFonts w:ascii="Times New Roman" w:eastAsia="DengXian" w:hAnsi="Times New Roman" w:cs="Times New Roman"/>
          <w:sz w:val="28"/>
          <w:szCs w:val="28"/>
          <w:lang w:eastAsia="ru-RU"/>
        </w:rPr>
      </w:pPr>
    </w:p>
    <w:p w:rsidR="000911FF" w:rsidRPr="00EA0728" w:rsidRDefault="000911FF" w:rsidP="000911FF">
      <w:pPr>
        <w:widowControl w:val="0"/>
        <w:tabs>
          <w:tab w:val="left" w:pos="810"/>
        </w:tabs>
        <w:autoSpaceDE w:val="0"/>
        <w:autoSpaceDN w:val="0"/>
        <w:adjustRightInd w:val="0"/>
        <w:spacing w:after="0" w:line="240" w:lineRule="auto"/>
        <w:ind w:hanging="142"/>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ab/>
      </w:r>
    </w:p>
    <w:p w:rsidR="000911FF" w:rsidRPr="00EA0728" w:rsidRDefault="000911FF" w:rsidP="000911FF">
      <w:pPr>
        <w:widowControl w:val="0"/>
        <w:autoSpaceDE w:val="0"/>
        <w:autoSpaceDN w:val="0"/>
        <w:adjustRightInd w:val="0"/>
        <w:spacing w:after="0" w:line="240" w:lineRule="auto"/>
        <w:ind w:firstLine="540"/>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Расчет оценки заявки на предоставление субсидии осуществляется по формуле:</w:t>
      </w:r>
    </w:p>
    <w:p w:rsidR="000911FF" w:rsidRPr="00EA0728" w:rsidRDefault="000911FF" w:rsidP="000911FF">
      <w:pPr>
        <w:widowControl w:val="0"/>
        <w:autoSpaceDE w:val="0"/>
        <w:autoSpaceDN w:val="0"/>
        <w:adjustRightInd w:val="0"/>
        <w:spacing w:after="0" w:line="240" w:lineRule="auto"/>
        <w:jc w:val="both"/>
        <w:rPr>
          <w:rFonts w:ascii="Times New Roman" w:eastAsia="DengXian" w:hAnsi="Times New Roman" w:cs="Times New Roman"/>
          <w:sz w:val="28"/>
          <w:szCs w:val="28"/>
          <w:lang w:eastAsia="ru-RU"/>
        </w:rPr>
      </w:pPr>
    </w:p>
    <w:p w:rsidR="000911FF" w:rsidRPr="00EA0728" w:rsidRDefault="000911FF" w:rsidP="000911FF">
      <w:pPr>
        <w:widowControl w:val="0"/>
        <w:autoSpaceDE w:val="0"/>
        <w:autoSpaceDN w:val="0"/>
        <w:adjustRightInd w:val="0"/>
        <w:spacing w:after="0" w:line="240" w:lineRule="auto"/>
        <w:ind w:firstLine="540"/>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Э = С1 x К1 + С2 x К2 + С3 x К3 + С4 x К4+ С5 x К5, где:</w:t>
      </w:r>
    </w:p>
    <w:p w:rsidR="000911FF" w:rsidRPr="00EA0728" w:rsidRDefault="000911FF" w:rsidP="000911FF">
      <w:pPr>
        <w:widowControl w:val="0"/>
        <w:autoSpaceDE w:val="0"/>
        <w:autoSpaceDN w:val="0"/>
        <w:adjustRightInd w:val="0"/>
        <w:spacing w:before="220" w:after="0" w:line="240" w:lineRule="auto"/>
        <w:ind w:firstLine="540"/>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Э - итоговая оценка по каждой заявке на предоставление субсидии;</w:t>
      </w:r>
    </w:p>
    <w:p w:rsidR="000911FF" w:rsidRPr="00EA0728" w:rsidRDefault="000911FF" w:rsidP="000911FF">
      <w:pPr>
        <w:widowControl w:val="0"/>
        <w:autoSpaceDE w:val="0"/>
        <w:autoSpaceDN w:val="0"/>
        <w:adjustRightInd w:val="0"/>
        <w:spacing w:before="220" w:after="0" w:line="240" w:lineRule="auto"/>
        <w:ind w:firstLine="540"/>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lastRenderedPageBreak/>
        <w:t>С1 – значение оценки по критерию «Среднемесячный размер заработной платы работников претендента на одного работника за год, предшествующий году подачи заявки на предоставление субсидии»;</w:t>
      </w:r>
    </w:p>
    <w:p w:rsidR="000911FF" w:rsidRPr="00EA0728" w:rsidRDefault="000911FF" w:rsidP="000911FF">
      <w:pPr>
        <w:widowControl w:val="0"/>
        <w:autoSpaceDE w:val="0"/>
        <w:autoSpaceDN w:val="0"/>
        <w:adjustRightInd w:val="0"/>
        <w:spacing w:before="220" w:after="0" w:line="240" w:lineRule="auto"/>
        <w:ind w:firstLine="540"/>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К1 – удельный вес оценки по критерию «Среднемесячный размер заработной платы работников претендента на одного работника за год, предшествующий году подачи заявки на предоставление субсидии»;</w:t>
      </w:r>
    </w:p>
    <w:p w:rsidR="000911FF" w:rsidRPr="00EA0728" w:rsidRDefault="000911FF" w:rsidP="000911FF">
      <w:pPr>
        <w:widowControl w:val="0"/>
        <w:autoSpaceDE w:val="0"/>
        <w:autoSpaceDN w:val="0"/>
        <w:adjustRightInd w:val="0"/>
        <w:spacing w:before="220" w:after="0" w:line="240" w:lineRule="auto"/>
        <w:ind w:firstLine="540"/>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С2 – значение оценки по критерию «Размер выручки претендента за год, предшествующий году подачи заявки на предоставление субсидии, приходящийся на одного работника исходя из среднесписочной численности работников претендента за год, предшествующий году подачи заявки на предоставление субсидии»;</w:t>
      </w:r>
    </w:p>
    <w:p w:rsidR="000911FF" w:rsidRPr="00EA0728" w:rsidRDefault="000911FF" w:rsidP="000911FF">
      <w:pPr>
        <w:widowControl w:val="0"/>
        <w:autoSpaceDE w:val="0"/>
        <w:autoSpaceDN w:val="0"/>
        <w:adjustRightInd w:val="0"/>
        <w:spacing w:before="220" w:after="0" w:line="240" w:lineRule="auto"/>
        <w:ind w:firstLine="540"/>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К2 – удельный вес оценки по критерию «Размер выручки претендента за год, предшествующий году подачи заявки на предоставление субсидии, приходящийся на одного работника исходя из среднесписочной численности работников претендента за год, предшествующий году подачи заявки на предоставление субсидии»;</w:t>
      </w:r>
    </w:p>
    <w:p w:rsidR="000911FF" w:rsidRPr="00EA0728" w:rsidRDefault="000911FF" w:rsidP="000911FF">
      <w:pPr>
        <w:widowControl w:val="0"/>
        <w:autoSpaceDE w:val="0"/>
        <w:autoSpaceDN w:val="0"/>
        <w:adjustRightInd w:val="0"/>
        <w:spacing w:before="220" w:after="0" w:line="240" w:lineRule="auto"/>
        <w:ind w:firstLine="540"/>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С3 – значение оценки по критерию «Отношение запрашиваемого размера субсидии к сумме налогов, уплаченных претендентом в бюджет города Москвы за год, предшествующий году подачи заявки»;</w:t>
      </w:r>
    </w:p>
    <w:p w:rsidR="000911FF" w:rsidRPr="00EA0728" w:rsidRDefault="000911FF" w:rsidP="000911FF">
      <w:pPr>
        <w:widowControl w:val="0"/>
        <w:autoSpaceDE w:val="0"/>
        <w:autoSpaceDN w:val="0"/>
        <w:adjustRightInd w:val="0"/>
        <w:spacing w:before="220" w:after="0" w:line="240" w:lineRule="auto"/>
        <w:ind w:firstLine="540"/>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К3 – удельный вес оценки по критерию «Отношение запрашиваемого размера субсидии к сумме налогов, уплаченных претендентом в бюджет города Москвы за год, предшествующий году подачи заявки»;</w:t>
      </w:r>
    </w:p>
    <w:p w:rsidR="000911FF" w:rsidRPr="00EA0728" w:rsidRDefault="000911FF" w:rsidP="000911FF">
      <w:pPr>
        <w:widowControl w:val="0"/>
        <w:autoSpaceDE w:val="0"/>
        <w:autoSpaceDN w:val="0"/>
        <w:adjustRightInd w:val="0"/>
        <w:spacing w:before="220" w:after="0" w:line="240" w:lineRule="auto"/>
        <w:ind w:firstLine="540"/>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С4 – значение оценки по критерию «Принадлежность претендента к субъектам малого и среднего предпринимательства»;</w:t>
      </w:r>
    </w:p>
    <w:p w:rsidR="000911FF" w:rsidRPr="00EA0728" w:rsidRDefault="000911FF" w:rsidP="000911FF">
      <w:pPr>
        <w:widowControl w:val="0"/>
        <w:autoSpaceDE w:val="0"/>
        <w:autoSpaceDN w:val="0"/>
        <w:adjustRightInd w:val="0"/>
        <w:spacing w:before="220" w:after="0" w:line="240" w:lineRule="auto"/>
        <w:ind w:firstLine="540"/>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К4 – удельный вес оценки по критерию «Принадлежность претендента к субъектам малого и среднего предпринимательства».</w:t>
      </w:r>
    </w:p>
    <w:p w:rsidR="000911FF" w:rsidRPr="00EA0728" w:rsidRDefault="000911FF" w:rsidP="000911FF">
      <w:pPr>
        <w:widowControl w:val="0"/>
        <w:autoSpaceDE w:val="0"/>
        <w:autoSpaceDN w:val="0"/>
        <w:adjustRightInd w:val="0"/>
        <w:spacing w:before="220" w:after="0" w:line="240" w:lineRule="auto"/>
        <w:ind w:firstLine="540"/>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С5 – значение оценки по критерию «Принадлежность претендента к межотраслевому кластеру в составе инновационного кластера на территории города Москвы»;</w:t>
      </w:r>
    </w:p>
    <w:p w:rsidR="000911FF" w:rsidRPr="000911FF" w:rsidRDefault="000911FF" w:rsidP="000911FF">
      <w:pPr>
        <w:widowControl w:val="0"/>
        <w:autoSpaceDE w:val="0"/>
        <w:autoSpaceDN w:val="0"/>
        <w:adjustRightInd w:val="0"/>
        <w:spacing w:before="220" w:after="0" w:line="240" w:lineRule="auto"/>
        <w:ind w:firstLine="540"/>
        <w:jc w:val="both"/>
        <w:rPr>
          <w:rFonts w:ascii="Times New Roman" w:eastAsia="DengXian" w:hAnsi="Times New Roman" w:cs="Times New Roman"/>
          <w:sz w:val="28"/>
          <w:szCs w:val="28"/>
          <w:lang w:eastAsia="ru-RU"/>
        </w:rPr>
      </w:pPr>
      <w:r w:rsidRPr="00EA0728">
        <w:rPr>
          <w:rFonts w:ascii="Times New Roman" w:eastAsia="DengXian" w:hAnsi="Times New Roman" w:cs="Times New Roman"/>
          <w:sz w:val="28"/>
          <w:szCs w:val="28"/>
          <w:lang w:eastAsia="ru-RU"/>
        </w:rPr>
        <w:t>К5 – удельный вес оценки по критерию «Принадлежность претендента к межотраслевому кластеру в составе инновационного кластера на территории города Москвы».</w:t>
      </w:r>
    </w:p>
    <w:p w:rsidR="000911FF" w:rsidRPr="000911FF" w:rsidRDefault="000911FF" w:rsidP="000911FF">
      <w:pPr>
        <w:widowControl w:val="0"/>
        <w:autoSpaceDE w:val="0"/>
        <w:autoSpaceDN w:val="0"/>
        <w:adjustRightInd w:val="0"/>
        <w:spacing w:after="0" w:line="240" w:lineRule="auto"/>
        <w:jc w:val="center"/>
        <w:outlineLvl w:val="1"/>
        <w:rPr>
          <w:rFonts w:ascii="Times New Roman" w:eastAsia="DengXian" w:hAnsi="Times New Roman" w:cs="Times New Roman"/>
          <w:sz w:val="28"/>
          <w:szCs w:val="28"/>
          <w:lang w:eastAsia="ru-RU"/>
        </w:rPr>
      </w:pPr>
    </w:p>
    <w:p w:rsidR="000911FF" w:rsidRPr="000911FF" w:rsidRDefault="000911FF" w:rsidP="000911FF">
      <w:pPr>
        <w:spacing w:after="0" w:line="240" w:lineRule="auto"/>
        <w:rPr>
          <w:rFonts w:ascii="Times New Roman" w:hAnsi="Times New Roman" w:cs="Times New Roman"/>
        </w:rPr>
      </w:pPr>
    </w:p>
    <w:p w:rsidR="000911FF" w:rsidRPr="000911FF" w:rsidRDefault="000911FF" w:rsidP="000911FF">
      <w:pPr>
        <w:spacing w:after="0" w:line="240" w:lineRule="auto"/>
        <w:ind w:firstLine="709"/>
        <w:jc w:val="both"/>
        <w:rPr>
          <w:rFonts w:ascii="Times New Roman" w:hAnsi="Times New Roman" w:cs="Times New Roman"/>
          <w:sz w:val="28"/>
          <w:szCs w:val="28"/>
        </w:rPr>
      </w:pPr>
    </w:p>
    <w:p w:rsidR="000911FF" w:rsidRPr="000911FF" w:rsidRDefault="000911FF" w:rsidP="000911FF">
      <w:pPr>
        <w:spacing w:after="0" w:line="240" w:lineRule="auto"/>
        <w:ind w:firstLine="709"/>
        <w:jc w:val="both"/>
        <w:rPr>
          <w:rFonts w:ascii="Times New Roman" w:hAnsi="Times New Roman" w:cs="Times New Roman"/>
        </w:rPr>
      </w:pPr>
    </w:p>
    <w:p w:rsidR="00202038" w:rsidRDefault="00202038">
      <w:bookmarkStart w:id="1" w:name="P781"/>
      <w:bookmarkStart w:id="2" w:name="P757"/>
      <w:bookmarkEnd w:id="1"/>
      <w:bookmarkEnd w:id="2"/>
    </w:p>
    <w:sectPr w:rsidR="00202038" w:rsidSect="0066294A">
      <w:headerReference w:type="even" r:id="rId8"/>
      <w:headerReference w:type="default" r:id="rId9"/>
      <w:headerReference w:type="first" r:id="rId10"/>
      <w:pgSz w:w="11906" w:h="16838"/>
      <w:pgMar w:top="1134" w:right="84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870" w:rsidRDefault="00754870">
      <w:pPr>
        <w:spacing w:after="0" w:line="240" w:lineRule="auto"/>
      </w:pPr>
      <w:r>
        <w:separator/>
      </w:r>
    </w:p>
  </w:endnote>
  <w:endnote w:type="continuationSeparator" w:id="0">
    <w:p w:rsidR="00754870" w:rsidRDefault="00754870">
      <w:pPr>
        <w:spacing w:after="0" w:line="240" w:lineRule="auto"/>
      </w:pPr>
      <w:r>
        <w:continuationSeparator/>
      </w:r>
    </w:p>
  </w:endnote>
  <w:endnote w:type="continuationNotice" w:id="1">
    <w:p w:rsidR="00754870" w:rsidRDefault="007548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870" w:rsidRDefault="00754870">
      <w:pPr>
        <w:spacing w:after="0" w:line="240" w:lineRule="auto"/>
      </w:pPr>
      <w:r>
        <w:separator/>
      </w:r>
    </w:p>
  </w:footnote>
  <w:footnote w:type="continuationSeparator" w:id="0">
    <w:p w:rsidR="00754870" w:rsidRDefault="00754870">
      <w:pPr>
        <w:spacing w:after="0" w:line="240" w:lineRule="auto"/>
      </w:pPr>
      <w:r>
        <w:continuationSeparator/>
      </w:r>
    </w:p>
  </w:footnote>
  <w:footnote w:type="continuationNotice" w:id="1">
    <w:p w:rsidR="00754870" w:rsidRDefault="0075487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EA" w:rsidRDefault="0065379F" w:rsidP="00B81296">
    <w:pPr>
      <w:pStyle w:val="a5"/>
      <w:framePr w:wrap="around" w:vAnchor="text" w:hAnchor="margin" w:xAlign="center" w:y="1"/>
      <w:rPr>
        <w:rStyle w:val="a7"/>
      </w:rPr>
    </w:pPr>
    <w:r>
      <w:rPr>
        <w:rStyle w:val="a7"/>
      </w:rPr>
      <w:fldChar w:fldCharType="begin"/>
    </w:r>
    <w:r w:rsidR="00A610EA">
      <w:rPr>
        <w:rStyle w:val="a7"/>
      </w:rPr>
      <w:instrText xml:space="preserve">PAGE  </w:instrText>
    </w:r>
    <w:r>
      <w:rPr>
        <w:rStyle w:val="a7"/>
      </w:rPr>
      <w:fldChar w:fldCharType="end"/>
    </w:r>
  </w:p>
  <w:p w:rsidR="00A610EA" w:rsidRDefault="00A610E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EA" w:rsidRDefault="0065379F">
    <w:pPr>
      <w:pStyle w:val="a5"/>
      <w:jc w:val="center"/>
    </w:pPr>
    <w:r>
      <w:fldChar w:fldCharType="begin"/>
    </w:r>
    <w:r w:rsidR="00A610EA">
      <w:instrText>PAGE   \* MERGEFORMAT</w:instrText>
    </w:r>
    <w:r>
      <w:fldChar w:fldCharType="separate"/>
    </w:r>
    <w:r w:rsidR="00EA0728">
      <w:rPr>
        <w:noProof/>
      </w:rPr>
      <w:t>2</w:t>
    </w:r>
    <w:r>
      <w:fldChar w:fldCharType="end"/>
    </w:r>
  </w:p>
  <w:p w:rsidR="00A610EA" w:rsidRPr="00DA47F7" w:rsidRDefault="00A610EA" w:rsidP="00DA47F7">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EA" w:rsidRDefault="00A610EA">
    <w:pPr>
      <w:pStyle w:val="a5"/>
      <w:jc w:val="center"/>
    </w:pPr>
  </w:p>
  <w:p w:rsidR="00A610EA" w:rsidRDefault="00A610E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3B8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D33C7A"/>
    <w:multiLevelType w:val="hybridMultilevel"/>
    <w:tmpl w:val="0E5AF084"/>
    <w:lvl w:ilvl="0" w:tplc="B2144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D74C9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EF121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717527"/>
    <w:multiLevelType w:val="multilevel"/>
    <w:tmpl w:val="452CFE1A"/>
    <w:lvl w:ilvl="0">
      <w:start w:val="4"/>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20CA23CC"/>
    <w:multiLevelType w:val="hybridMultilevel"/>
    <w:tmpl w:val="B1429CC2"/>
    <w:lvl w:ilvl="0" w:tplc="4A52C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07E1DFB"/>
    <w:multiLevelType w:val="hybridMultilevel"/>
    <w:tmpl w:val="1B303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471DA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646" w:hanging="504"/>
      </w:pPr>
      <w:rPr>
        <w:rFonts w:hint="default"/>
      </w:rPr>
    </w:lvl>
    <w:lvl w:ilvl="3">
      <w:start w:val="1"/>
      <w:numFmt w:val="decimal"/>
      <w:lvlText w:val="%1.%2.%3.%4."/>
      <w:lvlJc w:val="left"/>
      <w:pPr>
        <w:ind w:left="348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7562D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DC5E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CF338F"/>
    <w:multiLevelType w:val="hybridMultilevel"/>
    <w:tmpl w:val="A1720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B22145"/>
    <w:multiLevelType w:val="hybridMultilevel"/>
    <w:tmpl w:val="FB440022"/>
    <w:lvl w:ilvl="0" w:tplc="04190001">
      <w:start w:val="1"/>
      <w:numFmt w:val="bullet"/>
      <w:lvlText w:val=""/>
      <w:lvlJc w:val="left"/>
      <w:pPr>
        <w:ind w:left="1362" w:hanging="360"/>
      </w:pPr>
      <w:rPr>
        <w:rFonts w:ascii="Symbol" w:hAnsi="Symbol" w:hint="default"/>
      </w:rPr>
    </w:lvl>
    <w:lvl w:ilvl="1" w:tplc="04190003" w:tentative="1">
      <w:start w:val="1"/>
      <w:numFmt w:val="bullet"/>
      <w:lvlText w:val="o"/>
      <w:lvlJc w:val="left"/>
      <w:pPr>
        <w:ind w:left="2082" w:hanging="360"/>
      </w:pPr>
      <w:rPr>
        <w:rFonts w:ascii="Courier New" w:hAnsi="Courier New" w:cs="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cs="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cs="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12" w15:restartNumberingAfterBreak="0">
    <w:nsid w:val="52BC40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A64AF4"/>
    <w:multiLevelType w:val="multilevel"/>
    <w:tmpl w:val="326CC2DA"/>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2547B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539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2758E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2"/>
  </w:num>
  <w:num w:numId="3">
    <w:abstractNumId w:val="9"/>
  </w:num>
  <w:num w:numId="4">
    <w:abstractNumId w:val="2"/>
  </w:num>
  <w:num w:numId="5">
    <w:abstractNumId w:val="0"/>
  </w:num>
  <w:num w:numId="6">
    <w:abstractNumId w:val="14"/>
  </w:num>
  <w:num w:numId="7">
    <w:abstractNumId w:val="8"/>
  </w:num>
  <w:num w:numId="8">
    <w:abstractNumId w:val="15"/>
  </w:num>
  <w:num w:numId="9">
    <w:abstractNumId w:val="4"/>
  </w:num>
  <w:num w:numId="10">
    <w:abstractNumId w:val="13"/>
  </w:num>
  <w:num w:numId="11">
    <w:abstractNumId w:val="3"/>
  </w:num>
  <w:num w:numId="12">
    <w:abstractNumId w:val="10"/>
  </w:num>
  <w:num w:numId="13">
    <w:abstractNumId w:val="6"/>
  </w:num>
  <w:num w:numId="14">
    <w:abstractNumId w:val="5"/>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FD"/>
    <w:rsid w:val="000000EC"/>
    <w:rsid w:val="00000836"/>
    <w:rsid w:val="00000CC2"/>
    <w:rsid w:val="00000E0E"/>
    <w:rsid w:val="00001F11"/>
    <w:rsid w:val="0000326C"/>
    <w:rsid w:val="00003FB2"/>
    <w:rsid w:val="00004CCC"/>
    <w:rsid w:val="00004F68"/>
    <w:rsid w:val="00005CD7"/>
    <w:rsid w:val="0000643D"/>
    <w:rsid w:val="0000704B"/>
    <w:rsid w:val="000070B4"/>
    <w:rsid w:val="00013344"/>
    <w:rsid w:val="00014EAA"/>
    <w:rsid w:val="0001502B"/>
    <w:rsid w:val="00015A98"/>
    <w:rsid w:val="0002062D"/>
    <w:rsid w:val="00024B45"/>
    <w:rsid w:val="0002643E"/>
    <w:rsid w:val="00026EAE"/>
    <w:rsid w:val="00031889"/>
    <w:rsid w:val="00032928"/>
    <w:rsid w:val="000344FE"/>
    <w:rsid w:val="00034BCD"/>
    <w:rsid w:val="00035312"/>
    <w:rsid w:val="0003538C"/>
    <w:rsid w:val="000360A2"/>
    <w:rsid w:val="000372D2"/>
    <w:rsid w:val="00037A50"/>
    <w:rsid w:val="0004189F"/>
    <w:rsid w:val="00044354"/>
    <w:rsid w:val="0004583A"/>
    <w:rsid w:val="00045873"/>
    <w:rsid w:val="00046EFB"/>
    <w:rsid w:val="00047D9C"/>
    <w:rsid w:val="00050602"/>
    <w:rsid w:val="000526E8"/>
    <w:rsid w:val="00052829"/>
    <w:rsid w:val="000529E6"/>
    <w:rsid w:val="000535D4"/>
    <w:rsid w:val="00054BF5"/>
    <w:rsid w:val="00055CC5"/>
    <w:rsid w:val="00060A5A"/>
    <w:rsid w:val="00066D67"/>
    <w:rsid w:val="0006701E"/>
    <w:rsid w:val="00070F11"/>
    <w:rsid w:val="00075376"/>
    <w:rsid w:val="00081744"/>
    <w:rsid w:val="0008179A"/>
    <w:rsid w:val="0008223C"/>
    <w:rsid w:val="00083B9E"/>
    <w:rsid w:val="0008422A"/>
    <w:rsid w:val="00085656"/>
    <w:rsid w:val="00085AD4"/>
    <w:rsid w:val="00090122"/>
    <w:rsid w:val="00090B7B"/>
    <w:rsid w:val="000911FF"/>
    <w:rsid w:val="00092A60"/>
    <w:rsid w:val="0009437A"/>
    <w:rsid w:val="00094423"/>
    <w:rsid w:val="0009500A"/>
    <w:rsid w:val="000951FB"/>
    <w:rsid w:val="000A457F"/>
    <w:rsid w:val="000A4A51"/>
    <w:rsid w:val="000A4EDE"/>
    <w:rsid w:val="000A6A15"/>
    <w:rsid w:val="000A71D8"/>
    <w:rsid w:val="000A7C11"/>
    <w:rsid w:val="000A7D47"/>
    <w:rsid w:val="000B2EC5"/>
    <w:rsid w:val="000B3C03"/>
    <w:rsid w:val="000B55AD"/>
    <w:rsid w:val="000B65B6"/>
    <w:rsid w:val="000B72DD"/>
    <w:rsid w:val="000B7500"/>
    <w:rsid w:val="000B7EB7"/>
    <w:rsid w:val="000C335D"/>
    <w:rsid w:val="000C7C91"/>
    <w:rsid w:val="000D0701"/>
    <w:rsid w:val="000D2328"/>
    <w:rsid w:val="000D27CB"/>
    <w:rsid w:val="000D4296"/>
    <w:rsid w:val="000D4939"/>
    <w:rsid w:val="000E0F88"/>
    <w:rsid w:val="000E173A"/>
    <w:rsid w:val="000E39EE"/>
    <w:rsid w:val="000E54EA"/>
    <w:rsid w:val="000E682E"/>
    <w:rsid w:val="000F52DE"/>
    <w:rsid w:val="000F5D18"/>
    <w:rsid w:val="000F6770"/>
    <w:rsid w:val="000F684F"/>
    <w:rsid w:val="001002D8"/>
    <w:rsid w:val="00100B6C"/>
    <w:rsid w:val="00100E23"/>
    <w:rsid w:val="0010274A"/>
    <w:rsid w:val="001077B9"/>
    <w:rsid w:val="0011420C"/>
    <w:rsid w:val="00115674"/>
    <w:rsid w:val="00116503"/>
    <w:rsid w:val="00116939"/>
    <w:rsid w:val="0011719A"/>
    <w:rsid w:val="00123475"/>
    <w:rsid w:val="00125289"/>
    <w:rsid w:val="00125FA6"/>
    <w:rsid w:val="00126D0E"/>
    <w:rsid w:val="00130D97"/>
    <w:rsid w:val="00134907"/>
    <w:rsid w:val="00140CC4"/>
    <w:rsid w:val="00140F0D"/>
    <w:rsid w:val="001414F1"/>
    <w:rsid w:val="00141A67"/>
    <w:rsid w:val="00141BCE"/>
    <w:rsid w:val="00142664"/>
    <w:rsid w:val="0014631B"/>
    <w:rsid w:val="00147896"/>
    <w:rsid w:val="00147E5C"/>
    <w:rsid w:val="001511A9"/>
    <w:rsid w:val="00151328"/>
    <w:rsid w:val="0015170D"/>
    <w:rsid w:val="00153A0F"/>
    <w:rsid w:val="00156CF1"/>
    <w:rsid w:val="00161A1E"/>
    <w:rsid w:val="00164AE1"/>
    <w:rsid w:val="001658C9"/>
    <w:rsid w:val="00167253"/>
    <w:rsid w:val="00167431"/>
    <w:rsid w:val="00170C32"/>
    <w:rsid w:val="00172565"/>
    <w:rsid w:val="00173A7E"/>
    <w:rsid w:val="001743B3"/>
    <w:rsid w:val="00174CD8"/>
    <w:rsid w:val="00175988"/>
    <w:rsid w:val="001770C9"/>
    <w:rsid w:val="001808AC"/>
    <w:rsid w:val="00180D31"/>
    <w:rsid w:val="00181042"/>
    <w:rsid w:val="0018435B"/>
    <w:rsid w:val="00187AB2"/>
    <w:rsid w:val="00190F3E"/>
    <w:rsid w:val="00191067"/>
    <w:rsid w:val="00191954"/>
    <w:rsid w:val="00193743"/>
    <w:rsid w:val="00195281"/>
    <w:rsid w:val="001A2F80"/>
    <w:rsid w:val="001A30E7"/>
    <w:rsid w:val="001A54BE"/>
    <w:rsid w:val="001A6344"/>
    <w:rsid w:val="001A6519"/>
    <w:rsid w:val="001B1D02"/>
    <w:rsid w:val="001B438D"/>
    <w:rsid w:val="001C2B16"/>
    <w:rsid w:val="001C3287"/>
    <w:rsid w:val="001C3C03"/>
    <w:rsid w:val="001C42FC"/>
    <w:rsid w:val="001C5A67"/>
    <w:rsid w:val="001C5F92"/>
    <w:rsid w:val="001C6C88"/>
    <w:rsid w:val="001D2DF8"/>
    <w:rsid w:val="001D5EF7"/>
    <w:rsid w:val="001D7381"/>
    <w:rsid w:val="001D7633"/>
    <w:rsid w:val="001E08DB"/>
    <w:rsid w:val="001E0939"/>
    <w:rsid w:val="001E31D3"/>
    <w:rsid w:val="001E33D1"/>
    <w:rsid w:val="001E4338"/>
    <w:rsid w:val="001E52FC"/>
    <w:rsid w:val="001F0DC0"/>
    <w:rsid w:val="001F393B"/>
    <w:rsid w:val="001F3A31"/>
    <w:rsid w:val="001F6490"/>
    <w:rsid w:val="00200DDA"/>
    <w:rsid w:val="00202038"/>
    <w:rsid w:val="002021BD"/>
    <w:rsid w:val="002025A6"/>
    <w:rsid w:val="00205A44"/>
    <w:rsid w:val="0020728F"/>
    <w:rsid w:val="0021123A"/>
    <w:rsid w:val="00212002"/>
    <w:rsid w:val="00213225"/>
    <w:rsid w:val="002139EF"/>
    <w:rsid w:val="0022115A"/>
    <w:rsid w:val="00222FDD"/>
    <w:rsid w:val="0022338C"/>
    <w:rsid w:val="002233CD"/>
    <w:rsid w:val="0022422B"/>
    <w:rsid w:val="0022535A"/>
    <w:rsid w:val="00227579"/>
    <w:rsid w:val="00227C65"/>
    <w:rsid w:val="0023107F"/>
    <w:rsid w:val="002336FF"/>
    <w:rsid w:val="00234C13"/>
    <w:rsid w:val="00235C4C"/>
    <w:rsid w:val="002378D1"/>
    <w:rsid w:val="00237AC3"/>
    <w:rsid w:val="00240564"/>
    <w:rsid w:val="00245B89"/>
    <w:rsid w:val="00246C3B"/>
    <w:rsid w:val="00247223"/>
    <w:rsid w:val="00250B15"/>
    <w:rsid w:val="00252682"/>
    <w:rsid w:val="00253478"/>
    <w:rsid w:val="00254682"/>
    <w:rsid w:val="0025478E"/>
    <w:rsid w:val="002556F7"/>
    <w:rsid w:val="00256646"/>
    <w:rsid w:val="00257EF5"/>
    <w:rsid w:val="0026125B"/>
    <w:rsid w:val="0026140F"/>
    <w:rsid w:val="00262B06"/>
    <w:rsid w:val="00263D58"/>
    <w:rsid w:val="0026623E"/>
    <w:rsid w:val="00267137"/>
    <w:rsid w:val="0027032D"/>
    <w:rsid w:val="00273AB1"/>
    <w:rsid w:val="002743CE"/>
    <w:rsid w:val="00276CB1"/>
    <w:rsid w:val="00281624"/>
    <w:rsid w:val="00282B87"/>
    <w:rsid w:val="00283C3F"/>
    <w:rsid w:val="00284E73"/>
    <w:rsid w:val="00285306"/>
    <w:rsid w:val="002854C8"/>
    <w:rsid w:val="00286BDC"/>
    <w:rsid w:val="0028789C"/>
    <w:rsid w:val="00290A48"/>
    <w:rsid w:val="00290AA0"/>
    <w:rsid w:val="00290E90"/>
    <w:rsid w:val="002919DE"/>
    <w:rsid w:val="002924E3"/>
    <w:rsid w:val="0029425A"/>
    <w:rsid w:val="00294E18"/>
    <w:rsid w:val="00295189"/>
    <w:rsid w:val="00295552"/>
    <w:rsid w:val="00296723"/>
    <w:rsid w:val="002A1425"/>
    <w:rsid w:val="002A254C"/>
    <w:rsid w:val="002A28B4"/>
    <w:rsid w:val="002A2EAE"/>
    <w:rsid w:val="002A5AE7"/>
    <w:rsid w:val="002A73B1"/>
    <w:rsid w:val="002B14E1"/>
    <w:rsid w:val="002B3533"/>
    <w:rsid w:val="002B7BB0"/>
    <w:rsid w:val="002C1037"/>
    <w:rsid w:val="002C1BD7"/>
    <w:rsid w:val="002C2B05"/>
    <w:rsid w:val="002C376F"/>
    <w:rsid w:val="002C6C69"/>
    <w:rsid w:val="002D1AC1"/>
    <w:rsid w:val="002D2918"/>
    <w:rsid w:val="002E13BA"/>
    <w:rsid w:val="002E47BF"/>
    <w:rsid w:val="002E7F1B"/>
    <w:rsid w:val="002F1C39"/>
    <w:rsid w:val="00300497"/>
    <w:rsid w:val="003005D1"/>
    <w:rsid w:val="003016AE"/>
    <w:rsid w:val="00314326"/>
    <w:rsid w:val="00314404"/>
    <w:rsid w:val="003156BD"/>
    <w:rsid w:val="003210F7"/>
    <w:rsid w:val="00323C26"/>
    <w:rsid w:val="00324171"/>
    <w:rsid w:val="0032495B"/>
    <w:rsid w:val="00325877"/>
    <w:rsid w:val="00331495"/>
    <w:rsid w:val="00334F5F"/>
    <w:rsid w:val="003362F6"/>
    <w:rsid w:val="003367E8"/>
    <w:rsid w:val="00346F88"/>
    <w:rsid w:val="00350EEC"/>
    <w:rsid w:val="00351472"/>
    <w:rsid w:val="003544FD"/>
    <w:rsid w:val="00354978"/>
    <w:rsid w:val="00354E86"/>
    <w:rsid w:val="003559F0"/>
    <w:rsid w:val="00356ED1"/>
    <w:rsid w:val="00360104"/>
    <w:rsid w:val="00363024"/>
    <w:rsid w:val="003664C6"/>
    <w:rsid w:val="00370B77"/>
    <w:rsid w:val="0037148C"/>
    <w:rsid w:val="00371C88"/>
    <w:rsid w:val="00372413"/>
    <w:rsid w:val="00373557"/>
    <w:rsid w:val="0037769A"/>
    <w:rsid w:val="00377B99"/>
    <w:rsid w:val="003836D0"/>
    <w:rsid w:val="00385D67"/>
    <w:rsid w:val="003912BB"/>
    <w:rsid w:val="00391802"/>
    <w:rsid w:val="00392098"/>
    <w:rsid w:val="00394C74"/>
    <w:rsid w:val="00395B55"/>
    <w:rsid w:val="003A163D"/>
    <w:rsid w:val="003A1CF1"/>
    <w:rsid w:val="003A33E0"/>
    <w:rsid w:val="003A486C"/>
    <w:rsid w:val="003A731B"/>
    <w:rsid w:val="003A7CAC"/>
    <w:rsid w:val="003B02E2"/>
    <w:rsid w:val="003B0D8D"/>
    <w:rsid w:val="003B2DA7"/>
    <w:rsid w:val="003B4650"/>
    <w:rsid w:val="003B4C0A"/>
    <w:rsid w:val="003B59AC"/>
    <w:rsid w:val="003C2556"/>
    <w:rsid w:val="003C32FF"/>
    <w:rsid w:val="003C3397"/>
    <w:rsid w:val="003C37BF"/>
    <w:rsid w:val="003C4358"/>
    <w:rsid w:val="003C6081"/>
    <w:rsid w:val="003C62D6"/>
    <w:rsid w:val="003D065C"/>
    <w:rsid w:val="003D5476"/>
    <w:rsid w:val="003E1FCE"/>
    <w:rsid w:val="003E5AAC"/>
    <w:rsid w:val="003E65E4"/>
    <w:rsid w:val="003E7E3E"/>
    <w:rsid w:val="003F4502"/>
    <w:rsid w:val="003F5D51"/>
    <w:rsid w:val="00400134"/>
    <w:rsid w:val="00400BE3"/>
    <w:rsid w:val="004019A5"/>
    <w:rsid w:val="00402171"/>
    <w:rsid w:val="00403385"/>
    <w:rsid w:val="00405181"/>
    <w:rsid w:val="004073D3"/>
    <w:rsid w:val="00407E53"/>
    <w:rsid w:val="00411209"/>
    <w:rsid w:val="004115C4"/>
    <w:rsid w:val="00411A1A"/>
    <w:rsid w:val="00411E36"/>
    <w:rsid w:val="00412F75"/>
    <w:rsid w:val="00415F34"/>
    <w:rsid w:val="00420C45"/>
    <w:rsid w:val="00423B1C"/>
    <w:rsid w:val="0042407C"/>
    <w:rsid w:val="0042458C"/>
    <w:rsid w:val="004300FA"/>
    <w:rsid w:val="00432853"/>
    <w:rsid w:val="004333D4"/>
    <w:rsid w:val="00434081"/>
    <w:rsid w:val="004405B5"/>
    <w:rsid w:val="00442606"/>
    <w:rsid w:val="00443CA4"/>
    <w:rsid w:val="004455B2"/>
    <w:rsid w:val="004530CB"/>
    <w:rsid w:val="0045486F"/>
    <w:rsid w:val="00455F7F"/>
    <w:rsid w:val="00456077"/>
    <w:rsid w:val="004566AF"/>
    <w:rsid w:val="00457448"/>
    <w:rsid w:val="00457A52"/>
    <w:rsid w:val="00460730"/>
    <w:rsid w:val="0046301D"/>
    <w:rsid w:val="00463085"/>
    <w:rsid w:val="00464C11"/>
    <w:rsid w:val="0046594B"/>
    <w:rsid w:val="00470D90"/>
    <w:rsid w:val="00472683"/>
    <w:rsid w:val="00475CF2"/>
    <w:rsid w:val="004779F5"/>
    <w:rsid w:val="004820F8"/>
    <w:rsid w:val="0048436F"/>
    <w:rsid w:val="00484FA4"/>
    <w:rsid w:val="00485543"/>
    <w:rsid w:val="00485C2F"/>
    <w:rsid w:val="0048687F"/>
    <w:rsid w:val="004879E8"/>
    <w:rsid w:val="00494D07"/>
    <w:rsid w:val="00495A20"/>
    <w:rsid w:val="00496057"/>
    <w:rsid w:val="00496535"/>
    <w:rsid w:val="00497185"/>
    <w:rsid w:val="004A033B"/>
    <w:rsid w:val="004A720B"/>
    <w:rsid w:val="004B18AC"/>
    <w:rsid w:val="004C3671"/>
    <w:rsid w:val="004C373D"/>
    <w:rsid w:val="004C48FF"/>
    <w:rsid w:val="004C7999"/>
    <w:rsid w:val="004D0251"/>
    <w:rsid w:val="004D20C1"/>
    <w:rsid w:val="004D3ABC"/>
    <w:rsid w:val="004D3F60"/>
    <w:rsid w:val="004D4E00"/>
    <w:rsid w:val="004D57EE"/>
    <w:rsid w:val="004D6908"/>
    <w:rsid w:val="004D6BB8"/>
    <w:rsid w:val="004E130F"/>
    <w:rsid w:val="004E20DB"/>
    <w:rsid w:val="004E25B9"/>
    <w:rsid w:val="004E3BFA"/>
    <w:rsid w:val="004E3D56"/>
    <w:rsid w:val="004E6CDC"/>
    <w:rsid w:val="004E7E58"/>
    <w:rsid w:val="004F1252"/>
    <w:rsid w:val="004F2CD9"/>
    <w:rsid w:val="004F44E4"/>
    <w:rsid w:val="004F6EDF"/>
    <w:rsid w:val="0050056A"/>
    <w:rsid w:val="00504740"/>
    <w:rsid w:val="00504A31"/>
    <w:rsid w:val="00505D70"/>
    <w:rsid w:val="005062F8"/>
    <w:rsid w:val="00506452"/>
    <w:rsid w:val="00507AFA"/>
    <w:rsid w:val="0051351A"/>
    <w:rsid w:val="00513667"/>
    <w:rsid w:val="00520165"/>
    <w:rsid w:val="005228EC"/>
    <w:rsid w:val="0052330E"/>
    <w:rsid w:val="00525193"/>
    <w:rsid w:val="00525AD1"/>
    <w:rsid w:val="005263C9"/>
    <w:rsid w:val="00530CB3"/>
    <w:rsid w:val="00532F7F"/>
    <w:rsid w:val="0053300A"/>
    <w:rsid w:val="0053611D"/>
    <w:rsid w:val="00537AD9"/>
    <w:rsid w:val="00541BB8"/>
    <w:rsid w:val="00541EF4"/>
    <w:rsid w:val="0054404C"/>
    <w:rsid w:val="00545D4B"/>
    <w:rsid w:val="00546FAB"/>
    <w:rsid w:val="005504EB"/>
    <w:rsid w:val="00551320"/>
    <w:rsid w:val="0055169F"/>
    <w:rsid w:val="005517A2"/>
    <w:rsid w:val="00552900"/>
    <w:rsid w:val="005611A6"/>
    <w:rsid w:val="00563F70"/>
    <w:rsid w:val="00564E73"/>
    <w:rsid w:val="0056628E"/>
    <w:rsid w:val="00566867"/>
    <w:rsid w:val="00566D22"/>
    <w:rsid w:val="00570284"/>
    <w:rsid w:val="00572CD1"/>
    <w:rsid w:val="00573DDA"/>
    <w:rsid w:val="005746C1"/>
    <w:rsid w:val="005751F3"/>
    <w:rsid w:val="00575286"/>
    <w:rsid w:val="00580CD1"/>
    <w:rsid w:val="0058424E"/>
    <w:rsid w:val="005849C7"/>
    <w:rsid w:val="00587871"/>
    <w:rsid w:val="0059124F"/>
    <w:rsid w:val="00592BF9"/>
    <w:rsid w:val="00592D86"/>
    <w:rsid w:val="0059309D"/>
    <w:rsid w:val="005941C0"/>
    <w:rsid w:val="00594426"/>
    <w:rsid w:val="00594BA7"/>
    <w:rsid w:val="00596294"/>
    <w:rsid w:val="005A0195"/>
    <w:rsid w:val="005A0BFB"/>
    <w:rsid w:val="005A1527"/>
    <w:rsid w:val="005A2499"/>
    <w:rsid w:val="005A3306"/>
    <w:rsid w:val="005A3BCF"/>
    <w:rsid w:val="005A3C77"/>
    <w:rsid w:val="005B1500"/>
    <w:rsid w:val="005B4DAA"/>
    <w:rsid w:val="005B5D41"/>
    <w:rsid w:val="005C0424"/>
    <w:rsid w:val="005C20C0"/>
    <w:rsid w:val="005C3181"/>
    <w:rsid w:val="005C41AC"/>
    <w:rsid w:val="005C44CB"/>
    <w:rsid w:val="005D1F33"/>
    <w:rsid w:val="005D2AA2"/>
    <w:rsid w:val="005D2E62"/>
    <w:rsid w:val="005D7213"/>
    <w:rsid w:val="005E011D"/>
    <w:rsid w:val="005E01FB"/>
    <w:rsid w:val="005E077F"/>
    <w:rsid w:val="005E295F"/>
    <w:rsid w:val="005F0215"/>
    <w:rsid w:val="005F1037"/>
    <w:rsid w:val="005F14D3"/>
    <w:rsid w:val="005F1AA8"/>
    <w:rsid w:val="005F1DB3"/>
    <w:rsid w:val="005F2591"/>
    <w:rsid w:val="005F2E7F"/>
    <w:rsid w:val="005F6CE9"/>
    <w:rsid w:val="006009B8"/>
    <w:rsid w:val="00601954"/>
    <w:rsid w:val="006036A8"/>
    <w:rsid w:val="0060542E"/>
    <w:rsid w:val="00606E8A"/>
    <w:rsid w:val="00611DA2"/>
    <w:rsid w:val="00613A86"/>
    <w:rsid w:val="006146E1"/>
    <w:rsid w:val="00614EAE"/>
    <w:rsid w:val="00615076"/>
    <w:rsid w:val="00615E06"/>
    <w:rsid w:val="00616230"/>
    <w:rsid w:val="006163B9"/>
    <w:rsid w:val="0062505F"/>
    <w:rsid w:val="006303D1"/>
    <w:rsid w:val="00632269"/>
    <w:rsid w:val="00633A84"/>
    <w:rsid w:val="006373F8"/>
    <w:rsid w:val="00640123"/>
    <w:rsid w:val="00641B21"/>
    <w:rsid w:val="00643311"/>
    <w:rsid w:val="00643A28"/>
    <w:rsid w:val="00644A83"/>
    <w:rsid w:val="00644F0A"/>
    <w:rsid w:val="006471B0"/>
    <w:rsid w:val="00650AA3"/>
    <w:rsid w:val="00650B31"/>
    <w:rsid w:val="00650FA7"/>
    <w:rsid w:val="006519D4"/>
    <w:rsid w:val="0065225C"/>
    <w:rsid w:val="00652952"/>
    <w:rsid w:val="0065379F"/>
    <w:rsid w:val="0065398F"/>
    <w:rsid w:val="0065448B"/>
    <w:rsid w:val="006549CF"/>
    <w:rsid w:val="0066294A"/>
    <w:rsid w:val="00666A00"/>
    <w:rsid w:val="00673267"/>
    <w:rsid w:val="00673EE7"/>
    <w:rsid w:val="006756EA"/>
    <w:rsid w:val="00675B01"/>
    <w:rsid w:val="006806D0"/>
    <w:rsid w:val="006808D9"/>
    <w:rsid w:val="00681630"/>
    <w:rsid w:val="00682256"/>
    <w:rsid w:val="00682390"/>
    <w:rsid w:val="00684A39"/>
    <w:rsid w:val="00686CC5"/>
    <w:rsid w:val="00687C1D"/>
    <w:rsid w:val="00692306"/>
    <w:rsid w:val="0069346F"/>
    <w:rsid w:val="00694007"/>
    <w:rsid w:val="0069515A"/>
    <w:rsid w:val="00695998"/>
    <w:rsid w:val="0069696B"/>
    <w:rsid w:val="006A2AE6"/>
    <w:rsid w:val="006A2DED"/>
    <w:rsid w:val="006A3A60"/>
    <w:rsid w:val="006A4468"/>
    <w:rsid w:val="006A449A"/>
    <w:rsid w:val="006A5BC6"/>
    <w:rsid w:val="006B1F9C"/>
    <w:rsid w:val="006B3014"/>
    <w:rsid w:val="006B46CB"/>
    <w:rsid w:val="006C079A"/>
    <w:rsid w:val="006C6208"/>
    <w:rsid w:val="006D434A"/>
    <w:rsid w:val="006D44C6"/>
    <w:rsid w:val="006D5680"/>
    <w:rsid w:val="006D7021"/>
    <w:rsid w:val="006E1A46"/>
    <w:rsid w:val="006E54FC"/>
    <w:rsid w:val="006E7838"/>
    <w:rsid w:val="006F0606"/>
    <w:rsid w:val="006F0C8A"/>
    <w:rsid w:val="006F0FB4"/>
    <w:rsid w:val="006F21CD"/>
    <w:rsid w:val="006F484D"/>
    <w:rsid w:val="006F65AF"/>
    <w:rsid w:val="006F73C9"/>
    <w:rsid w:val="00700E97"/>
    <w:rsid w:val="0070109F"/>
    <w:rsid w:val="007027BE"/>
    <w:rsid w:val="00702ADF"/>
    <w:rsid w:val="0070566A"/>
    <w:rsid w:val="00711488"/>
    <w:rsid w:val="0071397E"/>
    <w:rsid w:val="0071409E"/>
    <w:rsid w:val="00714225"/>
    <w:rsid w:val="00714BA2"/>
    <w:rsid w:val="00715A1F"/>
    <w:rsid w:val="0071698F"/>
    <w:rsid w:val="0071742A"/>
    <w:rsid w:val="00717E60"/>
    <w:rsid w:val="00721890"/>
    <w:rsid w:val="00722BA1"/>
    <w:rsid w:val="007249D6"/>
    <w:rsid w:val="00730B97"/>
    <w:rsid w:val="007342D4"/>
    <w:rsid w:val="00734D63"/>
    <w:rsid w:val="0073550E"/>
    <w:rsid w:val="00735E3C"/>
    <w:rsid w:val="00736C08"/>
    <w:rsid w:val="00737C1B"/>
    <w:rsid w:val="00741E84"/>
    <w:rsid w:val="0074424E"/>
    <w:rsid w:val="00745709"/>
    <w:rsid w:val="00745DDF"/>
    <w:rsid w:val="007466F8"/>
    <w:rsid w:val="00747068"/>
    <w:rsid w:val="00747847"/>
    <w:rsid w:val="00747E5E"/>
    <w:rsid w:val="00751F59"/>
    <w:rsid w:val="007538EE"/>
    <w:rsid w:val="00754870"/>
    <w:rsid w:val="00756DB8"/>
    <w:rsid w:val="007603A7"/>
    <w:rsid w:val="00761150"/>
    <w:rsid w:val="007655AF"/>
    <w:rsid w:val="00766D09"/>
    <w:rsid w:val="007704FF"/>
    <w:rsid w:val="00770565"/>
    <w:rsid w:val="00772779"/>
    <w:rsid w:val="007753AF"/>
    <w:rsid w:val="00780569"/>
    <w:rsid w:val="00780DA1"/>
    <w:rsid w:val="00781A63"/>
    <w:rsid w:val="00781D9A"/>
    <w:rsid w:val="00783E58"/>
    <w:rsid w:val="00785D4A"/>
    <w:rsid w:val="00785FBA"/>
    <w:rsid w:val="0078608A"/>
    <w:rsid w:val="007869C4"/>
    <w:rsid w:val="00787887"/>
    <w:rsid w:val="00787BED"/>
    <w:rsid w:val="00790669"/>
    <w:rsid w:val="00793812"/>
    <w:rsid w:val="00793E4F"/>
    <w:rsid w:val="00793F3B"/>
    <w:rsid w:val="0079447C"/>
    <w:rsid w:val="00796699"/>
    <w:rsid w:val="00796E40"/>
    <w:rsid w:val="00797ADA"/>
    <w:rsid w:val="00797D79"/>
    <w:rsid w:val="007A188D"/>
    <w:rsid w:val="007A5CF7"/>
    <w:rsid w:val="007B437A"/>
    <w:rsid w:val="007B522D"/>
    <w:rsid w:val="007B5533"/>
    <w:rsid w:val="007B5BED"/>
    <w:rsid w:val="007B5FC5"/>
    <w:rsid w:val="007C191D"/>
    <w:rsid w:val="007C3679"/>
    <w:rsid w:val="007C4DBE"/>
    <w:rsid w:val="007C5D40"/>
    <w:rsid w:val="007C66AA"/>
    <w:rsid w:val="007C7241"/>
    <w:rsid w:val="007D0B33"/>
    <w:rsid w:val="007D0CF8"/>
    <w:rsid w:val="007D1BD0"/>
    <w:rsid w:val="007D2269"/>
    <w:rsid w:val="007D2DA1"/>
    <w:rsid w:val="007D4483"/>
    <w:rsid w:val="007E19A6"/>
    <w:rsid w:val="007E2C0A"/>
    <w:rsid w:val="007E3516"/>
    <w:rsid w:val="007E58A7"/>
    <w:rsid w:val="007E6479"/>
    <w:rsid w:val="007E773B"/>
    <w:rsid w:val="007F1BC7"/>
    <w:rsid w:val="00801F6A"/>
    <w:rsid w:val="00804D64"/>
    <w:rsid w:val="00804FBE"/>
    <w:rsid w:val="00805A86"/>
    <w:rsid w:val="00806C11"/>
    <w:rsid w:val="00810F2F"/>
    <w:rsid w:val="00811718"/>
    <w:rsid w:val="0081200D"/>
    <w:rsid w:val="00813833"/>
    <w:rsid w:val="0081462F"/>
    <w:rsid w:val="008153E8"/>
    <w:rsid w:val="0081637D"/>
    <w:rsid w:val="008204AB"/>
    <w:rsid w:val="00821EC9"/>
    <w:rsid w:val="00823339"/>
    <w:rsid w:val="00823646"/>
    <w:rsid w:val="00826919"/>
    <w:rsid w:val="0083091F"/>
    <w:rsid w:val="0083111C"/>
    <w:rsid w:val="00832E22"/>
    <w:rsid w:val="0083467A"/>
    <w:rsid w:val="00835B8B"/>
    <w:rsid w:val="00837869"/>
    <w:rsid w:val="00841544"/>
    <w:rsid w:val="008415C7"/>
    <w:rsid w:val="00845159"/>
    <w:rsid w:val="00845D2F"/>
    <w:rsid w:val="00846695"/>
    <w:rsid w:val="00847344"/>
    <w:rsid w:val="008475EE"/>
    <w:rsid w:val="008502EC"/>
    <w:rsid w:val="008526E3"/>
    <w:rsid w:val="008548AC"/>
    <w:rsid w:val="00854DAA"/>
    <w:rsid w:val="00856FBF"/>
    <w:rsid w:val="00857D13"/>
    <w:rsid w:val="0086062C"/>
    <w:rsid w:val="00863132"/>
    <w:rsid w:val="00864985"/>
    <w:rsid w:val="00864FCA"/>
    <w:rsid w:val="008656D9"/>
    <w:rsid w:val="00865CAC"/>
    <w:rsid w:val="00870542"/>
    <w:rsid w:val="00870C13"/>
    <w:rsid w:val="0087105B"/>
    <w:rsid w:val="00872A4E"/>
    <w:rsid w:val="00874CF6"/>
    <w:rsid w:val="00877256"/>
    <w:rsid w:val="00882212"/>
    <w:rsid w:val="00882B7D"/>
    <w:rsid w:val="00883178"/>
    <w:rsid w:val="00883C3C"/>
    <w:rsid w:val="00886E63"/>
    <w:rsid w:val="00891A52"/>
    <w:rsid w:val="00893690"/>
    <w:rsid w:val="0089639F"/>
    <w:rsid w:val="008971EB"/>
    <w:rsid w:val="008A2A86"/>
    <w:rsid w:val="008A2E7A"/>
    <w:rsid w:val="008A344E"/>
    <w:rsid w:val="008A38FD"/>
    <w:rsid w:val="008A53F0"/>
    <w:rsid w:val="008B1643"/>
    <w:rsid w:val="008B2FFF"/>
    <w:rsid w:val="008B3F5F"/>
    <w:rsid w:val="008B7102"/>
    <w:rsid w:val="008B76A8"/>
    <w:rsid w:val="008C1BB6"/>
    <w:rsid w:val="008C5F23"/>
    <w:rsid w:val="008D1E94"/>
    <w:rsid w:val="008D367B"/>
    <w:rsid w:val="008D5D92"/>
    <w:rsid w:val="008D6519"/>
    <w:rsid w:val="008D652B"/>
    <w:rsid w:val="008E03FF"/>
    <w:rsid w:val="008E0665"/>
    <w:rsid w:val="008E076D"/>
    <w:rsid w:val="008E1800"/>
    <w:rsid w:val="008E2D56"/>
    <w:rsid w:val="008E3945"/>
    <w:rsid w:val="008E4E7B"/>
    <w:rsid w:val="008E5391"/>
    <w:rsid w:val="008E608F"/>
    <w:rsid w:val="008E7D6A"/>
    <w:rsid w:val="008F45A1"/>
    <w:rsid w:val="008F637D"/>
    <w:rsid w:val="008F6565"/>
    <w:rsid w:val="008F754D"/>
    <w:rsid w:val="00902401"/>
    <w:rsid w:val="00905FA9"/>
    <w:rsid w:val="00907812"/>
    <w:rsid w:val="00907A76"/>
    <w:rsid w:val="00907C86"/>
    <w:rsid w:val="0091181C"/>
    <w:rsid w:val="00912F81"/>
    <w:rsid w:val="009157FD"/>
    <w:rsid w:val="00917E23"/>
    <w:rsid w:val="009201D7"/>
    <w:rsid w:val="0092048F"/>
    <w:rsid w:val="00921B94"/>
    <w:rsid w:val="00921F46"/>
    <w:rsid w:val="00922182"/>
    <w:rsid w:val="00925C97"/>
    <w:rsid w:val="009339F7"/>
    <w:rsid w:val="00933AB1"/>
    <w:rsid w:val="00937310"/>
    <w:rsid w:val="0094123F"/>
    <w:rsid w:val="00942B54"/>
    <w:rsid w:val="00943C5B"/>
    <w:rsid w:val="00945474"/>
    <w:rsid w:val="00952A94"/>
    <w:rsid w:val="00952ED8"/>
    <w:rsid w:val="0095586A"/>
    <w:rsid w:val="00955B37"/>
    <w:rsid w:val="009569AF"/>
    <w:rsid w:val="00961E67"/>
    <w:rsid w:val="00962264"/>
    <w:rsid w:val="00974E74"/>
    <w:rsid w:val="00984A49"/>
    <w:rsid w:val="00985148"/>
    <w:rsid w:val="00985AA6"/>
    <w:rsid w:val="00990662"/>
    <w:rsid w:val="00990934"/>
    <w:rsid w:val="0099194E"/>
    <w:rsid w:val="009948A3"/>
    <w:rsid w:val="009A003E"/>
    <w:rsid w:val="009A0672"/>
    <w:rsid w:val="009A1190"/>
    <w:rsid w:val="009A1E71"/>
    <w:rsid w:val="009A2F11"/>
    <w:rsid w:val="009A42AB"/>
    <w:rsid w:val="009A5505"/>
    <w:rsid w:val="009A7B14"/>
    <w:rsid w:val="009B26CE"/>
    <w:rsid w:val="009B414E"/>
    <w:rsid w:val="009B42BD"/>
    <w:rsid w:val="009B5590"/>
    <w:rsid w:val="009B7581"/>
    <w:rsid w:val="009B7DB7"/>
    <w:rsid w:val="009C2000"/>
    <w:rsid w:val="009C4ED5"/>
    <w:rsid w:val="009C6493"/>
    <w:rsid w:val="009D539C"/>
    <w:rsid w:val="009D6377"/>
    <w:rsid w:val="009D78C0"/>
    <w:rsid w:val="009D7D03"/>
    <w:rsid w:val="009E0927"/>
    <w:rsid w:val="009E3BBD"/>
    <w:rsid w:val="009F0822"/>
    <w:rsid w:val="009F1973"/>
    <w:rsid w:val="009F3BAB"/>
    <w:rsid w:val="009F4816"/>
    <w:rsid w:val="009F4933"/>
    <w:rsid w:val="009F610B"/>
    <w:rsid w:val="009F7CF9"/>
    <w:rsid w:val="009F7D43"/>
    <w:rsid w:val="00A003C0"/>
    <w:rsid w:val="00A02044"/>
    <w:rsid w:val="00A054ED"/>
    <w:rsid w:val="00A055BC"/>
    <w:rsid w:val="00A05799"/>
    <w:rsid w:val="00A106EF"/>
    <w:rsid w:val="00A13EB5"/>
    <w:rsid w:val="00A144B7"/>
    <w:rsid w:val="00A204DC"/>
    <w:rsid w:val="00A213FD"/>
    <w:rsid w:val="00A234D7"/>
    <w:rsid w:val="00A258B4"/>
    <w:rsid w:val="00A303EC"/>
    <w:rsid w:val="00A30F2C"/>
    <w:rsid w:val="00A32797"/>
    <w:rsid w:val="00A327BE"/>
    <w:rsid w:val="00A33353"/>
    <w:rsid w:val="00A3370D"/>
    <w:rsid w:val="00A34254"/>
    <w:rsid w:val="00A355AB"/>
    <w:rsid w:val="00A356FB"/>
    <w:rsid w:val="00A3579A"/>
    <w:rsid w:val="00A41A08"/>
    <w:rsid w:val="00A44EE2"/>
    <w:rsid w:val="00A4603C"/>
    <w:rsid w:val="00A50C93"/>
    <w:rsid w:val="00A51447"/>
    <w:rsid w:val="00A53172"/>
    <w:rsid w:val="00A5552B"/>
    <w:rsid w:val="00A56B30"/>
    <w:rsid w:val="00A57642"/>
    <w:rsid w:val="00A577CD"/>
    <w:rsid w:val="00A57FDF"/>
    <w:rsid w:val="00A610EA"/>
    <w:rsid w:val="00A62009"/>
    <w:rsid w:val="00A62BE1"/>
    <w:rsid w:val="00A65550"/>
    <w:rsid w:val="00A6581C"/>
    <w:rsid w:val="00A660FD"/>
    <w:rsid w:val="00A673B3"/>
    <w:rsid w:val="00A67D21"/>
    <w:rsid w:val="00A71A72"/>
    <w:rsid w:val="00A734B5"/>
    <w:rsid w:val="00A73A22"/>
    <w:rsid w:val="00A74BF0"/>
    <w:rsid w:val="00A7570C"/>
    <w:rsid w:val="00A77676"/>
    <w:rsid w:val="00A776AF"/>
    <w:rsid w:val="00A80A1F"/>
    <w:rsid w:val="00A82A77"/>
    <w:rsid w:val="00A8399F"/>
    <w:rsid w:val="00A851C7"/>
    <w:rsid w:val="00A8552C"/>
    <w:rsid w:val="00A876CE"/>
    <w:rsid w:val="00A91BBC"/>
    <w:rsid w:val="00A91F16"/>
    <w:rsid w:val="00A9256A"/>
    <w:rsid w:val="00A93D6E"/>
    <w:rsid w:val="00A9451C"/>
    <w:rsid w:val="00A95DCB"/>
    <w:rsid w:val="00A97B79"/>
    <w:rsid w:val="00A97DAF"/>
    <w:rsid w:val="00AA1A87"/>
    <w:rsid w:val="00AA3CE6"/>
    <w:rsid w:val="00AC02E8"/>
    <w:rsid w:val="00AC3F2C"/>
    <w:rsid w:val="00AC7270"/>
    <w:rsid w:val="00AD1622"/>
    <w:rsid w:val="00AD38BF"/>
    <w:rsid w:val="00AD7322"/>
    <w:rsid w:val="00AE0C1A"/>
    <w:rsid w:val="00AE17A2"/>
    <w:rsid w:val="00AE1939"/>
    <w:rsid w:val="00AE7197"/>
    <w:rsid w:val="00AE7298"/>
    <w:rsid w:val="00AF111A"/>
    <w:rsid w:val="00AF1624"/>
    <w:rsid w:val="00AF1CF0"/>
    <w:rsid w:val="00AF2175"/>
    <w:rsid w:val="00AF2520"/>
    <w:rsid w:val="00AF29B7"/>
    <w:rsid w:val="00AF40EE"/>
    <w:rsid w:val="00AF42A2"/>
    <w:rsid w:val="00AF5975"/>
    <w:rsid w:val="00AF5E13"/>
    <w:rsid w:val="00AF615F"/>
    <w:rsid w:val="00B07EFC"/>
    <w:rsid w:val="00B14415"/>
    <w:rsid w:val="00B144D3"/>
    <w:rsid w:val="00B14A89"/>
    <w:rsid w:val="00B17C58"/>
    <w:rsid w:val="00B215AC"/>
    <w:rsid w:val="00B22257"/>
    <w:rsid w:val="00B22413"/>
    <w:rsid w:val="00B238A2"/>
    <w:rsid w:val="00B24F6F"/>
    <w:rsid w:val="00B2506A"/>
    <w:rsid w:val="00B25B93"/>
    <w:rsid w:val="00B26499"/>
    <w:rsid w:val="00B26E31"/>
    <w:rsid w:val="00B31E9C"/>
    <w:rsid w:val="00B33798"/>
    <w:rsid w:val="00B343FD"/>
    <w:rsid w:val="00B34FFA"/>
    <w:rsid w:val="00B36A01"/>
    <w:rsid w:val="00B37EBB"/>
    <w:rsid w:val="00B43078"/>
    <w:rsid w:val="00B441F5"/>
    <w:rsid w:val="00B47026"/>
    <w:rsid w:val="00B47389"/>
    <w:rsid w:val="00B5000E"/>
    <w:rsid w:val="00B5095F"/>
    <w:rsid w:val="00B57120"/>
    <w:rsid w:val="00B57B05"/>
    <w:rsid w:val="00B679DD"/>
    <w:rsid w:val="00B705DB"/>
    <w:rsid w:val="00B7097D"/>
    <w:rsid w:val="00B72A2F"/>
    <w:rsid w:val="00B73EA6"/>
    <w:rsid w:val="00B76767"/>
    <w:rsid w:val="00B8063E"/>
    <w:rsid w:val="00B81296"/>
    <w:rsid w:val="00B8347A"/>
    <w:rsid w:val="00B84DF8"/>
    <w:rsid w:val="00B85489"/>
    <w:rsid w:val="00B911E0"/>
    <w:rsid w:val="00B93EE5"/>
    <w:rsid w:val="00B93F35"/>
    <w:rsid w:val="00B94C24"/>
    <w:rsid w:val="00B96E8B"/>
    <w:rsid w:val="00BA1132"/>
    <w:rsid w:val="00BA3756"/>
    <w:rsid w:val="00BA37E3"/>
    <w:rsid w:val="00BA5683"/>
    <w:rsid w:val="00BB169D"/>
    <w:rsid w:val="00BB1B58"/>
    <w:rsid w:val="00BB560C"/>
    <w:rsid w:val="00BB73FB"/>
    <w:rsid w:val="00BB7804"/>
    <w:rsid w:val="00BC0C24"/>
    <w:rsid w:val="00BC2545"/>
    <w:rsid w:val="00BC39D8"/>
    <w:rsid w:val="00BC4E1A"/>
    <w:rsid w:val="00BD0081"/>
    <w:rsid w:val="00BD0A4B"/>
    <w:rsid w:val="00BD37BE"/>
    <w:rsid w:val="00BD506A"/>
    <w:rsid w:val="00BD68B2"/>
    <w:rsid w:val="00BD6D42"/>
    <w:rsid w:val="00BE2C50"/>
    <w:rsid w:val="00BE506F"/>
    <w:rsid w:val="00BE5BCC"/>
    <w:rsid w:val="00BE6139"/>
    <w:rsid w:val="00BE7A26"/>
    <w:rsid w:val="00BF1B1B"/>
    <w:rsid w:val="00BF1C1E"/>
    <w:rsid w:val="00BF32B0"/>
    <w:rsid w:val="00BF564D"/>
    <w:rsid w:val="00BF5A88"/>
    <w:rsid w:val="00C007B8"/>
    <w:rsid w:val="00C00E29"/>
    <w:rsid w:val="00C048A6"/>
    <w:rsid w:val="00C04FCA"/>
    <w:rsid w:val="00C06919"/>
    <w:rsid w:val="00C07384"/>
    <w:rsid w:val="00C1014F"/>
    <w:rsid w:val="00C10703"/>
    <w:rsid w:val="00C12A68"/>
    <w:rsid w:val="00C12DF1"/>
    <w:rsid w:val="00C12EF4"/>
    <w:rsid w:val="00C13DE7"/>
    <w:rsid w:val="00C1554A"/>
    <w:rsid w:val="00C238E5"/>
    <w:rsid w:val="00C23EFA"/>
    <w:rsid w:val="00C24A79"/>
    <w:rsid w:val="00C26264"/>
    <w:rsid w:val="00C319AC"/>
    <w:rsid w:val="00C333F9"/>
    <w:rsid w:val="00C33E5C"/>
    <w:rsid w:val="00C35A7C"/>
    <w:rsid w:val="00C40CDF"/>
    <w:rsid w:val="00C44992"/>
    <w:rsid w:val="00C4545A"/>
    <w:rsid w:val="00C5074B"/>
    <w:rsid w:val="00C53BE0"/>
    <w:rsid w:val="00C54102"/>
    <w:rsid w:val="00C5545D"/>
    <w:rsid w:val="00C56F8F"/>
    <w:rsid w:val="00C573E4"/>
    <w:rsid w:val="00C6108F"/>
    <w:rsid w:val="00C616EA"/>
    <w:rsid w:val="00C6182D"/>
    <w:rsid w:val="00C621E7"/>
    <w:rsid w:val="00C6244E"/>
    <w:rsid w:val="00C62740"/>
    <w:rsid w:val="00C63D89"/>
    <w:rsid w:val="00C65567"/>
    <w:rsid w:val="00C67C2A"/>
    <w:rsid w:val="00C72FFF"/>
    <w:rsid w:val="00C73DEF"/>
    <w:rsid w:val="00C74C91"/>
    <w:rsid w:val="00C761AB"/>
    <w:rsid w:val="00C823A6"/>
    <w:rsid w:val="00C833D1"/>
    <w:rsid w:val="00C847A3"/>
    <w:rsid w:val="00C87328"/>
    <w:rsid w:val="00C9160A"/>
    <w:rsid w:val="00C9501E"/>
    <w:rsid w:val="00C96293"/>
    <w:rsid w:val="00C976C4"/>
    <w:rsid w:val="00CA2741"/>
    <w:rsid w:val="00CA3113"/>
    <w:rsid w:val="00CA3F5D"/>
    <w:rsid w:val="00CA4C28"/>
    <w:rsid w:val="00CA604A"/>
    <w:rsid w:val="00CA6430"/>
    <w:rsid w:val="00CA6B5E"/>
    <w:rsid w:val="00CA6C69"/>
    <w:rsid w:val="00CB2E7B"/>
    <w:rsid w:val="00CB50EB"/>
    <w:rsid w:val="00CB610F"/>
    <w:rsid w:val="00CC3E67"/>
    <w:rsid w:val="00CC48CD"/>
    <w:rsid w:val="00CC5A6E"/>
    <w:rsid w:val="00CC6F29"/>
    <w:rsid w:val="00CC7EFB"/>
    <w:rsid w:val="00CD1C11"/>
    <w:rsid w:val="00CD2BA5"/>
    <w:rsid w:val="00CD4B5E"/>
    <w:rsid w:val="00CD4CDB"/>
    <w:rsid w:val="00CD5207"/>
    <w:rsid w:val="00CD64CD"/>
    <w:rsid w:val="00CD6FCA"/>
    <w:rsid w:val="00CE139D"/>
    <w:rsid w:val="00CE3966"/>
    <w:rsid w:val="00CE60D9"/>
    <w:rsid w:val="00CF1C59"/>
    <w:rsid w:val="00CF3F41"/>
    <w:rsid w:val="00CF4035"/>
    <w:rsid w:val="00CF51D6"/>
    <w:rsid w:val="00CF52E5"/>
    <w:rsid w:val="00CF58A5"/>
    <w:rsid w:val="00CF7954"/>
    <w:rsid w:val="00D00948"/>
    <w:rsid w:val="00D00C7F"/>
    <w:rsid w:val="00D026F4"/>
    <w:rsid w:val="00D04355"/>
    <w:rsid w:val="00D05203"/>
    <w:rsid w:val="00D055AB"/>
    <w:rsid w:val="00D05D0B"/>
    <w:rsid w:val="00D05FF5"/>
    <w:rsid w:val="00D108D9"/>
    <w:rsid w:val="00D11CB4"/>
    <w:rsid w:val="00D1324D"/>
    <w:rsid w:val="00D13A05"/>
    <w:rsid w:val="00D13BE4"/>
    <w:rsid w:val="00D1423A"/>
    <w:rsid w:val="00D15850"/>
    <w:rsid w:val="00D15CA6"/>
    <w:rsid w:val="00D17A45"/>
    <w:rsid w:val="00D20D5D"/>
    <w:rsid w:val="00D21134"/>
    <w:rsid w:val="00D24461"/>
    <w:rsid w:val="00D24801"/>
    <w:rsid w:val="00D24BF5"/>
    <w:rsid w:val="00D25C32"/>
    <w:rsid w:val="00D266AA"/>
    <w:rsid w:val="00D32B31"/>
    <w:rsid w:val="00D32DDB"/>
    <w:rsid w:val="00D346A4"/>
    <w:rsid w:val="00D35FCE"/>
    <w:rsid w:val="00D44306"/>
    <w:rsid w:val="00D44F16"/>
    <w:rsid w:val="00D4520A"/>
    <w:rsid w:val="00D45D85"/>
    <w:rsid w:val="00D47C0E"/>
    <w:rsid w:val="00D527E6"/>
    <w:rsid w:val="00D54752"/>
    <w:rsid w:val="00D54CAB"/>
    <w:rsid w:val="00D57AD3"/>
    <w:rsid w:val="00D643C0"/>
    <w:rsid w:val="00D67038"/>
    <w:rsid w:val="00D670F9"/>
    <w:rsid w:val="00D70A93"/>
    <w:rsid w:val="00D71A82"/>
    <w:rsid w:val="00D72B09"/>
    <w:rsid w:val="00D739BE"/>
    <w:rsid w:val="00D73B26"/>
    <w:rsid w:val="00D749E4"/>
    <w:rsid w:val="00D76FEC"/>
    <w:rsid w:val="00D801AE"/>
    <w:rsid w:val="00D81C03"/>
    <w:rsid w:val="00D82864"/>
    <w:rsid w:val="00D85E31"/>
    <w:rsid w:val="00D85F8E"/>
    <w:rsid w:val="00D87A54"/>
    <w:rsid w:val="00D87FBE"/>
    <w:rsid w:val="00D94E8A"/>
    <w:rsid w:val="00D970C9"/>
    <w:rsid w:val="00DA043C"/>
    <w:rsid w:val="00DA47F7"/>
    <w:rsid w:val="00DA54AD"/>
    <w:rsid w:val="00DA6B54"/>
    <w:rsid w:val="00DA6F61"/>
    <w:rsid w:val="00DA7748"/>
    <w:rsid w:val="00DA7A92"/>
    <w:rsid w:val="00DB27F8"/>
    <w:rsid w:val="00DB3350"/>
    <w:rsid w:val="00DB789C"/>
    <w:rsid w:val="00DC0720"/>
    <w:rsid w:val="00DC339B"/>
    <w:rsid w:val="00DC3930"/>
    <w:rsid w:val="00DC3CBE"/>
    <w:rsid w:val="00DC649A"/>
    <w:rsid w:val="00DC6A14"/>
    <w:rsid w:val="00DC73A8"/>
    <w:rsid w:val="00DC7423"/>
    <w:rsid w:val="00DC757A"/>
    <w:rsid w:val="00DD0F8C"/>
    <w:rsid w:val="00DD5B10"/>
    <w:rsid w:val="00DD5CAA"/>
    <w:rsid w:val="00DD5ECE"/>
    <w:rsid w:val="00DD60B9"/>
    <w:rsid w:val="00DD7416"/>
    <w:rsid w:val="00DE1EA3"/>
    <w:rsid w:val="00DE3091"/>
    <w:rsid w:val="00DE4610"/>
    <w:rsid w:val="00DE5282"/>
    <w:rsid w:val="00DE56F3"/>
    <w:rsid w:val="00DE6505"/>
    <w:rsid w:val="00DE7231"/>
    <w:rsid w:val="00DE7BE1"/>
    <w:rsid w:val="00DE7E5B"/>
    <w:rsid w:val="00DF1ED9"/>
    <w:rsid w:val="00DF2A1F"/>
    <w:rsid w:val="00DF4D59"/>
    <w:rsid w:val="00DF587D"/>
    <w:rsid w:val="00E0531D"/>
    <w:rsid w:val="00E12321"/>
    <w:rsid w:val="00E1560F"/>
    <w:rsid w:val="00E16738"/>
    <w:rsid w:val="00E172C8"/>
    <w:rsid w:val="00E22CA2"/>
    <w:rsid w:val="00E23133"/>
    <w:rsid w:val="00E2499B"/>
    <w:rsid w:val="00E2524A"/>
    <w:rsid w:val="00E27F0E"/>
    <w:rsid w:val="00E30650"/>
    <w:rsid w:val="00E31C87"/>
    <w:rsid w:val="00E320C3"/>
    <w:rsid w:val="00E33600"/>
    <w:rsid w:val="00E34706"/>
    <w:rsid w:val="00E34DBA"/>
    <w:rsid w:val="00E35270"/>
    <w:rsid w:val="00E35B15"/>
    <w:rsid w:val="00E41106"/>
    <w:rsid w:val="00E42B5E"/>
    <w:rsid w:val="00E45C6A"/>
    <w:rsid w:val="00E47066"/>
    <w:rsid w:val="00E4774E"/>
    <w:rsid w:val="00E50330"/>
    <w:rsid w:val="00E51193"/>
    <w:rsid w:val="00E51FF4"/>
    <w:rsid w:val="00E55393"/>
    <w:rsid w:val="00E569D4"/>
    <w:rsid w:val="00E56B16"/>
    <w:rsid w:val="00E60ABD"/>
    <w:rsid w:val="00E61180"/>
    <w:rsid w:val="00E62665"/>
    <w:rsid w:val="00E632F8"/>
    <w:rsid w:val="00E641E1"/>
    <w:rsid w:val="00E6541E"/>
    <w:rsid w:val="00E65D9C"/>
    <w:rsid w:val="00E71F52"/>
    <w:rsid w:val="00E73860"/>
    <w:rsid w:val="00E813CC"/>
    <w:rsid w:val="00E84CAB"/>
    <w:rsid w:val="00E875EE"/>
    <w:rsid w:val="00E91FA2"/>
    <w:rsid w:val="00E92C18"/>
    <w:rsid w:val="00E951F0"/>
    <w:rsid w:val="00E956B8"/>
    <w:rsid w:val="00E97861"/>
    <w:rsid w:val="00EA0728"/>
    <w:rsid w:val="00EA440C"/>
    <w:rsid w:val="00EA4C37"/>
    <w:rsid w:val="00EA651D"/>
    <w:rsid w:val="00EB11C3"/>
    <w:rsid w:val="00EB48FD"/>
    <w:rsid w:val="00EC0BAB"/>
    <w:rsid w:val="00EC3735"/>
    <w:rsid w:val="00EC37DF"/>
    <w:rsid w:val="00EC3FF5"/>
    <w:rsid w:val="00EC56F0"/>
    <w:rsid w:val="00ED0A06"/>
    <w:rsid w:val="00ED0ABA"/>
    <w:rsid w:val="00ED1577"/>
    <w:rsid w:val="00ED1C10"/>
    <w:rsid w:val="00ED37F3"/>
    <w:rsid w:val="00ED4D2A"/>
    <w:rsid w:val="00ED54BF"/>
    <w:rsid w:val="00ED562E"/>
    <w:rsid w:val="00ED5AAB"/>
    <w:rsid w:val="00ED7228"/>
    <w:rsid w:val="00ED77B5"/>
    <w:rsid w:val="00ED7F40"/>
    <w:rsid w:val="00EE09CE"/>
    <w:rsid w:val="00EE10AA"/>
    <w:rsid w:val="00EF0B1B"/>
    <w:rsid w:val="00EF1E24"/>
    <w:rsid w:val="00EF22A9"/>
    <w:rsid w:val="00EF364E"/>
    <w:rsid w:val="00EF6EE8"/>
    <w:rsid w:val="00F008CB"/>
    <w:rsid w:val="00F0361D"/>
    <w:rsid w:val="00F05276"/>
    <w:rsid w:val="00F05F43"/>
    <w:rsid w:val="00F11C8E"/>
    <w:rsid w:val="00F13653"/>
    <w:rsid w:val="00F141AF"/>
    <w:rsid w:val="00F15616"/>
    <w:rsid w:val="00F17D4D"/>
    <w:rsid w:val="00F200D1"/>
    <w:rsid w:val="00F232DA"/>
    <w:rsid w:val="00F251F3"/>
    <w:rsid w:val="00F25F5F"/>
    <w:rsid w:val="00F34749"/>
    <w:rsid w:val="00F34ACD"/>
    <w:rsid w:val="00F37089"/>
    <w:rsid w:val="00F371AB"/>
    <w:rsid w:val="00F37CF7"/>
    <w:rsid w:val="00F41559"/>
    <w:rsid w:val="00F417C0"/>
    <w:rsid w:val="00F4283B"/>
    <w:rsid w:val="00F50465"/>
    <w:rsid w:val="00F52195"/>
    <w:rsid w:val="00F52B63"/>
    <w:rsid w:val="00F52CCC"/>
    <w:rsid w:val="00F54CB9"/>
    <w:rsid w:val="00F573F3"/>
    <w:rsid w:val="00F60114"/>
    <w:rsid w:val="00F60BBC"/>
    <w:rsid w:val="00F62040"/>
    <w:rsid w:val="00F6274A"/>
    <w:rsid w:val="00F62CC4"/>
    <w:rsid w:val="00F63561"/>
    <w:rsid w:val="00F71563"/>
    <w:rsid w:val="00F7191F"/>
    <w:rsid w:val="00F71C42"/>
    <w:rsid w:val="00F727C2"/>
    <w:rsid w:val="00F749BB"/>
    <w:rsid w:val="00F74A3B"/>
    <w:rsid w:val="00F7512E"/>
    <w:rsid w:val="00F76941"/>
    <w:rsid w:val="00F77669"/>
    <w:rsid w:val="00F77E36"/>
    <w:rsid w:val="00F80128"/>
    <w:rsid w:val="00F83F9C"/>
    <w:rsid w:val="00F84172"/>
    <w:rsid w:val="00F8615B"/>
    <w:rsid w:val="00F86686"/>
    <w:rsid w:val="00F87E00"/>
    <w:rsid w:val="00F9052A"/>
    <w:rsid w:val="00F90DD9"/>
    <w:rsid w:val="00F9189D"/>
    <w:rsid w:val="00F935E3"/>
    <w:rsid w:val="00F94F15"/>
    <w:rsid w:val="00F95BB4"/>
    <w:rsid w:val="00F966C6"/>
    <w:rsid w:val="00F97345"/>
    <w:rsid w:val="00FA0273"/>
    <w:rsid w:val="00FA0E79"/>
    <w:rsid w:val="00FA1307"/>
    <w:rsid w:val="00FA32C5"/>
    <w:rsid w:val="00FA33B7"/>
    <w:rsid w:val="00FA3E92"/>
    <w:rsid w:val="00FA451B"/>
    <w:rsid w:val="00FA4BBF"/>
    <w:rsid w:val="00FB0611"/>
    <w:rsid w:val="00FB3C30"/>
    <w:rsid w:val="00FB5294"/>
    <w:rsid w:val="00FB568A"/>
    <w:rsid w:val="00FC06E5"/>
    <w:rsid w:val="00FC083A"/>
    <w:rsid w:val="00FC2E03"/>
    <w:rsid w:val="00FC3767"/>
    <w:rsid w:val="00FC3C56"/>
    <w:rsid w:val="00FC5BFC"/>
    <w:rsid w:val="00FC7449"/>
    <w:rsid w:val="00FD30A9"/>
    <w:rsid w:val="00FD4581"/>
    <w:rsid w:val="00FD5261"/>
    <w:rsid w:val="00FD6F8C"/>
    <w:rsid w:val="00FD7CF8"/>
    <w:rsid w:val="00FE0073"/>
    <w:rsid w:val="00FE02CA"/>
    <w:rsid w:val="00FE0DDF"/>
    <w:rsid w:val="00FE1F55"/>
    <w:rsid w:val="00FE3BCD"/>
    <w:rsid w:val="00FF12AD"/>
    <w:rsid w:val="00FF2DB7"/>
    <w:rsid w:val="00FF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B4DD6"/>
  <w15:docId w15:val="{524314B0-E7ED-4DC2-A193-98984CA4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E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47E5E"/>
    <w:pPr>
      <w:spacing w:after="0" w:line="240" w:lineRule="auto"/>
      <w:jc w:val="both"/>
    </w:pPr>
    <w:rPr>
      <w:rFonts w:ascii="Times New Roman" w:eastAsia="Times New Roman" w:hAnsi="Times New Roman" w:cs="Times New Roman"/>
      <w:sz w:val="26"/>
      <w:szCs w:val="24"/>
      <w:lang w:eastAsia="ru-RU"/>
    </w:rPr>
  </w:style>
  <w:style w:type="character" w:customStyle="1" w:styleId="a4">
    <w:name w:val="Основной текст Знак"/>
    <w:basedOn w:val="a0"/>
    <w:link w:val="a3"/>
    <w:rsid w:val="00747E5E"/>
    <w:rPr>
      <w:rFonts w:ascii="Times New Roman" w:eastAsia="Times New Roman" w:hAnsi="Times New Roman" w:cs="Times New Roman"/>
      <w:sz w:val="26"/>
      <w:szCs w:val="24"/>
      <w:lang w:eastAsia="ru-RU"/>
    </w:rPr>
  </w:style>
  <w:style w:type="paragraph" w:styleId="a5">
    <w:name w:val="header"/>
    <w:basedOn w:val="a"/>
    <w:link w:val="a6"/>
    <w:uiPriority w:val="99"/>
    <w:rsid w:val="00747E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747E5E"/>
    <w:rPr>
      <w:rFonts w:ascii="Times New Roman" w:eastAsia="Times New Roman" w:hAnsi="Times New Roman" w:cs="Times New Roman"/>
      <w:sz w:val="24"/>
      <w:szCs w:val="24"/>
      <w:lang w:eastAsia="ru-RU"/>
    </w:rPr>
  </w:style>
  <w:style w:type="character" w:styleId="a7">
    <w:name w:val="page number"/>
    <w:basedOn w:val="a0"/>
    <w:rsid w:val="00747E5E"/>
  </w:style>
  <w:style w:type="paragraph" w:customStyle="1" w:styleId="ConsPlusNormal">
    <w:name w:val="ConsPlusNormal"/>
    <w:rsid w:val="00747E5E"/>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character" w:styleId="a8">
    <w:name w:val="annotation reference"/>
    <w:basedOn w:val="a0"/>
    <w:uiPriority w:val="99"/>
    <w:semiHidden/>
    <w:unhideWhenUsed/>
    <w:rsid w:val="00747E5E"/>
    <w:rPr>
      <w:sz w:val="16"/>
      <w:szCs w:val="16"/>
    </w:rPr>
  </w:style>
  <w:style w:type="paragraph" w:styleId="a9">
    <w:name w:val="annotation text"/>
    <w:basedOn w:val="a"/>
    <w:link w:val="aa"/>
    <w:uiPriority w:val="99"/>
    <w:unhideWhenUsed/>
    <w:rsid w:val="00747E5E"/>
    <w:pPr>
      <w:spacing w:line="240" w:lineRule="auto"/>
    </w:pPr>
    <w:rPr>
      <w:sz w:val="20"/>
      <w:szCs w:val="20"/>
    </w:rPr>
  </w:style>
  <w:style w:type="character" w:customStyle="1" w:styleId="aa">
    <w:name w:val="Текст примечания Знак"/>
    <w:basedOn w:val="a0"/>
    <w:link w:val="a9"/>
    <w:uiPriority w:val="99"/>
    <w:rsid w:val="00747E5E"/>
    <w:rPr>
      <w:sz w:val="20"/>
      <w:szCs w:val="20"/>
    </w:rPr>
  </w:style>
  <w:style w:type="paragraph" w:customStyle="1" w:styleId="ConsPlusTitle">
    <w:name w:val="ConsPlusTitle"/>
    <w:rsid w:val="00747E5E"/>
    <w:pPr>
      <w:widowControl w:val="0"/>
      <w:autoSpaceDE w:val="0"/>
      <w:autoSpaceDN w:val="0"/>
      <w:spacing w:after="0" w:line="240" w:lineRule="auto"/>
    </w:pPr>
    <w:rPr>
      <w:rFonts w:ascii="Calibri" w:eastAsia="Times New Roman" w:hAnsi="Calibri" w:cs="Calibri"/>
      <w:b/>
      <w:szCs w:val="20"/>
      <w:lang w:eastAsia="ru-RU"/>
    </w:rPr>
  </w:style>
  <w:style w:type="paragraph" w:styleId="ab">
    <w:name w:val="Balloon Text"/>
    <w:basedOn w:val="a"/>
    <w:link w:val="ac"/>
    <w:uiPriority w:val="99"/>
    <w:semiHidden/>
    <w:unhideWhenUsed/>
    <w:rsid w:val="00747E5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47E5E"/>
    <w:rPr>
      <w:rFonts w:ascii="Segoe UI" w:hAnsi="Segoe UI" w:cs="Segoe UI"/>
      <w:sz w:val="18"/>
      <w:szCs w:val="18"/>
    </w:rPr>
  </w:style>
  <w:style w:type="paragraph" w:styleId="ad">
    <w:name w:val="List Paragraph"/>
    <w:basedOn w:val="a"/>
    <w:uiPriority w:val="34"/>
    <w:qFormat/>
    <w:rsid w:val="008B2FFF"/>
    <w:pPr>
      <w:ind w:left="720"/>
      <w:contextualSpacing/>
    </w:pPr>
  </w:style>
  <w:style w:type="paragraph" w:styleId="ae">
    <w:name w:val="annotation subject"/>
    <w:basedOn w:val="a9"/>
    <w:next w:val="a9"/>
    <w:link w:val="af"/>
    <w:uiPriority w:val="99"/>
    <w:semiHidden/>
    <w:unhideWhenUsed/>
    <w:rsid w:val="00D82864"/>
    <w:rPr>
      <w:b/>
      <w:bCs/>
    </w:rPr>
  </w:style>
  <w:style w:type="character" w:customStyle="1" w:styleId="af">
    <w:name w:val="Тема примечания Знак"/>
    <w:basedOn w:val="aa"/>
    <w:link w:val="ae"/>
    <w:uiPriority w:val="99"/>
    <w:semiHidden/>
    <w:rsid w:val="00D82864"/>
    <w:rPr>
      <w:b/>
      <w:bCs/>
      <w:sz w:val="20"/>
      <w:szCs w:val="20"/>
    </w:rPr>
  </w:style>
  <w:style w:type="paragraph" w:styleId="af0">
    <w:name w:val="Revision"/>
    <w:hidden/>
    <w:uiPriority w:val="99"/>
    <w:semiHidden/>
    <w:rsid w:val="002D2918"/>
    <w:pPr>
      <w:spacing w:after="0" w:line="240" w:lineRule="auto"/>
    </w:pPr>
  </w:style>
  <w:style w:type="paragraph" w:styleId="af1">
    <w:name w:val="footer"/>
    <w:basedOn w:val="a"/>
    <w:link w:val="af2"/>
    <w:uiPriority w:val="99"/>
    <w:unhideWhenUsed/>
    <w:rsid w:val="00B4738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47389"/>
  </w:style>
  <w:style w:type="character" w:styleId="af3">
    <w:name w:val="Hyperlink"/>
    <w:basedOn w:val="a0"/>
    <w:uiPriority w:val="99"/>
    <w:unhideWhenUsed/>
    <w:rsid w:val="00917E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03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44EFB-76EB-4EFA-915A-D184DA90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5112</Words>
  <Characters>29145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Moscow City Government</Company>
  <LinksUpToDate>false</LinksUpToDate>
  <CharactersWithSpaces>34189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Гизатуллин Владислав Рамилевич</dc:creator>
  <cp:lastModifiedBy>Шавишвилли Гиоргий Романович</cp:lastModifiedBy>
  <cp:revision>3</cp:revision>
  <cp:lastPrinted>2019-10-18T14:31:00Z</cp:lastPrinted>
  <dcterms:created xsi:type="dcterms:W3CDTF">2021-01-14T11:04:00Z</dcterms:created>
  <dcterms:modified xsi:type="dcterms:W3CDTF">2021-02-10T14:48:00Z</dcterms:modified>
</cp:coreProperties>
</file>