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B09" w:rsidRPr="00CB4396" w:rsidRDefault="00E22B09" w:rsidP="000E4D9F">
      <w:pPr>
        <w:spacing w:line="276" w:lineRule="auto"/>
      </w:pPr>
    </w:p>
    <w:p w:rsidR="003468C6" w:rsidRPr="00CB4396" w:rsidRDefault="003468C6" w:rsidP="000E4D9F">
      <w:pPr>
        <w:spacing w:line="276" w:lineRule="auto"/>
      </w:pPr>
    </w:p>
    <w:p w:rsidR="003468C6" w:rsidRPr="00CB4396" w:rsidRDefault="003468C6" w:rsidP="000E4D9F">
      <w:pPr>
        <w:spacing w:line="276" w:lineRule="auto"/>
      </w:pPr>
    </w:p>
    <w:p w:rsidR="003468C6" w:rsidRPr="00CB4396" w:rsidRDefault="003468C6" w:rsidP="000E4D9F">
      <w:pPr>
        <w:spacing w:line="276" w:lineRule="auto"/>
      </w:pPr>
    </w:p>
    <w:p w:rsidR="003468C6" w:rsidRPr="00CB4396" w:rsidRDefault="003468C6" w:rsidP="000E4D9F">
      <w:pPr>
        <w:spacing w:line="276" w:lineRule="auto"/>
      </w:pPr>
    </w:p>
    <w:p w:rsidR="003468C6" w:rsidRPr="00CB4396" w:rsidRDefault="003468C6" w:rsidP="000E4D9F">
      <w:pPr>
        <w:spacing w:line="276" w:lineRule="auto"/>
      </w:pPr>
    </w:p>
    <w:p w:rsidR="003468C6" w:rsidRPr="00CB4396" w:rsidRDefault="003468C6" w:rsidP="000E4D9F">
      <w:pPr>
        <w:spacing w:line="276" w:lineRule="auto"/>
      </w:pPr>
    </w:p>
    <w:p w:rsidR="003468C6" w:rsidRPr="00CB4396" w:rsidRDefault="003468C6" w:rsidP="000E4D9F">
      <w:pPr>
        <w:spacing w:line="276" w:lineRule="auto"/>
        <w:rPr>
          <w:rFonts w:ascii="Times New Roman" w:hAnsi="Times New Roman"/>
          <w:b/>
          <w:sz w:val="28"/>
          <w:szCs w:val="28"/>
        </w:rPr>
      </w:pPr>
      <w:r w:rsidRPr="00CB4396"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7332AB" w:rsidRPr="00CB4396" w:rsidRDefault="007332AB" w:rsidP="000E4D9F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3468C6" w:rsidRPr="00CB4396" w:rsidRDefault="003468C6" w:rsidP="000E4D9F">
      <w:pPr>
        <w:spacing w:line="276" w:lineRule="auto"/>
        <w:rPr>
          <w:rFonts w:ascii="Times New Roman" w:hAnsi="Times New Roman"/>
          <w:b/>
          <w:sz w:val="28"/>
          <w:szCs w:val="28"/>
        </w:rPr>
      </w:pPr>
      <w:r w:rsidRPr="00CB4396">
        <w:rPr>
          <w:rFonts w:ascii="Times New Roman" w:hAnsi="Times New Roman"/>
          <w:b/>
          <w:sz w:val="28"/>
          <w:szCs w:val="28"/>
        </w:rPr>
        <w:t xml:space="preserve">на </w:t>
      </w:r>
      <w:r w:rsidR="001B63E7" w:rsidRPr="00CB4396">
        <w:rPr>
          <w:rFonts w:ascii="Times New Roman" w:hAnsi="Times New Roman"/>
          <w:b/>
          <w:sz w:val="28"/>
          <w:szCs w:val="28"/>
        </w:rPr>
        <w:t>технологическое направление в рамках Постановления Правительства РФ №</w:t>
      </w:r>
      <w:r w:rsidR="00B1217D">
        <w:rPr>
          <w:rFonts w:ascii="Times New Roman" w:hAnsi="Times New Roman"/>
          <w:b/>
          <w:sz w:val="28"/>
          <w:szCs w:val="28"/>
        </w:rPr>
        <w:t xml:space="preserve"> </w:t>
      </w:r>
      <w:r w:rsidR="001B63E7" w:rsidRPr="00CB4396">
        <w:rPr>
          <w:rFonts w:ascii="Times New Roman" w:hAnsi="Times New Roman"/>
          <w:b/>
          <w:sz w:val="28"/>
          <w:szCs w:val="28"/>
        </w:rPr>
        <w:t>1312</w:t>
      </w:r>
    </w:p>
    <w:p w:rsidR="007332AB" w:rsidRPr="00CB4396" w:rsidRDefault="007332AB" w:rsidP="000E4D9F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3468C6" w:rsidRPr="00CB4396" w:rsidRDefault="003468C6" w:rsidP="000E4D9F">
      <w:pPr>
        <w:spacing w:line="276" w:lineRule="auto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«</w:t>
      </w:r>
      <w:r w:rsidR="002F3BBF" w:rsidRPr="002F3BBF">
        <w:rPr>
          <w:rFonts w:ascii="Times New Roman" w:hAnsi="Times New Roman"/>
          <w:sz w:val="28"/>
          <w:szCs w:val="28"/>
        </w:rPr>
        <w:t>Разработка систем управления подачей топлива на двигателях внутреннего сгорания для тяжелых транспортных систем</w:t>
      </w:r>
      <w:r w:rsidRPr="00CB4396">
        <w:rPr>
          <w:rFonts w:ascii="Times New Roman" w:hAnsi="Times New Roman"/>
          <w:sz w:val="28"/>
          <w:szCs w:val="28"/>
        </w:rPr>
        <w:t>»</w:t>
      </w:r>
      <w:r w:rsidR="00244795" w:rsidRPr="00CB4396">
        <w:rPr>
          <w:rFonts w:ascii="Times New Roman" w:hAnsi="Times New Roman"/>
          <w:sz w:val="28"/>
          <w:szCs w:val="28"/>
        </w:rPr>
        <w:t>.</w:t>
      </w:r>
    </w:p>
    <w:p w:rsidR="003468C6" w:rsidRPr="00CB4396" w:rsidRDefault="003468C6" w:rsidP="000E4D9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CB4396" w:rsidRDefault="003468C6" w:rsidP="000E4D9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CB4396" w:rsidRDefault="003468C6" w:rsidP="000E4D9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CB4396" w:rsidRDefault="003468C6" w:rsidP="000E4D9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CB4396" w:rsidRDefault="003468C6" w:rsidP="000E4D9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CB4396" w:rsidRDefault="003468C6" w:rsidP="000E4D9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CB4396" w:rsidRDefault="003468C6" w:rsidP="000E4D9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CB4396" w:rsidRDefault="003468C6" w:rsidP="000E4D9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CB4396" w:rsidRDefault="003468C6" w:rsidP="000E4D9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CB4396" w:rsidRDefault="003468C6" w:rsidP="000E4D9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CB4396" w:rsidRDefault="003468C6" w:rsidP="000E4D9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CB4396" w:rsidRDefault="003468C6" w:rsidP="000E4D9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CB4396" w:rsidRDefault="003468C6" w:rsidP="000E4D9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Default="003468C6" w:rsidP="000E4D9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0E4D9F" w:rsidRDefault="000E4D9F" w:rsidP="000E4D9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0E4D9F" w:rsidRDefault="000E4D9F" w:rsidP="000E4D9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0E4D9F" w:rsidRDefault="000E4D9F" w:rsidP="000E4D9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0E4D9F" w:rsidRDefault="000E4D9F" w:rsidP="000E4D9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0E4D9F" w:rsidRDefault="000E4D9F" w:rsidP="000E4D9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0E4D9F" w:rsidRDefault="000E4D9F" w:rsidP="000E4D9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0E4D9F" w:rsidRDefault="000E4D9F" w:rsidP="000E4D9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0E4D9F" w:rsidRPr="00CB4396" w:rsidRDefault="000E4D9F" w:rsidP="000E4D9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332AB" w:rsidRPr="00CB4396" w:rsidRDefault="007332AB" w:rsidP="000E4D9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CB4396" w:rsidRDefault="003468C6" w:rsidP="000E4D9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CC6E4E" w:rsidRPr="00CB4396" w:rsidRDefault="00CC6E4E" w:rsidP="000E4D9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CB4396" w:rsidRDefault="004B4BCD" w:rsidP="000E4D9F">
      <w:pPr>
        <w:pStyle w:val="a3"/>
        <w:numPr>
          <w:ilvl w:val="0"/>
          <w:numId w:val="1"/>
        </w:numPr>
        <w:spacing w:line="276" w:lineRule="auto"/>
        <w:ind w:firstLine="0"/>
        <w:jc w:val="left"/>
        <w:rPr>
          <w:rFonts w:ascii="Times New Roman" w:hAnsi="Times New Roman"/>
          <w:b/>
          <w:sz w:val="28"/>
          <w:szCs w:val="28"/>
        </w:rPr>
      </w:pPr>
      <w:r w:rsidRPr="00CB4396">
        <w:rPr>
          <w:rFonts w:ascii="Times New Roman" w:hAnsi="Times New Roman"/>
          <w:b/>
          <w:sz w:val="28"/>
          <w:szCs w:val="28"/>
        </w:rPr>
        <w:lastRenderedPageBreak/>
        <w:t>Роль и место проекта в решении стоящих задач в сфере государственных интересов.</w:t>
      </w:r>
    </w:p>
    <w:p w:rsidR="00B61120" w:rsidRPr="00CB4396" w:rsidRDefault="009878AE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В настоящее время во всех отраслях народного хозяйства </w:t>
      </w:r>
      <w:r w:rsidR="00C92B09" w:rsidRPr="00CB4396">
        <w:rPr>
          <w:rFonts w:ascii="Times New Roman" w:hAnsi="Times New Roman"/>
          <w:sz w:val="28"/>
          <w:szCs w:val="28"/>
        </w:rPr>
        <w:t xml:space="preserve">все </w:t>
      </w:r>
      <w:r w:rsidRPr="00CB4396">
        <w:rPr>
          <w:rFonts w:ascii="Times New Roman" w:hAnsi="Times New Roman"/>
          <w:sz w:val="28"/>
          <w:szCs w:val="28"/>
        </w:rPr>
        <w:t>большое применение пол</w:t>
      </w:r>
      <w:r w:rsidR="00C92B09" w:rsidRPr="00CB4396">
        <w:rPr>
          <w:rFonts w:ascii="Times New Roman" w:hAnsi="Times New Roman"/>
          <w:sz w:val="28"/>
          <w:szCs w:val="28"/>
        </w:rPr>
        <w:t>учают</w:t>
      </w:r>
      <w:r w:rsidRPr="00CB4396">
        <w:rPr>
          <w:rFonts w:ascii="Times New Roman" w:hAnsi="Times New Roman"/>
          <w:sz w:val="28"/>
          <w:szCs w:val="28"/>
        </w:rPr>
        <w:t xml:space="preserve"> </w:t>
      </w:r>
      <w:r w:rsidR="00070E5D" w:rsidRPr="00CB4396">
        <w:rPr>
          <w:rFonts w:ascii="Times New Roman" w:hAnsi="Times New Roman"/>
          <w:sz w:val="28"/>
          <w:szCs w:val="28"/>
        </w:rPr>
        <w:t>высокофорсированны</w:t>
      </w:r>
      <w:r w:rsidR="00C92B09" w:rsidRPr="00CB4396">
        <w:rPr>
          <w:rFonts w:ascii="Times New Roman" w:hAnsi="Times New Roman"/>
          <w:sz w:val="28"/>
          <w:szCs w:val="28"/>
        </w:rPr>
        <w:t>е</w:t>
      </w:r>
      <w:r w:rsidR="00070E5D" w:rsidRPr="00CB4396">
        <w:rPr>
          <w:rFonts w:ascii="Times New Roman" w:hAnsi="Times New Roman"/>
          <w:sz w:val="28"/>
          <w:szCs w:val="28"/>
        </w:rPr>
        <w:t xml:space="preserve"> коммерчески</w:t>
      </w:r>
      <w:r w:rsidR="00C92B09" w:rsidRPr="00CB4396">
        <w:rPr>
          <w:rFonts w:ascii="Times New Roman" w:hAnsi="Times New Roman"/>
          <w:sz w:val="28"/>
          <w:szCs w:val="28"/>
        </w:rPr>
        <w:t xml:space="preserve">е модификации </w:t>
      </w:r>
      <w:r w:rsidR="002F3BBF">
        <w:rPr>
          <w:rFonts w:ascii="Times New Roman" w:hAnsi="Times New Roman"/>
          <w:sz w:val="28"/>
          <w:szCs w:val="28"/>
        </w:rPr>
        <w:t>двигателей</w:t>
      </w:r>
      <w:r w:rsidR="002F3BBF" w:rsidRPr="002F3BBF">
        <w:rPr>
          <w:rFonts w:ascii="Times New Roman" w:hAnsi="Times New Roman"/>
          <w:sz w:val="28"/>
          <w:szCs w:val="28"/>
        </w:rPr>
        <w:t xml:space="preserve"> внутреннего сгорания для тяжелых транспортных систем</w:t>
      </w:r>
      <w:r w:rsidR="00070E5D" w:rsidRPr="00CB4396">
        <w:rPr>
          <w:rFonts w:ascii="Times New Roman" w:hAnsi="Times New Roman"/>
          <w:sz w:val="28"/>
          <w:szCs w:val="28"/>
        </w:rPr>
        <w:t>. Ключевым компонентом указанных двигателей является система подачи топлива</w:t>
      </w:r>
      <w:r w:rsidR="00C92B09" w:rsidRPr="00CB4396">
        <w:rPr>
          <w:rFonts w:ascii="Times New Roman" w:hAnsi="Times New Roman"/>
          <w:sz w:val="28"/>
          <w:szCs w:val="28"/>
        </w:rPr>
        <w:t>,</w:t>
      </w:r>
      <w:r w:rsidR="00070E5D" w:rsidRPr="00CB4396">
        <w:rPr>
          <w:rFonts w:ascii="Times New Roman" w:hAnsi="Times New Roman"/>
          <w:sz w:val="28"/>
          <w:szCs w:val="28"/>
        </w:rPr>
        <w:t xml:space="preserve"> обеспечивающая получение установленных мощностных</w:t>
      </w:r>
      <w:r w:rsidR="00C92B09" w:rsidRPr="00CB4396">
        <w:rPr>
          <w:rFonts w:ascii="Times New Roman" w:hAnsi="Times New Roman"/>
          <w:sz w:val="28"/>
          <w:szCs w:val="28"/>
        </w:rPr>
        <w:t xml:space="preserve">, экономических показателей, а также </w:t>
      </w:r>
      <w:r w:rsidR="00CB4396">
        <w:rPr>
          <w:rFonts w:ascii="Times New Roman" w:hAnsi="Times New Roman"/>
          <w:sz w:val="28"/>
          <w:szCs w:val="28"/>
        </w:rPr>
        <w:t xml:space="preserve">действующих и перспективных </w:t>
      </w:r>
      <w:r w:rsidR="00C92B09" w:rsidRPr="00CB4396">
        <w:rPr>
          <w:rFonts w:ascii="Times New Roman" w:hAnsi="Times New Roman"/>
          <w:sz w:val="28"/>
          <w:szCs w:val="28"/>
        </w:rPr>
        <w:t xml:space="preserve">норм выбросов вредных веществ с отработавшими газами. </w:t>
      </w:r>
      <w:r w:rsidR="006328EE" w:rsidRPr="00CB4396">
        <w:rPr>
          <w:rFonts w:ascii="Times New Roman" w:hAnsi="Times New Roman"/>
          <w:sz w:val="28"/>
          <w:szCs w:val="28"/>
        </w:rPr>
        <w:t xml:space="preserve">Анализ рынка потребления подтверждает растущий спрос на данную продукцию. </w:t>
      </w:r>
      <w:r w:rsidR="00CC6E4E" w:rsidRPr="00CB4396">
        <w:rPr>
          <w:rFonts w:ascii="Times New Roman" w:hAnsi="Times New Roman"/>
          <w:sz w:val="28"/>
          <w:szCs w:val="28"/>
        </w:rPr>
        <w:t>П</w:t>
      </w:r>
      <w:r w:rsidR="006328EE" w:rsidRPr="00CB4396">
        <w:rPr>
          <w:rFonts w:ascii="Times New Roman" w:hAnsi="Times New Roman"/>
          <w:sz w:val="28"/>
          <w:szCs w:val="28"/>
        </w:rPr>
        <w:t>о оценкам в ближайш</w:t>
      </w:r>
      <w:r w:rsidR="00BB492E">
        <w:rPr>
          <w:rFonts w:ascii="Times New Roman" w:hAnsi="Times New Roman"/>
          <w:sz w:val="28"/>
          <w:szCs w:val="28"/>
        </w:rPr>
        <w:t>ее время объем производства в Российской Федерации</w:t>
      </w:r>
      <w:r w:rsidR="006328EE" w:rsidRPr="00CB4396">
        <w:rPr>
          <w:rFonts w:ascii="Times New Roman" w:hAnsi="Times New Roman"/>
          <w:sz w:val="28"/>
          <w:szCs w:val="28"/>
        </w:rPr>
        <w:t xml:space="preserve"> рассматриваемых двигателей и потребность в соответствующих системах подачи топлива будет составлять до 300 000 шт./год. </w:t>
      </w:r>
      <w:r w:rsidR="00A71D53" w:rsidRPr="00CB4396">
        <w:rPr>
          <w:rFonts w:ascii="Times New Roman" w:hAnsi="Times New Roman"/>
          <w:sz w:val="28"/>
          <w:szCs w:val="28"/>
        </w:rPr>
        <w:t xml:space="preserve">При этом </w:t>
      </w:r>
      <w:r w:rsidR="006328EE" w:rsidRPr="00CB4396">
        <w:rPr>
          <w:rFonts w:ascii="Times New Roman" w:hAnsi="Times New Roman"/>
          <w:sz w:val="28"/>
          <w:szCs w:val="28"/>
        </w:rPr>
        <w:t xml:space="preserve">в настоящее время в России отсутствует удовлетворяющее указанным потребностям объем серийного производства рассматриваемых систем подачи топлива, потребность в которых компенсируется за счет импорта. </w:t>
      </w:r>
      <w:r w:rsidR="00A71D53" w:rsidRPr="00CB4396">
        <w:rPr>
          <w:rFonts w:ascii="Times New Roman" w:hAnsi="Times New Roman"/>
          <w:sz w:val="28"/>
          <w:szCs w:val="28"/>
        </w:rPr>
        <w:t>Так в 2012</w:t>
      </w:r>
      <w:r w:rsidR="00B1217D">
        <w:rPr>
          <w:rFonts w:ascii="Times New Roman" w:hAnsi="Times New Roman"/>
          <w:sz w:val="28"/>
          <w:szCs w:val="28"/>
        </w:rPr>
        <w:t xml:space="preserve"> </w:t>
      </w:r>
      <w:r w:rsidR="00A71D53" w:rsidRPr="00CB4396">
        <w:rPr>
          <w:rFonts w:ascii="Times New Roman" w:hAnsi="Times New Roman"/>
          <w:sz w:val="28"/>
          <w:szCs w:val="28"/>
        </w:rPr>
        <w:t xml:space="preserve">г. импорт составил </w:t>
      </w:r>
      <w:r w:rsidR="00530957" w:rsidRPr="00CB4396">
        <w:rPr>
          <w:rFonts w:ascii="Times New Roman" w:hAnsi="Times New Roman"/>
          <w:sz w:val="28"/>
          <w:szCs w:val="28"/>
        </w:rPr>
        <w:t xml:space="preserve">более </w:t>
      </w:r>
      <w:r w:rsidR="00CB4396">
        <w:rPr>
          <w:rFonts w:ascii="Times New Roman" w:hAnsi="Times New Roman"/>
          <w:sz w:val="28"/>
          <w:szCs w:val="28"/>
        </w:rPr>
        <w:t>25</w:t>
      </w:r>
      <w:r w:rsidR="00530957" w:rsidRPr="00CB4396">
        <w:rPr>
          <w:rFonts w:ascii="Times New Roman" w:hAnsi="Times New Roman"/>
          <w:sz w:val="28"/>
          <w:szCs w:val="28"/>
        </w:rPr>
        <w:t xml:space="preserve"> тыс.</w:t>
      </w:r>
      <w:r w:rsidR="007332AB" w:rsidRPr="00CB4396">
        <w:rPr>
          <w:rFonts w:ascii="Times New Roman" w:hAnsi="Times New Roman"/>
          <w:sz w:val="28"/>
          <w:szCs w:val="28"/>
        </w:rPr>
        <w:t xml:space="preserve"> </w:t>
      </w:r>
      <w:r w:rsidR="00530957" w:rsidRPr="00CB4396">
        <w:rPr>
          <w:rFonts w:ascii="Times New Roman" w:hAnsi="Times New Roman"/>
          <w:sz w:val="28"/>
          <w:szCs w:val="28"/>
        </w:rPr>
        <w:t>шт. с его ростом в ближайшее время до указанных выше объемов</w:t>
      </w:r>
      <w:r w:rsidR="00A71D53" w:rsidRPr="00CB4396">
        <w:rPr>
          <w:rFonts w:ascii="Times New Roman" w:hAnsi="Times New Roman"/>
          <w:sz w:val="28"/>
          <w:szCs w:val="28"/>
        </w:rPr>
        <w:t xml:space="preserve">. </w:t>
      </w:r>
    </w:p>
    <w:p w:rsidR="00FF59A0" w:rsidRPr="00CB4396" w:rsidRDefault="00A71D53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По оценкам в 201</w:t>
      </w:r>
      <w:r w:rsidR="007F696B" w:rsidRPr="00CB4396">
        <w:rPr>
          <w:rFonts w:ascii="Times New Roman" w:hAnsi="Times New Roman"/>
          <w:sz w:val="28"/>
          <w:szCs w:val="28"/>
        </w:rPr>
        <w:t>4</w:t>
      </w:r>
      <w:r w:rsidRPr="00CB4396">
        <w:rPr>
          <w:rFonts w:ascii="Times New Roman" w:hAnsi="Times New Roman"/>
          <w:sz w:val="28"/>
          <w:szCs w:val="28"/>
        </w:rPr>
        <w:t>-2017</w:t>
      </w:r>
      <w:r w:rsidR="00B1217D">
        <w:rPr>
          <w:rFonts w:ascii="Times New Roman" w:hAnsi="Times New Roman"/>
          <w:sz w:val="28"/>
          <w:szCs w:val="28"/>
        </w:rPr>
        <w:t xml:space="preserve"> </w:t>
      </w:r>
      <w:r w:rsidRPr="00CB4396">
        <w:rPr>
          <w:rFonts w:ascii="Times New Roman" w:hAnsi="Times New Roman"/>
          <w:sz w:val="28"/>
          <w:szCs w:val="28"/>
        </w:rPr>
        <w:t xml:space="preserve">гг. ожидается стабильный рост объёма продаж </w:t>
      </w:r>
      <w:r w:rsidR="00BB492E">
        <w:rPr>
          <w:rFonts w:ascii="Times New Roman" w:hAnsi="Times New Roman"/>
          <w:sz w:val="28"/>
          <w:szCs w:val="28"/>
        </w:rPr>
        <w:t>высокофорсированных</w:t>
      </w:r>
      <w:r w:rsidR="00530957" w:rsidRPr="00CB4396">
        <w:rPr>
          <w:rFonts w:ascii="Times New Roman" w:hAnsi="Times New Roman"/>
          <w:sz w:val="28"/>
          <w:szCs w:val="28"/>
        </w:rPr>
        <w:t xml:space="preserve"> двигателей, укомплектованных указанными системами подачи топлива составляющий на настоящее время не менее 4%</w:t>
      </w:r>
      <w:r w:rsidR="003E7F8F" w:rsidRPr="00CB4396">
        <w:rPr>
          <w:rFonts w:ascii="Times New Roman" w:hAnsi="Times New Roman"/>
          <w:sz w:val="28"/>
          <w:szCs w:val="28"/>
        </w:rPr>
        <w:t>, кот</w:t>
      </w:r>
      <w:r w:rsidR="00C05140" w:rsidRPr="00CB4396">
        <w:rPr>
          <w:rFonts w:ascii="Times New Roman" w:hAnsi="Times New Roman"/>
          <w:sz w:val="28"/>
          <w:szCs w:val="28"/>
        </w:rPr>
        <w:t>орый будет расти в среднем на 12</w:t>
      </w:r>
      <w:r w:rsidR="003E7F8F" w:rsidRPr="00CB4396">
        <w:rPr>
          <w:rFonts w:ascii="Times New Roman" w:hAnsi="Times New Roman"/>
          <w:sz w:val="28"/>
          <w:szCs w:val="28"/>
        </w:rPr>
        <w:t>% в год.</w:t>
      </w:r>
    </w:p>
    <w:p w:rsidR="003E7F8F" w:rsidRPr="00CB4396" w:rsidRDefault="003E7F8F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Одним из наиболее актуальных вопросов в этой части является </w:t>
      </w:r>
      <w:r w:rsidR="00530957" w:rsidRPr="00CB4396">
        <w:rPr>
          <w:rFonts w:ascii="Times New Roman" w:hAnsi="Times New Roman"/>
          <w:sz w:val="28"/>
          <w:szCs w:val="28"/>
        </w:rPr>
        <w:t xml:space="preserve">организация производства отечественных систем подачи топлива. </w:t>
      </w:r>
      <w:r w:rsidRPr="00CB4396">
        <w:rPr>
          <w:rFonts w:ascii="Times New Roman" w:hAnsi="Times New Roman"/>
          <w:sz w:val="28"/>
          <w:szCs w:val="28"/>
        </w:rPr>
        <w:t>Доля производства отечественной промышленности в 2012</w:t>
      </w:r>
      <w:r w:rsidR="00B1217D">
        <w:rPr>
          <w:rFonts w:ascii="Times New Roman" w:hAnsi="Times New Roman"/>
          <w:sz w:val="28"/>
          <w:szCs w:val="28"/>
        </w:rPr>
        <w:t xml:space="preserve"> </w:t>
      </w:r>
      <w:r w:rsidRPr="00CB4396">
        <w:rPr>
          <w:rFonts w:ascii="Times New Roman" w:hAnsi="Times New Roman"/>
          <w:sz w:val="28"/>
          <w:szCs w:val="28"/>
        </w:rPr>
        <w:t>г. составила всего 3%. Основной вклад в предложение на рос</w:t>
      </w:r>
      <w:r w:rsidR="00CC6E4E" w:rsidRPr="00CB4396">
        <w:rPr>
          <w:rFonts w:ascii="Times New Roman" w:hAnsi="Times New Roman"/>
          <w:sz w:val="28"/>
          <w:szCs w:val="28"/>
        </w:rPr>
        <w:t>сийском рынке вносил импорт – 97</w:t>
      </w:r>
      <w:r w:rsidRPr="00CB4396">
        <w:rPr>
          <w:rFonts w:ascii="Times New Roman" w:hAnsi="Times New Roman"/>
          <w:sz w:val="28"/>
          <w:szCs w:val="28"/>
        </w:rPr>
        <w:t>%.</w:t>
      </w:r>
    </w:p>
    <w:p w:rsidR="00B61120" w:rsidRPr="00CB4396" w:rsidRDefault="00B61120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В настоящее время по </w:t>
      </w:r>
      <w:r w:rsidR="005344A4" w:rsidRPr="00CB4396">
        <w:rPr>
          <w:rFonts w:ascii="Times New Roman" w:hAnsi="Times New Roman"/>
          <w:sz w:val="28"/>
          <w:szCs w:val="28"/>
        </w:rPr>
        <w:t>предло</w:t>
      </w:r>
      <w:r w:rsidR="00CC6E4E" w:rsidRPr="00CB4396">
        <w:rPr>
          <w:rFonts w:ascii="Times New Roman" w:hAnsi="Times New Roman"/>
          <w:sz w:val="28"/>
          <w:szCs w:val="28"/>
        </w:rPr>
        <w:t>жению П</w:t>
      </w:r>
      <w:r w:rsidRPr="00CB4396">
        <w:rPr>
          <w:rFonts w:ascii="Times New Roman" w:hAnsi="Times New Roman"/>
          <w:sz w:val="28"/>
          <w:szCs w:val="28"/>
        </w:rPr>
        <w:t>резидента</w:t>
      </w:r>
      <w:r w:rsidR="00BB492E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CB4396">
        <w:rPr>
          <w:rFonts w:ascii="Times New Roman" w:hAnsi="Times New Roman"/>
          <w:sz w:val="28"/>
          <w:szCs w:val="28"/>
        </w:rPr>
        <w:t xml:space="preserve"> прорабатываются вопросы и готовятся законодательные планы для </w:t>
      </w:r>
      <w:r w:rsidR="0041440B" w:rsidRPr="00CB4396">
        <w:rPr>
          <w:rFonts w:ascii="Times New Roman" w:hAnsi="Times New Roman"/>
          <w:sz w:val="28"/>
          <w:szCs w:val="28"/>
        </w:rPr>
        <w:t>обеспечения поддержки отечественных производителей высокотехнологичной продукции и импортозамещению</w:t>
      </w:r>
      <w:r w:rsidR="00D92B62" w:rsidRPr="00CB4396">
        <w:rPr>
          <w:rFonts w:ascii="Times New Roman" w:hAnsi="Times New Roman"/>
          <w:sz w:val="28"/>
          <w:szCs w:val="28"/>
        </w:rPr>
        <w:t>.</w:t>
      </w:r>
      <w:r w:rsidR="00447257" w:rsidRPr="00CB4396">
        <w:rPr>
          <w:rFonts w:ascii="Times New Roman" w:hAnsi="Times New Roman"/>
          <w:sz w:val="28"/>
          <w:szCs w:val="28"/>
        </w:rPr>
        <w:t xml:space="preserve"> При этом мировые тенденции </w:t>
      </w:r>
      <w:r w:rsidR="00E42250" w:rsidRPr="00CB4396">
        <w:rPr>
          <w:rFonts w:ascii="Times New Roman" w:hAnsi="Times New Roman"/>
          <w:sz w:val="28"/>
          <w:szCs w:val="28"/>
        </w:rPr>
        <w:t>в</w:t>
      </w:r>
      <w:r w:rsidR="00447257" w:rsidRPr="00CB4396">
        <w:rPr>
          <w:rFonts w:ascii="Times New Roman" w:hAnsi="Times New Roman"/>
          <w:sz w:val="28"/>
          <w:szCs w:val="28"/>
        </w:rPr>
        <w:t xml:space="preserve"> использовани</w:t>
      </w:r>
      <w:r w:rsidR="00E42250" w:rsidRPr="00CB4396">
        <w:rPr>
          <w:rFonts w:ascii="Times New Roman" w:hAnsi="Times New Roman"/>
          <w:sz w:val="28"/>
          <w:szCs w:val="28"/>
        </w:rPr>
        <w:t>и</w:t>
      </w:r>
      <w:r w:rsidR="00447257" w:rsidRPr="00CB4396">
        <w:rPr>
          <w:rFonts w:ascii="Times New Roman" w:hAnsi="Times New Roman"/>
          <w:sz w:val="28"/>
          <w:szCs w:val="28"/>
        </w:rPr>
        <w:t xml:space="preserve"> </w:t>
      </w:r>
      <w:r w:rsidR="000E4D9F">
        <w:rPr>
          <w:rFonts w:ascii="Times New Roman" w:hAnsi="Times New Roman"/>
          <w:sz w:val="28"/>
          <w:szCs w:val="28"/>
        </w:rPr>
        <w:t>рассматриваемых</w:t>
      </w:r>
      <w:r w:rsidR="0041440B" w:rsidRPr="00CB4396">
        <w:rPr>
          <w:rFonts w:ascii="Times New Roman" w:hAnsi="Times New Roman"/>
          <w:sz w:val="28"/>
          <w:szCs w:val="28"/>
        </w:rPr>
        <w:t xml:space="preserve"> систем подачи топлива </w:t>
      </w:r>
      <w:r w:rsidR="00447257" w:rsidRPr="00CB4396">
        <w:rPr>
          <w:rFonts w:ascii="Times New Roman" w:hAnsi="Times New Roman"/>
          <w:sz w:val="28"/>
          <w:szCs w:val="28"/>
        </w:rPr>
        <w:t xml:space="preserve">ведут к замене </w:t>
      </w:r>
      <w:r w:rsidR="0041440B" w:rsidRPr="00CB4396">
        <w:rPr>
          <w:rFonts w:ascii="Times New Roman" w:hAnsi="Times New Roman"/>
          <w:sz w:val="28"/>
          <w:szCs w:val="28"/>
        </w:rPr>
        <w:t xml:space="preserve">существующих технологий </w:t>
      </w:r>
      <w:r w:rsidR="00447257" w:rsidRPr="00CB4396">
        <w:rPr>
          <w:rFonts w:ascii="Times New Roman" w:hAnsi="Times New Roman"/>
          <w:sz w:val="28"/>
          <w:szCs w:val="28"/>
        </w:rPr>
        <w:t>на</w:t>
      </w:r>
      <w:r w:rsidR="0041440B" w:rsidRPr="00CB4396">
        <w:rPr>
          <w:rFonts w:ascii="Times New Roman" w:hAnsi="Times New Roman"/>
          <w:sz w:val="28"/>
          <w:szCs w:val="28"/>
        </w:rPr>
        <w:t xml:space="preserve"> технологии производства указанных систем, имеющих</w:t>
      </w:r>
      <w:r w:rsidR="00447257" w:rsidRPr="00CB4396">
        <w:rPr>
          <w:rFonts w:ascii="Times New Roman" w:hAnsi="Times New Roman"/>
          <w:sz w:val="28"/>
          <w:szCs w:val="28"/>
        </w:rPr>
        <w:t xml:space="preserve"> значительные преимущества перед </w:t>
      </w:r>
      <w:r w:rsidR="0041440B" w:rsidRPr="00CB4396">
        <w:rPr>
          <w:rFonts w:ascii="Times New Roman" w:hAnsi="Times New Roman"/>
          <w:sz w:val="28"/>
          <w:szCs w:val="28"/>
        </w:rPr>
        <w:t xml:space="preserve">традиционными </w:t>
      </w:r>
      <w:r w:rsidR="00C05140" w:rsidRPr="00CB4396">
        <w:rPr>
          <w:rFonts w:ascii="Times New Roman" w:hAnsi="Times New Roman"/>
          <w:sz w:val="28"/>
          <w:szCs w:val="28"/>
        </w:rPr>
        <w:t>по параметрам</w:t>
      </w:r>
      <w:r w:rsidR="0041440B" w:rsidRPr="00CB4396">
        <w:rPr>
          <w:rFonts w:ascii="Times New Roman" w:hAnsi="Times New Roman"/>
          <w:sz w:val="28"/>
          <w:szCs w:val="28"/>
        </w:rPr>
        <w:t xml:space="preserve"> быстродействия, точности дозирования, гибкости управления процессами подачи топлива, диагностическому обеспечению и надежности</w:t>
      </w:r>
      <w:r w:rsidR="00447257" w:rsidRPr="00CB4396">
        <w:rPr>
          <w:rFonts w:ascii="Times New Roman" w:hAnsi="Times New Roman"/>
          <w:sz w:val="28"/>
          <w:szCs w:val="28"/>
        </w:rPr>
        <w:t>.</w:t>
      </w:r>
    </w:p>
    <w:p w:rsidR="00447257" w:rsidRPr="00CB4396" w:rsidRDefault="007F696B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Разработка</w:t>
      </w:r>
      <w:r w:rsidR="00447257" w:rsidRPr="00CB4396">
        <w:rPr>
          <w:rFonts w:ascii="Times New Roman" w:hAnsi="Times New Roman"/>
          <w:sz w:val="28"/>
          <w:szCs w:val="28"/>
        </w:rPr>
        <w:t xml:space="preserve"> высокопроизводительной технологии и организация производства </w:t>
      </w:r>
      <w:r w:rsidR="0041440B" w:rsidRPr="00CB4396">
        <w:rPr>
          <w:rFonts w:ascii="Times New Roman" w:hAnsi="Times New Roman"/>
          <w:sz w:val="28"/>
          <w:szCs w:val="28"/>
        </w:rPr>
        <w:t>систем подачи топлива</w:t>
      </w:r>
      <w:r w:rsidR="00447257" w:rsidRPr="00CB4396">
        <w:rPr>
          <w:rFonts w:ascii="Times New Roman" w:hAnsi="Times New Roman"/>
          <w:sz w:val="28"/>
          <w:szCs w:val="28"/>
        </w:rPr>
        <w:t xml:space="preserve"> позволяет решить указанные задачи за счёт применения</w:t>
      </w:r>
      <w:r w:rsidR="00D77FD7" w:rsidRPr="00CB4396">
        <w:rPr>
          <w:rFonts w:ascii="Times New Roman" w:hAnsi="Times New Roman"/>
          <w:sz w:val="28"/>
          <w:szCs w:val="28"/>
        </w:rPr>
        <w:t xml:space="preserve"> материалов с улучшенными характеристиками, использования уникальной технологии их переработки</w:t>
      </w:r>
      <w:r w:rsidR="0041440B" w:rsidRPr="00CB4396">
        <w:rPr>
          <w:rFonts w:ascii="Times New Roman" w:hAnsi="Times New Roman"/>
          <w:sz w:val="28"/>
          <w:szCs w:val="28"/>
        </w:rPr>
        <w:t>.</w:t>
      </w:r>
      <w:r w:rsidR="00D77FD7" w:rsidRPr="00CB4396">
        <w:rPr>
          <w:rFonts w:ascii="Times New Roman" w:hAnsi="Times New Roman"/>
          <w:sz w:val="28"/>
          <w:szCs w:val="28"/>
        </w:rPr>
        <w:t xml:space="preserve"> </w:t>
      </w:r>
    </w:p>
    <w:p w:rsidR="00D77FD7" w:rsidRPr="00CB4396" w:rsidRDefault="00D77FD7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lastRenderedPageBreak/>
        <w:t>Кроме того</w:t>
      </w:r>
      <w:r w:rsidR="00E42250" w:rsidRPr="00CB4396">
        <w:rPr>
          <w:rFonts w:ascii="Times New Roman" w:hAnsi="Times New Roman"/>
          <w:sz w:val="28"/>
          <w:szCs w:val="28"/>
        </w:rPr>
        <w:t>,</w:t>
      </w:r>
      <w:r w:rsidRPr="00CB4396">
        <w:rPr>
          <w:rFonts w:ascii="Times New Roman" w:hAnsi="Times New Roman"/>
          <w:sz w:val="28"/>
          <w:szCs w:val="28"/>
        </w:rPr>
        <w:t xml:space="preserve"> указанные разработки и изготовление </w:t>
      </w:r>
      <w:r w:rsidR="000E4D9F">
        <w:rPr>
          <w:rFonts w:ascii="Times New Roman" w:hAnsi="Times New Roman"/>
          <w:sz w:val="28"/>
          <w:szCs w:val="28"/>
        </w:rPr>
        <w:t>на их основе</w:t>
      </w:r>
      <w:r w:rsidR="00440CD4" w:rsidRPr="00CB4396">
        <w:rPr>
          <w:rFonts w:ascii="Times New Roman" w:hAnsi="Times New Roman"/>
          <w:sz w:val="28"/>
          <w:szCs w:val="28"/>
        </w:rPr>
        <w:t xml:space="preserve"> систем подачи топлива высокофорсированных дизельных двигателей </w:t>
      </w:r>
      <w:r w:rsidR="00AD3019" w:rsidRPr="00CB4396">
        <w:rPr>
          <w:rFonts w:ascii="Times New Roman" w:hAnsi="Times New Roman"/>
          <w:sz w:val="28"/>
          <w:szCs w:val="28"/>
        </w:rPr>
        <w:t>позволят:</w:t>
      </w:r>
    </w:p>
    <w:p w:rsidR="00AD3019" w:rsidRPr="00CB4396" w:rsidRDefault="00AD3019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- </w:t>
      </w:r>
      <w:r w:rsidR="00440CD4" w:rsidRPr="00CB4396">
        <w:rPr>
          <w:rFonts w:ascii="Times New Roman" w:hAnsi="Times New Roman"/>
          <w:sz w:val="28"/>
          <w:szCs w:val="28"/>
        </w:rPr>
        <w:t>обеспечить прогрессивные удельные мощностные и экономические показатели двигателей</w:t>
      </w:r>
      <w:r w:rsidRPr="00CB4396">
        <w:rPr>
          <w:rFonts w:ascii="Times New Roman" w:hAnsi="Times New Roman"/>
          <w:sz w:val="28"/>
          <w:szCs w:val="28"/>
        </w:rPr>
        <w:t>;</w:t>
      </w:r>
    </w:p>
    <w:p w:rsidR="00AD3019" w:rsidRPr="00CB4396" w:rsidRDefault="003E354F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- </w:t>
      </w:r>
      <w:r w:rsidR="00AD3019" w:rsidRPr="00CB4396">
        <w:rPr>
          <w:rFonts w:ascii="Times New Roman" w:hAnsi="Times New Roman"/>
          <w:sz w:val="28"/>
          <w:szCs w:val="28"/>
        </w:rPr>
        <w:t>обеспечить</w:t>
      </w:r>
      <w:r w:rsidR="00440CD4" w:rsidRPr="00CB4396">
        <w:rPr>
          <w:rFonts w:ascii="Times New Roman" w:hAnsi="Times New Roman"/>
          <w:sz w:val="28"/>
          <w:szCs w:val="28"/>
        </w:rPr>
        <w:t xml:space="preserve"> выполнение текущих и перспективных </w:t>
      </w:r>
      <w:r w:rsidR="00110256" w:rsidRPr="00CB4396">
        <w:rPr>
          <w:rFonts w:ascii="Times New Roman" w:hAnsi="Times New Roman"/>
          <w:sz w:val="28"/>
          <w:szCs w:val="28"/>
        </w:rPr>
        <w:t>т</w:t>
      </w:r>
      <w:r w:rsidR="00440CD4" w:rsidRPr="00CB4396">
        <w:rPr>
          <w:rFonts w:ascii="Times New Roman" w:hAnsi="Times New Roman"/>
          <w:sz w:val="28"/>
          <w:szCs w:val="28"/>
        </w:rPr>
        <w:t>ребований по выбросам вредных веществ с отработавшими газами дизельных двигателей</w:t>
      </w:r>
      <w:r w:rsidR="00AD3019" w:rsidRPr="00CB4396">
        <w:rPr>
          <w:rFonts w:ascii="Times New Roman" w:hAnsi="Times New Roman"/>
          <w:sz w:val="28"/>
          <w:szCs w:val="28"/>
        </w:rPr>
        <w:t>;</w:t>
      </w:r>
    </w:p>
    <w:p w:rsidR="00AD3019" w:rsidRPr="00CB4396" w:rsidRDefault="003E354F" w:rsidP="000E4D9F">
      <w:pPr>
        <w:pStyle w:val="a3"/>
        <w:tabs>
          <w:tab w:val="left" w:pos="1260"/>
        </w:tabs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- </w:t>
      </w:r>
      <w:r w:rsidR="00BB492E">
        <w:rPr>
          <w:rFonts w:ascii="Times New Roman" w:hAnsi="Times New Roman"/>
          <w:sz w:val="28"/>
          <w:szCs w:val="28"/>
        </w:rPr>
        <w:t>повысить</w:t>
      </w:r>
      <w:r w:rsidR="00440CD4" w:rsidRPr="00CB4396">
        <w:rPr>
          <w:rFonts w:ascii="Times New Roman" w:hAnsi="Times New Roman"/>
          <w:sz w:val="28"/>
          <w:szCs w:val="28"/>
        </w:rPr>
        <w:t xml:space="preserve"> топливную экономичность двигателей с 230 до 190 гр./кВт. час</w:t>
      </w:r>
      <w:r w:rsidR="00641A65" w:rsidRPr="00CB4396">
        <w:rPr>
          <w:rFonts w:ascii="Times New Roman" w:hAnsi="Times New Roman"/>
          <w:sz w:val="28"/>
          <w:szCs w:val="28"/>
        </w:rPr>
        <w:t>;</w:t>
      </w:r>
    </w:p>
    <w:p w:rsidR="00641A65" w:rsidRPr="00CB4396" w:rsidRDefault="00641A65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- </w:t>
      </w:r>
      <w:r w:rsidR="00A4709B" w:rsidRPr="00CB4396">
        <w:rPr>
          <w:rFonts w:ascii="Times New Roman" w:hAnsi="Times New Roman"/>
          <w:sz w:val="28"/>
          <w:szCs w:val="28"/>
        </w:rPr>
        <w:t>получить конкурентоспособную импортозаменяющую продукцию;</w:t>
      </w:r>
    </w:p>
    <w:p w:rsidR="00A4709B" w:rsidRPr="00CB4396" w:rsidRDefault="00A4709B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- значительно сни</w:t>
      </w:r>
      <w:r w:rsidR="00DA7912" w:rsidRPr="00CB4396">
        <w:rPr>
          <w:rFonts w:ascii="Times New Roman" w:hAnsi="Times New Roman"/>
          <w:sz w:val="28"/>
          <w:szCs w:val="28"/>
        </w:rPr>
        <w:t>зить</w:t>
      </w:r>
      <w:r w:rsidRPr="00CB4396">
        <w:rPr>
          <w:rFonts w:ascii="Times New Roman" w:hAnsi="Times New Roman"/>
          <w:sz w:val="28"/>
          <w:szCs w:val="28"/>
        </w:rPr>
        <w:t xml:space="preserve"> трудоемкост</w:t>
      </w:r>
      <w:r w:rsidR="00DA7912" w:rsidRPr="00CB4396">
        <w:rPr>
          <w:rFonts w:ascii="Times New Roman" w:hAnsi="Times New Roman"/>
          <w:sz w:val="28"/>
          <w:szCs w:val="28"/>
        </w:rPr>
        <w:t>ь</w:t>
      </w:r>
      <w:r w:rsidRPr="00CB4396">
        <w:rPr>
          <w:rFonts w:ascii="Times New Roman" w:hAnsi="Times New Roman"/>
          <w:sz w:val="28"/>
          <w:szCs w:val="28"/>
        </w:rPr>
        <w:t xml:space="preserve"> и стоимост</w:t>
      </w:r>
      <w:r w:rsidR="00DA7912" w:rsidRPr="00CB4396">
        <w:rPr>
          <w:rFonts w:ascii="Times New Roman" w:hAnsi="Times New Roman"/>
          <w:sz w:val="28"/>
          <w:szCs w:val="28"/>
        </w:rPr>
        <w:t>ь</w:t>
      </w:r>
      <w:r w:rsidRPr="00CB4396">
        <w:rPr>
          <w:rFonts w:ascii="Times New Roman" w:hAnsi="Times New Roman"/>
          <w:sz w:val="28"/>
          <w:szCs w:val="28"/>
        </w:rPr>
        <w:t xml:space="preserve"> изготовления </w:t>
      </w:r>
      <w:r w:rsidR="00DA7912" w:rsidRPr="00CB4396">
        <w:rPr>
          <w:rFonts w:ascii="Times New Roman" w:hAnsi="Times New Roman"/>
          <w:sz w:val="28"/>
          <w:szCs w:val="28"/>
        </w:rPr>
        <w:t>за счёт применяемой технологии</w:t>
      </w:r>
      <w:r w:rsidRPr="00CB4396">
        <w:rPr>
          <w:rFonts w:ascii="Times New Roman" w:hAnsi="Times New Roman"/>
          <w:sz w:val="28"/>
          <w:szCs w:val="28"/>
        </w:rPr>
        <w:t xml:space="preserve"> по сравнению с аналог</w:t>
      </w:r>
      <w:r w:rsidR="003E354F" w:rsidRPr="00CB4396">
        <w:rPr>
          <w:rFonts w:ascii="Times New Roman" w:hAnsi="Times New Roman"/>
          <w:sz w:val="28"/>
          <w:szCs w:val="28"/>
        </w:rPr>
        <w:t>ами</w:t>
      </w:r>
      <w:r w:rsidR="00DA7912" w:rsidRPr="00CB4396">
        <w:rPr>
          <w:rFonts w:ascii="Times New Roman" w:hAnsi="Times New Roman"/>
          <w:sz w:val="28"/>
          <w:szCs w:val="28"/>
        </w:rPr>
        <w:t>;</w:t>
      </w:r>
    </w:p>
    <w:p w:rsidR="00DA7912" w:rsidRPr="00CB4396" w:rsidRDefault="00DA7912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- обеспечить применение конструктивных и технологических параметров изготовления для всех типоразмеров</w:t>
      </w:r>
      <w:r w:rsidR="003E354F" w:rsidRPr="00CB4396">
        <w:rPr>
          <w:rFonts w:ascii="Times New Roman" w:hAnsi="Times New Roman"/>
          <w:sz w:val="28"/>
          <w:szCs w:val="28"/>
        </w:rPr>
        <w:t xml:space="preserve"> (модификаций)</w:t>
      </w:r>
      <w:r w:rsidRPr="00CB4396">
        <w:rPr>
          <w:rFonts w:ascii="Times New Roman" w:hAnsi="Times New Roman"/>
          <w:sz w:val="28"/>
          <w:szCs w:val="28"/>
        </w:rPr>
        <w:t xml:space="preserve"> различных областей применения</w:t>
      </w:r>
      <w:r w:rsidR="00110256" w:rsidRPr="00CB4396">
        <w:rPr>
          <w:rFonts w:ascii="Times New Roman" w:hAnsi="Times New Roman"/>
          <w:sz w:val="28"/>
          <w:szCs w:val="28"/>
        </w:rPr>
        <w:t>.</w:t>
      </w:r>
    </w:p>
    <w:p w:rsidR="00DA7912" w:rsidRPr="00CB4396" w:rsidRDefault="00DA7912" w:rsidP="000E4D9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CB4396">
        <w:rPr>
          <w:rFonts w:ascii="Times New Roman" w:hAnsi="Times New Roman"/>
          <w:b/>
          <w:sz w:val="28"/>
          <w:szCs w:val="28"/>
        </w:rPr>
        <w:t xml:space="preserve">Цели и задачи </w:t>
      </w:r>
    </w:p>
    <w:p w:rsidR="00DA7912" w:rsidRPr="00CB4396" w:rsidRDefault="00DA7912" w:rsidP="000E4D9F">
      <w:pPr>
        <w:pStyle w:val="a3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CB4396">
        <w:rPr>
          <w:rFonts w:ascii="Times New Roman" w:hAnsi="Times New Roman"/>
          <w:b/>
          <w:sz w:val="28"/>
          <w:szCs w:val="28"/>
        </w:rPr>
        <w:t xml:space="preserve">Цели </w:t>
      </w:r>
      <w:r w:rsidR="00440CBC">
        <w:rPr>
          <w:rFonts w:ascii="Times New Roman" w:hAnsi="Times New Roman"/>
          <w:b/>
          <w:sz w:val="28"/>
          <w:szCs w:val="28"/>
        </w:rPr>
        <w:t xml:space="preserve"> </w:t>
      </w:r>
    </w:p>
    <w:p w:rsidR="00DA7912" w:rsidRPr="00CB4396" w:rsidRDefault="00DA7912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Разработка новых </w:t>
      </w:r>
      <w:r w:rsidR="00082D16" w:rsidRPr="00CB4396">
        <w:rPr>
          <w:rFonts w:ascii="Times New Roman" w:hAnsi="Times New Roman"/>
          <w:sz w:val="28"/>
          <w:szCs w:val="28"/>
        </w:rPr>
        <w:t xml:space="preserve">технологичных </w:t>
      </w:r>
      <w:r w:rsidR="00440CD4" w:rsidRPr="00CB4396">
        <w:rPr>
          <w:rFonts w:ascii="Times New Roman" w:hAnsi="Times New Roman"/>
          <w:sz w:val="28"/>
          <w:szCs w:val="28"/>
        </w:rPr>
        <w:t>конструкций систем подачи топлива</w:t>
      </w:r>
      <w:r w:rsidRPr="00CB4396">
        <w:rPr>
          <w:rFonts w:ascii="Times New Roman" w:hAnsi="Times New Roman"/>
          <w:sz w:val="28"/>
          <w:szCs w:val="28"/>
        </w:rPr>
        <w:t xml:space="preserve"> для применения в </w:t>
      </w:r>
      <w:r w:rsidR="00440CD4" w:rsidRPr="00CB4396">
        <w:rPr>
          <w:rFonts w:ascii="Times New Roman" w:hAnsi="Times New Roman"/>
          <w:sz w:val="28"/>
          <w:szCs w:val="28"/>
        </w:rPr>
        <w:t>составе высокофорсированных двигателей</w:t>
      </w:r>
      <w:r w:rsidRPr="00CB4396">
        <w:rPr>
          <w:rFonts w:ascii="Times New Roman" w:hAnsi="Times New Roman"/>
          <w:sz w:val="28"/>
          <w:szCs w:val="28"/>
        </w:rPr>
        <w:t>.</w:t>
      </w:r>
    </w:p>
    <w:p w:rsidR="00DA7912" w:rsidRPr="00CB4396" w:rsidRDefault="00A24783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Разработка </w:t>
      </w:r>
      <w:r w:rsidR="00DA7912" w:rsidRPr="00CB4396">
        <w:rPr>
          <w:rFonts w:ascii="Times New Roman" w:hAnsi="Times New Roman"/>
          <w:sz w:val="28"/>
          <w:szCs w:val="28"/>
        </w:rPr>
        <w:t xml:space="preserve">высокопроизводительной технологии </w:t>
      </w:r>
      <w:r w:rsidR="00440CD4" w:rsidRPr="00CB4396">
        <w:rPr>
          <w:rFonts w:ascii="Times New Roman" w:hAnsi="Times New Roman"/>
          <w:sz w:val="28"/>
          <w:szCs w:val="28"/>
        </w:rPr>
        <w:t>производства</w:t>
      </w:r>
      <w:r w:rsidR="002B5634" w:rsidRPr="00CB4396">
        <w:rPr>
          <w:rFonts w:ascii="Times New Roman" w:hAnsi="Times New Roman"/>
          <w:sz w:val="28"/>
          <w:szCs w:val="28"/>
        </w:rPr>
        <w:t xml:space="preserve"> </w:t>
      </w:r>
      <w:r w:rsidR="00440CD4" w:rsidRPr="00CB4396">
        <w:rPr>
          <w:rFonts w:ascii="Times New Roman" w:hAnsi="Times New Roman"/>
          <w:sz w:val="28"/>
          <w:szCs w:val="28"/>
        </w:rPr>
        <w:t>систем подачи топлива.</w:t>
      </w:r>
    </w:p>
    <w:p w:rsidR="00A24783" w:rsidRPr="00CB4396" w:rsidRDefault="00A24783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Разработка уникальн</w:t>
      </w:r>
      <w:r w:rsidR="00440CD4" w:rsidRPr="00CB4396">
        <w:rPr>
          <w:rFonts w:ascii="Times New Roman" w:hAnsi="Times New Roman"/>
          <w:sz w:val="28"/>
          <w:szCs w:val="28"/>
        </w:rPr>
        <w:t>ых</w:t>
      </w:r>
      <w:r w:rsidRPr="00CB4396">
        <w:rPr>
          <w:rFonts w:ascii="Times New Roman" w:hAnsi="Times New Roman"/>
          <w:sz w:val="28"/>
          <w:szCs w:val="28"/>
        </w:rPr>
        <w:t xml:space="preserve"> конструкци</w:t>
      </w:r>
      <w:r w:rsidR="00440CD4" w:rsidRPr="00CB4396">
        <w:rPr>
          <w:rFonts w:ascii="Times New Roman" w:hAnsi="Times New Roman"/>
          <w:sz w:val="28"/>
          <w:szCs w:val="28"/>
        </w:rPr>
        <w:t>й</w:t>
      </w:r>
      <w:r w:rsidRPr="00CB4396">
        <w:rPr>
          <w:rFonts w:ascii="Times New Roman" w:hAnsi="Times New Roman"/>
          <w:sz w:val="28"/>
          <w:szCs w:val="28"/>
        </w:rPr>
        <w:t xml:space="preserve"> </w:t>
      </w:r>
      <w:r w:rsidR="00440CD4" w:rsidRPr="00CB4396">
        <w:rPr>
          <w:rFonts w:ascii="Times New Roman" w:hAnsi="Times New Roman"/>
          <w:sz w:val="28"/>
          <w:szCs w:val="28"/>
        </w:rPr>
        <w:t>базовых компонентов систем подачи топлива</w:t>
      </w:r>
      <w:r w:rsidRPr="00CB4396">
        <w:rPr>
          <w:rFonts w:ascii="Times New Roman" w:hAnsi="Times New Roman"/>
          <w:sz w:val="28"/>
          <w:szCs w:val="28"/>
        </w:rPr>
        <w:t>.</w:t>
      </w:r>
    </w:p>
    <w:p w:rsidR="00A24783" w:rsidRPr="00CB4396" w:rsidRDefault="00A24783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Разработка методов повышения статической и циклической прочности </w:t>
      </w:r>
      <w:r w:rsidR="00440CD4" w:rsidRPr="00CB4396">
        <w:rPr>
          <w:rFonts w:ascii="Times New Roman" w:hAnsi="Times New Roman"/>
          <w:sz w:val="28"/>
          <w:szCs w:val="28"/>
        </w:rPr>
        <w:t>высоконагруженных элементов систем подачи топлива</w:t>
      </w:r>
      <w:r w:rsidRPr="00CB4396">
        <w:rPr>
          <w:rFonts w:ascii="Times New Roman" w:hAnsi="Times New Roman"/>
          <w:sz w:val="28"/>
          <w:szCs w:val="28"/>
        </w:rPr>
        <w:t>.</w:t>
      </w:r>
    </w:p>
    <w:p w:rsidR="00A24783" w:rsidRPr="00CB4396" w:rsidRDefault="00A24783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Разработка дополнительных методов обеспечения </w:t>
      </w:r>
      <w:r w:rsidR="00562A03" w:rsidRPr="00CB4396">
        <w:rPr>
          <w:rFonts w:ascii="Times New Roman" w:hAnsi="Times New Roman"/>
          <w:sz w:val="28"/>
          <w:szCs w:val="28"/>
        </w:rPr>
        <w:t>безопасности применения</w:t>
      </w:r>
      <w:r w:rsidR="00440CD4" w:rsidRPr="00CB4396">
        <w:rPr>
          <w:rFonts w:ascii="Times New Roman" w:hAnsi="Times New Roman"/>
          <w:sz w:val="28"/>
          <w:szCs w:val="28"/>
        </w:rPr>
        <w:t xml:space="preserve"> систем подачи топлива</w:t>
      </w:r>
      <w:r w:rsidRPr="00CB4396">
        <w:rPr>
          <w:rFonts w:ascii="Times New Roman" w:hAnsi="Times New Roman"/>
          <w:sz w:val="28"/>
          <w:szCs w:val="28"/>
        </w:rPr>
        <w:t>.</w:t>
      </w:r>
    </w:p>
    <w:p w:rsidR="00223D72" w:rsidRPr="00CB4396" w:rsidRDefault="00223D72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Разработка </w:t>
      </w:r>
      <w:r w:rsidR="00440CD4" w:rsidRPr="00CB4396">
        <w:rPr>
          <w:rFonts w:ascii="Times New Roman" w:hAnsi="Times New Roman"/>
          <w:sz w:val="28"/>
          <w:szCs w:val="28"/>
        </w:rPr>
        <w:t>конструкторской и технологической документации</w:t>
      </w:r>
      <w:r w:rsidRPr="00CB4396">
        <w:rPr>
          <w:rFonts w:ascii="Times New Roman" w:hAnsi="Times New Roman"/>
          <w:sz w:val="28"/>
          <w:szCs w:val="28"/>
        </w:rPr>
        <w:t>.</w:t>
      </w:r>
    </w:p>
    <w:p w:rsidR="00A24783" w:rsidRPr="00CB4396" w:rsidRDefault="00A24783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Освоение и реализация производства опытных образцов </w:t>
      </w:r>
      <w:r w:rsidR="00440CD4" w:rsidRPr="00CB4396">
        <w:rPr>
          <w:rFonts w:ascii="Times New Roman" w:hAnsi="Times New Roman"/>
          <w:sz w:val="28"/>
          <w:szCs w:val="28"/>
        </w:rPr>
        <w:t>систем подачи топлива</w:t>
      </w:r>
      <w:r w:rsidRPr="00CB4396">
        <w:rPr>
          <w:rFonts w:ascii="Times New Roman" w:hAnsi="Times New Roman"/>
          <w:sz w:val="28"/>
          <w:szCs w:val="28"/>
        </w:rPr>
        <w:t xml:space="preserve"> </w:t>
      </w:r>
      <w:r w:rsidR="0068710B">
        <w:rPr>
          <w:rFonts w:ascii="Times New Roman" w:hAnsi="Times New Roman"/>
          <w:sz w:val="28"/>
          <w:szCs w:val="28"/>
        </w:rPr>
        <w:t xml:space="preserve">на </w:t>
      </w:r>
      <w:r w:rsidRPr="00CB4396">
        <w:rPr>
          <w:rFonts w:ascii="Times New Roman" w:hAnsi="Times New Roman"/>
          <w:sz w:val="28"/>
          <w:szCs w:val="28"/>
        </w:rPr>
        <w:t>основе разработанной конструкторской и технологической документации.</w:t>
      </w:r>
    </w:p>
    <w:p w:rsidR="0062029A" w:rsidRPr="00CB4396" w:rsidRDefault="0062029A" w:rsidP="000E4D9F">
      <w:pPr>
        <w:pStyle w:val="a3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CB4396">
        <w:rPr>
          <w:rFonts w:ascii="Times New Roman" w:hAnsi="Times New Roman"/>
          <w:b/>
          <w:sz w:val="28"/>
          <w:szCs w:val="28"/>
        </w:rPr>
        <w:t>Задачи:</w:t>
      </w:r>
    </w:p>
    <w:p w:rsidR="0062029A" w:rsidRPr="000E4D9F" w:rsidRDefault="00465341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Разработка и</w:t>
      </w:r>
      <w:r w:rsidR="00405D1F" w:rsidRPr="00CB4396">
        <w:rPr>
          <w:rFonts w:ascii="Times New Roman" w:hAnsi="Times New Roman"/>
          <w:sz w:val="28"/>
          <w:szCs w:val="28"/>
        </w:rPr>
        <w:t xml:space="preserve"> исследование</w:t>
      </w:r>
      <w:r w:rsidRPr="00CB4396">
        <w:rPr>
          <w:rFonts w:ascii="Times New Roman" w:hAnsi="Times New Roman"/>
          <w:sz w:val="28"/>
          <w:szCs w:val="28"/>
        </w:rPr>
        <w:t xml:space="preserve"> </w:t>
      </w:r>
      <w:r w:rsidR="00405D1F" w:rsidRPr="00CB4396">
        <w:rPr>
          <w:rFonts w:ascii="Times New Roman" w:hAnsi="Times New Roman"/>
          <w:sz w:val="28"/>
          <w:szCs w:val="28"/>
        </w:rPr>
        <w:t xml:space="preserve">новых </w:t>
      </w:r>
      <w:r w:rsidR="00304ABF" w:rsidRPr="00CB4396">
        <w:rPr>
          <w:rFonts w:ascii="Times New Roman" w:hAnsi="Times New Roman"/>
          <w:sz w:val="28"/>
          <w:szCs w:val="28"/>
        </w:rPr>
        <w:t>конструктивных решений в области систем подачи топлива</w:t>
      </w:r>
    </w:p>
    <w:p w:rsidR="00405D1F" w:rsidRPr="00CB4396" w:rsidRDefault="00405D1F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Исследование физико-механических характеристик</w:t>
      </w:r>
      <w:r w:rsidR="00465341" w:rsidRPr="00CB4396">
        <w:rPr>
          <w:rFonts w:ascii="Times New Roman" w:hAnsi="Times New Roman"/>
          <w:sz w:val="28"/>
          <w:szCs w:val="28"/>
        </w:rPr>
        <w:t>,</w:t>
      </w:r>
      <w:r w:rsidR="00562A03" w:rsidRPr="00CB4396">
        <w:rPr>
          <w:rFonts w:ascii="Times New Roman" w:hAnsi="Times New Roman"/>
          <w:sz w:val="28"/>
          <w:szCs w:val="28"/>
        </w:rPr>
        <w:t xml:space="preserve"> выбор материалов, </w:t>
      </w:r>
      <w:r w:rsidR="00465341" w:rsidRPr="00CB4396">
        <w:rPr>
          <w:rFonts w:ascii="Times New Roman" w:hAnsi="Times New Roman"/>
          <w:sz w:val="28"/>
          <w:szCs w:val="28"/>
        </w:rPr>
        <w:t>их адаптация</w:t>
      </w:r>
      <w:r w:rsidRPr="00CB4396">
        <w:rPr>
          <w:rFonts w:ascii="Times New Roman" w:hAnsi="Times New Roman"/>
          <w:sz w:val="28"/>
          <w:szCs w:val="28"/>
        </w:rPr>
        <w:t xml:space="preserve"> для </w:t>
      </w:r>
      <w:r w:rsidR="00304ABF" w:rsidRPr="00CB4396">
        <w:rPr>
          <w:rFonts w:ascii="Times New Roman" w:hAnsi="Times New Roman"/>
          <w:sz w:val="28"/>
          <w:szCs w:val="28"/>
        </w:rPr>
        <w:t>применения в составе разработанных системах подачи топлива</w:t>
      </w:r>
    </w:p>
    <w:p w:rsidR="00405D1F" w:rsidRPr="00CB4396" w:rsidRDefault="00405D1F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Определение конструктивных параметров </w:t>
      </w:r>
      <w:r w:rsidR="00304ABF" w:rsidRPr="00CB4396">
        <w:rPr>
          <w:rFonts w:ascii="Times New Roman" w:hAnsi="Times New Roman"/>
          <w:sz w:val="28"/>
          <w:szCs w:val="28"/>
        </w:rPr>
        <w:t>систем подачи топлива</w:t>
      </w:r>
      <w:r w:rsidRPr="00CB4396">
        <w:rPr>
          <w:rFonts w:ascii="Times New Roman" w:hAnsi="Times New Roman"/>
          <w:sz w:val="28"/>
          <w:szCs w:val="28"/>
        </w:rPr>
        <w:t>.</w:t>
      </w:r>
    </w:p>
    <w:p w:rsidR="00405D1F" w:rsidRPr="00CB4396" w:rsidRDefault="00405D1F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Расчет прочности </w:t>
      </w:r>
      <w:r w:rsidR="00304ABF" w:rsidRPr="00CB4396">
        <w:rPr>
          <w:rFonts w:ascii="Times New Roman" w:hAnsi="Times New Roman"/>
          <w:sz w:val="28"/>
          <w:szCs w:val="28"/>
        </w:rPr>
        <w:t>высоконагруженных элементов систем подачи топлива</w:t>
      </w:r>
      <w:r w:rsidRPr="00CB4396">
        <w:rPr>
          <w:rFonts w:ascii="Times New Roman" w:hAnsi="Times New Roman"/>
          <w:sz w:val="28"/>
          <w:szCs w:val="28"/>
        </w:rPr>
        <w:t xml:space="preserve"> при статическом и цикл</w:t>
      </w:r>
      <w:r w:rsidR="002B5634" w:rsidRPr="00CB4396">
        <w:rPr>
          <w:rFonts w:ascii="Times New Roman" w:hAnsi="Times New Roman"/>
          <w:sz w:val="28"/>
          <w:szCs w:val="28"/>
        </w:rPr>
        <w:t>ическ</w:t>
      </w:r>
      <w:r w:rsidRPr="00CB4396">
        <w:rPr>
          <w:rFonts w:ascii="Times New Roman" w:hAnsi="Times New Roman"/>
          <w:sz w:val="28"/>
          <w:szCs w:val="28"/>
        </w:rPr>
        <w:t>ом нагружении.</w:t>
      </w:r>
    </w:p>
    <w:p w:rsidR="00405D1F" w:rsidRPr="00CB4396" w:rsidRDefault="00405D1F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Определение схем </w:t>
      </w:r>
      <w:r w:rsidR="00304ABF" w:rsidRPr="00CB4396">
        <w:rPr>
          <w:rFonts w:ascii="Times New Roman" w:hAnsi="Times New Roman"/>
          <w:sz w:val="28"/>
          <w:szCs w:val="28"/>
        </w:rPr>
        <w:t>и компоновок размещения систем подачи топлива на высокофорсированных двигателях</w:t>
      </w:r>
      <w:r w:rsidR="00465341" w:rsidRPr="00CB4396">
        <w:rPr>
          <w:rFonts w:ascii="Times New Roman" w:hAnsi="Times New Roman"/>
          <w:sz w:val="28"/>
          <w:szCs w:val="28"/>
        </w:rPr>
        <w:t>.</w:t>
      </w:r>
    </w:p>
    <w:p w:rsidR="00465341" w:rsidRPr="00CB4396" w:rsidRDefault="00465341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lastRenderedPageBreak/>
        <w:t xml:space="preserve">Определение технологических параметров </w:t>
      </w:r>
      <w:r w:rsidR="00304ABF" w:rsidRPr="00CB4396">
        <w:rPr>
          <w:rFonts w:ascii="Times New Roman" w:hAnsi="Times New Roman"/>
          <w:sz w:val="28"/>
          <w:szCs w:val="28"/>
        </w:rPr>
        <w:t xml:space="preserve">и </w:t>
      </w:r>
      <w:r w:rsidRPr="00CB4396">
        <w:rPr>
          <w:rFonts w:ascii="Times New Roman" w:hAnsi="Times New Roman"/>
          <w:sz w:val="28"/>
          <w:szCs w:val="28"/>
        </w:rPr>
        <w:t xml:space="preserve">режимов изготовления </w:t>
      </w:r>
      <w:r w:rsidR="00304ABF" w:rsidRPr="00CB4396">
        <w:rPr>
          <w:rFonts w:ascii="Times New Roman" w:hAnsi="Times New Roman"/>
          <w:sz w:val="28"/>
          <w:szCs w:val="28"/>
        </w:rPr>
        <w:t>ключевых компонентов  систем подачи топлива</w:t>
      </w:r>
      <w:r w:rsidRPr="00CB4396">
        <w:rPr>
          <w:rFonts w:ascii="Times New Roman" w:hAnsi="Times New Roman"/>
          <w:sz w:val="28"/>
          <w:szCs w:val="28"/>
        </w:rPr>
        <w:t>.</w:t>
      </w:r>
    </w:p>
    <w:p w:rsidR="00465341" w:rsidRPr="00CB4396" w:rsidRDefault="00465341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Разработка методов неразрущающего контроля</w:t>
      </w:r>
      <w:r w:rsidR="00314CED" w:rsidRPr="00CB4396">
        <w:rPr>
          <w:rFonts w:ascii="Times New Roman" w:hAnsi="Times New Roman"/>
          <w:sz w:val="28"/>
          <w:szCs w:val="28"/>
        </w:rPr>
        <w:t xml:space="preserve"> </w:t>
      </w:r>
      <w:r w:rsidRPr="00CB4396">
        <w:rPr>
          <w:rFonts w:ascii="Times New Roman" w:hAnsi="Times New Roman"/>
          <w:sz w:val="28"/>
          <w:szCs w:val="28"/>
        </w:rPr>
        <w:t>материалов и конструкции.</w:t>
      </w:r>
    </w:p>
    <w:p w:rsidR="00C753CF" w:rsidRPr="00CB4396" w:rsidRDefault="00C753CF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Создание </w:t>
      </w:r>
      <w:r w:rsidR="00BF1B6C" w:rsidRPr="00CB4396">
        <w:rPr>
          <w:rFonts w:ascii="Times New Roman" w:hAnsi="Times New Roman"/>
          <w:sz w:val="28"/>
          <w:szCs w:val="28"/>
        </w:rPr>
        <w:t>опытного образца</w:t>
      </w:r>
      <w:r w:rsidRPr="00CB4396">
        <w:rPr>
          <w:rFonts w:ascii="Times New Roman" w:hAnsi="Times New Roman"/>
          <w:sz w:val="28"/>
          <w:szCs w:val="28"/>
        </w:rPr>
        <w:t xml:space="preserve"> </w:t>
      </w:r>
      <w:r w:rsidR="00304ABF" w:rsidRPr="00CB4396">
        <w:rPr>
          <w:rFonts w:ascii="Times New Roman" w:hAnsi="Times New Roman"/>
          <w:sz w:val="28"/>
          <w:szCs w:val="28"/>
        </w:rPr>
        <w:t>разработанной систем подачи топлива</w:t>
      </w:r>
      <w:r w:rsidRPr="00CB4396">
        <w:rPr>
          <w:rFonts w:ascii="Times New Roman" w:hAnsi="Times New Roman"/>
          <w:sz w:val="28"/>
          <w:szCs w:val="28"/>
        </w:rPr>
        <w:t>.</w:t>
      </w:r>
    </w:p>
    <w:p w:rsidR="00256402" w:rsidRPr="00CB4396" w:rsidRDefault="00256402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Определение состава необходимого оборудования для серийного изготовления </w:t>
      </w:r>
      <w:r w:rsidR="00042932">
        <w:rPr>
          <w:rFonts w:ascii="Times New Roman" w:hAnsi="Times New Roman"/>
          <w:sz w:val="28"/>
          <w:szCs w:val="28"/>
        </w:rPr>
        <w:t>разработанных</w:t>
      </w:r>
      <w:r w:rsidR="00304ABF" w:rsidRPr="00CB4396">
        <w:rPr>
          <w:rFonts w:ascii="Times New Roman" w:hAnsi="Times New Roman"/>
          <w:sz w:val="28"/>
          <w:szCs w:val="28"/>
        </w:rPr>
        <w:t xml:space="preserve"> систем подачи топлива</w:t>
      </w:r>
      <w:r w:rsidRPr="00CB4396">
        <w:rPr>
          <w:rFonts w:ascii="Times New Roman" w:hAnsi="Times New Roman"/>
          <w:sz w:val="28"/>
          <w:szCs w:val="28"/>
        </w:rPr>
        <w:t>.</w:t>
      </w:r>
    </w:p>
    <w:p w:rsidR="00256402" w:rsidRPr="00CB4396" w:rsidRDefault="00256402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Калькулирование сырья и материалов для серийного производства. Определение поставщиков сырья и материалов.</w:t>
      </w:r>
    </w:p>
    <w:p w:rsidR="00256402" w:rsidRPr="00CB4396" w:rsidRDefault="00256402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Разработка планировки производственных помещений. Определение требований к помещениям, энергоносителям для серийного производства </w:t>
      </w:r>
      <w:r w:rsidR="00304ABF" w:rsidRPr="00CB4396">
        <w:rPr>
          <w:rFonts w:ascii="Times New Roman" w:hAnsi="Times New Roman"/>
          <w:sz w:val="28"/>
          <w:szCs w:val="28"/>
        </w:rPr>
        <w:t>разработанных систем подачи топлива</w:t>
      </w:r>
      <w:r w:rsidRPr="00CB4396">
        <w:rPr>
          <w:rFonts w:ascii="Times New Roman" w:hAnsi="Times New Roman"/>
          <w:sz w:val="28"/>
          <w:szCs w:val="28"/>
        </w:rPr>
        <w:t>.</w:t>
      </w:r>
    </w:p>
    <w:p w:rsidR="002B5634" w:rsidRPr="00CB4396" w:rsidRDefault="002B5634" w:rsidP="000E4D9F">
      <w:pPr>
        <w:pStyle w:val="a3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14CED" w:rsidRPr="00CB4396" w:rsidRDefault="00314CED" w:rsidP="000E4D9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CB4396">
        <w:rPr>
          <w:rFonts w:ascii="Times New Roman" w:hAnsi="Times New Roman"/>
          <w:b/>
          <w:sz w:val="28"/>
          <w:szCs w:val="28"/>
        </w:rPr>
        <w:t>Требования к выполнению проекта</w:t>
      </w:r>
    </w:p>
    <w:p w:rsidR="00314CED" w:rsidRPr="00CB4396" w:rsidRDefault="00314CED" w:rsidP="000E4D9F">
      <w:pPr>
        <w:pStyle w:val="a3"/>
        <w:numPr>
          <w:ilvl w:val="1"/>
          <w:numId w:val="1"/>
        </w:numPr>
        <w:spacing w:line="276" w:lineRule="auto"/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Работы, проводимые в ходе реализации проекта, должны базироваться на новейших достижениях в области создания и проектирования </w:t>
      </w:r>
      <w:r w:rsidR="00304ABF" w:rsidRPr="00CB4396">
        <w:rPr>
          <w:rFonts w:ascii="Times New Roman" w:hAnsi="Times New Roman"/>
          <w:sz w:val="28"/>
          <w:szCs w:val="28"/>
        </w:rPr>
        <w:t>систем подачи топлива для высокофорсированных дизельных двигателей</w:t>
      </w:r>
      <w:r w:rsidRPr="00CB4396">
        <w:rPr>
          <w:rFonts w:ascii="Times New Roman" w:hAnsi="Times New Roman"/>
          <w:sz w:val="28"/>
          <w:szCs w:val="28"/>
        </w:rPr>
        <w:t>, технологий их изготовления и применения.</w:t>
      </w:r>
    </w:p>
    <w:p w:rsidR="00314CED" w:rsidRPr="00CB4396" w:rsidRDefault="00314CED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Предлагаемые к</w:t>
      </w:r>
      <w:r w:rsidR="00702AA1" w:rsidRPr="00CB4396">
        <w:rPr>
          <w:rFonts w:ascii="Times New Roman" w:hAnsi="Times New Roman"/>
          <w:sz w:val="28"/>
          <w:szCs w:val="28"/>
        </w:rPr>
        <w:t xml:space="preserve">онструкторские, технологические, </w:t>
      </w:r>
      <w:r w:rsidRPr="00CB4396">
        <w:rPr>
          <w:rFonts w:ascii="Times New Roman" w:hAnsi="Times New Roman"/>
          <w:sz w:val="28"/>
          <w:szCs w:val="28"/>
        </w:rPr>
        <w:t>материаловедческие</w:t>
      </w:r>
      <w:r w:rsidR="00702AA1" w:rsidRPr="00CB4396">
        <w:rPr>
          <w:rFonts w:ascii="Times New Roman" w:hAnsi="Times New Roman"/>
          <w:sz w:val="28"/>
          <w:szCs w:val="28"/>
        </w:rPr>
        <w:t xml:space="preserve">, </w:t>
      </w:r>
      <w:r w:rsidR="00702AA1" w:rsidRPr="00B1217D">
        <w:rPr>
          <w:rFonts w:ascii="Times New Roman" w:hAnsi="Times New Roman"/>
          <w:sz w:val="28"/>
          <w:szCs w:val="28"/>
        </w:rPr>
        <w:t>или иные решения</w:t>
      </w:r>
      <w:r w:rsidRPr="00CB4396">
        <w:rPr>
          <w:rFonts w:ascii="Times New Roman" w:hAnsi="Times New Roman"/>
          <w:sz w:val="28"/>
          <w:szCs w:val="28"/>
        </w:rPr>
        <w:t xml:space="preserve"> должны быть обоснованы и подтверждены экспериментальными исследованиями. Результаты </w:t>
      </w:r>
      <w:r w:rsidR="00AC10F2" w:rsidRPr="00CB4396">
        <w:rPr>
          <w:rFonts w:ascii="Times New Roman" w:hAnsi="Times New Roman"/>
          <w:sz w:val="28"/>
          <w:szCs w:val="28"/>
        </w:rPr>
        <w:t>исследований должны соответствовать прогнозируемому научно-техническому уровню на период до 20</w:t>
      </w:r>
      <w:r w:rsidR="002B5634" w:rsidRPr="00CB4396">
        <w:rPr>
          <w:rFonts w:ascii="Times New Roman" w:hAnsi="Times New Roman"/>
          <w:sz w:val="28"/>
          <w:szCs w:val="28"/>
        </w:rPr>
        <w:t>20</w:t>
      </w:r>
      <w:r w:rsidR="00AC10F2" w:rsidRPr="00CB4396">
        <w:rPr>
          <w:rFonts w:ascii="Times New Roman" w:hAnsi="Times New Roman"/>
          <w:sz w:val="28"/>
          <w:szCs w:val="28"/>
        </w:rPr>
        <w:t>г. и должны быть конкурентоспособными</w:t>
      </w:r>
      <w:r w:rsidR="00904D7B" w:rsidRPr="00CB4396">
        <w:rPr>
          <w:rFonts w:ascii="Times New Roman" w:hAnsi="Times New Roman"/>
          <w:sz w:val="28"/>
          <w:szCs w:val="28"/>
        </w:rPr>
        <w:t xml:space="preserve"> по отношению к существующим и</w:t>
      </w:r>
      <w:r w:rsidR="004A42CC" w:rsidRPr="00CB4396">
        <w:rPr>
          <w:rFonts w:ascii="Times New Roman" w:hAnsi="Times New Roman"/>
          <w:sz w:val="28"/>
          <w:szCs w:val="28"/>
        </w:rPr>
        <w:t>,</w:t>
      </w:r>
      <w:r w:rsidR="00904D7B" w:rsidRPr="00CB4396">
        <w:rPr>
          <w:rFonts w:ascii="Times New Roman" w:hAnsi="Times New Roman"/>
          <w:sz w:val="28"/>
          <w:szCs w:val="28"/>
        </w:rPr>
        <w:t xml:space="preserve"> прежде всего</w:t>
      </w:r>
      <w:r w:rsidR="004A42CC" w:rsidRPr="00CB4396">
        <w:rPr>
          <w:rFonts w:ascii="Times New Roman" w:hAnsi="Times New Roman"/>
          <w:sz w:val="28"/>
          <w:szCs w:val="28"/>
        </w:rPr>
        <w:t>,</w:t>
      </w:r>
      <w:r w:rsidR="00904D7B" w:rsidRPr="00CB4396">
        <w:rPr>
          <w:rFonts w:ascii="Times New Roman" w:hAnsi="Times New Roman"/>
          <w:sz w:val="28"/>
          <w:szCs w:val="28"/>
        </w:rPr>
        <w:t xml:space="preserve"> зарубежным аналогам.</w:t>
      </w:r>
    </w:p>
    <w:p w:rsidR="00904D7B" w:rsidRPr="00CB4396" w:rsidRDefault="00904D7B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При реализации </w:t>
      </w:r>
      <w:r w:rsidR="00E42250" w:rsidRPr="00CB4396">
        <w:rPr>
          <w:rFonts w:ascii="Times New Roman" w:hAnsi="Times New Roman"/>
          <w:sz w:val="28"/>
          <w:szCs w:val="28"/>
        </w:rPr>
        <w:t>проекта</w:t>
      </w:r>
      <w:r w:rsidRPr="00CB4396">
        <w:rPr>
          <w:rFonts w:ascii="Times New Roman" w:hAnsi="Times New Roman"/>
          <w:sz w:val="28"/>
          <w:szCs w:val="28"/>
        </w:rPr>
        <w:t xml:space="preserve"> должны быть исследованы, выбраны и обоснованы средства и методы, обеспечивающие решение поставленных задач, показана их эффективность для практического применения.</w:t>
      </w:r>
    </w:p>
    <w:p w:rsidR="00904D7B" w:rsidRPr="00CB4396" w:rsidRDefault="00904D7B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В процессе выполнения работ должны соблюдаться требования по метрологическому, методическому и информационному обеспечению, требования по обеспечению безопасности для жизни и здоровья персонала, а также требования по охране окружающей среды.</w:t>
      </w:r>
    </w:p>
    <w:p w:rsidR="00904D7B" w:rsidRPr="00CB4396" w:rsidRDefault="00DC3280" w:rsidP="000E4D9F">
      <w:pPr>
        <w:pStyle w:val="a3"/>
        <w:numPr>
          <w:ilvl w:val="1"/>
          <w:numId w:val="1"/>
        </w:numPr>
        <w:spacing w:line="276" w:lineRule="auto"/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В результате проекта должны быть разработаны:</w:t>
      </w:r>
    </w:p>
    <w:p w:rsidR="00DC3280" w:rsidRPr="00CB4396" w:rsidRDefault="00DC3280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Конструкторская документация на </w:t>
      </w:r>
      <w:r w:rsidR="00304ABF" w:rsidRPr="00CB4396">
        <w:rPr>
          <w:rFonts w:ascii="Times New Roman" w:hAnsi="Times New Roman"/>
          <w:sz w:val="28"/>
          <w:szCs w:val="28"/>
        </w:rPr>
        <w:t>опытный образец систем подачи топлива</w:t>
      </w:r>
      <w:r w:rsidRPr="00CB4396">
        <w:rPr>
          <w:rFonts w:ascii="Times New Roman" w:hAnsi="Times New Roman"/>
          <w:sz w:val="28"/>
          <w:szCs w:val="28"/>
        </w:rPr>
        <w:t>.</w:t>
      </w:r>
    </w:p>
    <w:p w:rsidR="00DC3280" w:rsidRPr="00CB4396" w:rsidRDefault="00DC3280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Расчеты на статическую и циклическую прочность</w:t>
      </w:r>
      <w:r w:rsidR="006301F1" w:rsidRPr="00CB4396">
        <w:rPr>
          <w:rFonts w:ascii="Times New Roman" w:hAnsi="Times New Roman"/>
          <w:sz w:val="28"/>
          <w:szCs w:val="28"/>
        </w:rPr>
        <w:t xml:space="preserve"> (или иные)</w:t>
      </w:r>
      <w:r w:rsidRPr="00CB4396">
        <w:rPr>
          <w:rFonts w:ascii="Times New Roman" w:hAnsi="Times New Roman"/>
          <w:sz w:val="28"/>
          <w:szCs w:val="28"/>
        </w:rPr>
        <w:t>.</w:t>
      </w:r>
      <w:r w:rsidR="00C92A56" w:rsidRPr="00CB4396">
        <w:rPr>
          <w:rFonts w:ascii="Times New Roman" w:hAnsi="Times New Roman"/>
          <w:sz w:val="28"/>
          <w:szCs w:val="28"/>
        </w:rPr>
        <w:t xml:space="preserve"> Математическая модель работы </w:t>
      </w:r>
      <w:r w:rsidR="00304ABF" w:rsidRPr="00CB4396">
        <w:rPr>
          <w:rFonts w:ascii="Times New Roman" w:hAnsi="Times New Roman"/>
          <w:sz w:val="28"/>
          <w:szCs w:val="28"/>
        </w:rPr>
        <w:t>высоконагруженных элементов</w:t>
      </w:r>
      <w:r w:rsidR="00C92A56" w:rsidRPr="00CB4396">
        <w:rPr>
          <w:rFonts w:ascii="Times New Roman" w:hAnsi="Times New Roman"/>
          <w:sz w:val="28"/>
          <w:szCs w:val="28"/>
        </w:rPr>
        <w:t xml:space="preserve"> при статическом и циклическом нагружении</w:t>
      </w:r>
      <w:r w:rsidR="00B1217D">
        <w:rPr>
          <w:rFonts w:ascii="Times New Roman" w:hAnsi="Times New Roman"/>
          <w:sz w:val="28"/>
          <w:szCs w:val="28"/>
        </w:rPr>
        <w:t>.</w:t>
      </w:r>
    </w:p>
    <w:p w:rsidR="00DC3280" w:rsidRPr="00CB4396" w:rsidRDefault="00B55428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Методика неразрушающего контроля</w:t>
      </w:r>
      <w:r w:rsidR="00DB3F9F" w:rsidRPr="00CB4396">
        <w:rPr>
          <w:rFonts w:ascii="Times New Roman" w:hAnsi="Times New Roman"/>
          <w:sz w:val="28"/>
          <w:szCs w:val="28"/>
        </w:rPr>
        <w:t xml:space="preserve"> заданных характеристик </w:t>
      </w:r>
      <w:r w:rsidR="00304ABF" w:rsidRPr="00CB4396">
        <w:rPr>
          <w:rFonts w:ascii="Times New Roman" w:hAnsi="Times New Roman"/>
          <w:sz w:val="28"/>
          <w:szCs w:val="28"/>
        </w:rPr>
        <w:t>высоконагруженных элементов</w:t>
      </w:r>
      <w:r w:rsidR="00DB3F9F" w:rsidRPr="00CB4396">
        <w:rPr>
          <w:rFonts w:ascii="Times New Roman" w:hAnsi="Times New Roman"/>
          <w:sz w:val="28"/>
          <w:szCs w:val="28"/>
        </w:rPr>
        <w:t>.</w:t>
      </w:r>
    </w:p>
    <w:p w:rsidR="00B55428" w:rsidRPr="00CB4396" w:rsidRDefault="00304ABF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Программы и методики испытаний разработанных систем подачи топлива</w:t>
      </w:r>
      <w:r w:rsidR="00B55428" w:rsidRPr="00CB4396">
        <w:rPr>
          <w:rFonts w:ascii="Times New Roman" w:hAnsi="Times New Roman"/>
          <w:sz w:val="28"/>
          <w:szCs w:val="28"/>
        </w:rPr>
        <w:t>.</w:t>
      </w:r>
    </w:p>
    <w:p w:rsidR="00B55428" w:rsidRPr="00CB4396" w:rsidRDefault="00DB3F9F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lastRenderedPageBreak/>
        <w:t>Не</w:t>
      </w:r>
      <w:r w:rsidR="00B55428" w:rsidRPr="00CB4396">
        <w:rPr>
          <w:rFonts w:ascii="Times New Roman" w:hAnsi="Times New Roman"/>
          <w:sz w:val="28"/>
          <w:szCs w:val="28"/>
        </w:rPr>
        <w:t xml:space="preserve"> менее </w:t>
      </w:r>
      <w:r w:rsidRPr="00CB4396">
        <w:rPr>
          <w:rFonts w:ascii="Times New Roman" w:hAnsi="Times New Roman"/>
          <w:sz w:val="28"/>
          <w:szCs w:val="28"/>
        </w:rPr>
        <w:t xml:space="preserve">двух конструктивных решений </w:t>
      </w:r>
      <w:r w:rsidR="00304ABF" w:rsidRPr="00CB4396">
        <w:rPr>
          <w:rFonts w:ascii="Times New Roman" w:hAnsi="Times New Roman"/>
          <w:sz w:val="28"/>
          <w:szCs w:val="28"/>
        </w:rPr>
        <w:t>систем подачи топлива</w:t>
      </w:r>
      <w:r w:rsidRPr="00CB4396">
        <w:rPr>
          <w:rFonts w:ascii="Times New Roman" w:hAnsi="Times New Roman"/>
          <w:sz w:val="28"/>
          <w:szCs w:val="28"/>
        </w:rPr>
        <w:t xml:space="preserve"> с различным обеспечением весовых</w:t>
      </w:r>
      <w:r w:rsidR="006301F1" w:rsidRPr="00CB4396">
        <w:rPr>
          <w:rFonts w:ascii="Times New Roman" w:hAnsi="Times New Roman"/>
          <w:sz w:val="28"/>
          <w:szCs w:val="28"/>
        </w:rPr>
        <w:t xml:space="preserve"> (или иных)</w:t>
      </w:r>
      <w:r w:rsidRPr="00CB4396">
        <w:rPr>
          <w:rFonts w:ascii="Times New Roman" w:hAnsi="Times New Roman"/>
          <w:sz w:val="28"/>
          <w:szCs w:val="28"/>
        </w:rPr>
        <w:t xml:space="preserve"> и стоимостных характеристик.</w:t>
      </w:r>
    </w:p>
    <w:p w:rsidR="00DB3F9F" w:rsidRPr="00CB4396" w:rsidRDefault="00DB3F9F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Технологическая документация для изготовления и испытаний </w:t>
      </w:r>
      <w:r w:rsidR="00304ABF" w:rsidRPr="00CB4396">
        <w:rPr>
          <w:rFonts w:ascii="Times New Roman" w:hAnsi="Times New Roman"/>
          <w:sz w:val="28"/>
          <w:szCs w:val="28"/>
        </w:rPr>
        <w:t>разработанных систем подачи топлива</w:t>
      </w:r>
      <w:r w:rsidRPr="00CB4396">
        <w:rPr>
          <w:rFonts w:ascii="Times New Roman" w:hAnsi="Times New Roman"/>
          <w:sz w:val="28"/>
          <w:szCs w:val="28"/>
        </w:rPr>
        <w:t>.</w:t>
      </w:r>
    </w:p>
    <w:p w:rsidR="00DB3F9F" w:rsidRPr="00CB4396" w:rsidRDefault="00DB3F9F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Конструкторская документация на оснастку для изготовления опытного образца </w:t>
      </w:r>
      <w:r w:rsidR="00304ABF" w:rsidRPr="00CB4396">
        <w:rPr>
          <w:rFonts w:ascii="Times New Roman" w:hAnsi="Times New Roman"/>
          <w:sz w:val="28"/>
          <w:szCs w:val="28"/>
        </w:rPr>
        <w:t>разработанных систем подачи топлива</w:t>
      </w:r>
      <w:r w:rsidRPr="00CB4396">
        <w:rPr>
          <w:rFonts w:ascii="Times New Roman" w:hAnsi="Times New Roman"/>
          <w:sz w:val="28"/>
          <w:szCs w:val="28"/>
        </w:rPr>
        <w:t>.</w:t>
      </w:r>
    </w:p>
    <w:p w:rsidR="005344A4" w:rsidRPr="00CB4396" w:rsidRDefault="00BF1B6C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Рабочая конструкторская </w:t>
      </w:r>
      <w:r w:rsidR="005344A4" w:rsidRPr="00CB4396">
        <w:rPr>
          <w:rFonts w:ascii="Times New Roman" w:hAnsi="Times New Roman"/>
          <w:sz w:val="28"/>
          <w:szCs w:val="28"/>
        </w:rPr>
        <w:t>документация на</w:t>
      </w:r>
      <w:r w:rsidRPr="00CB4396">
        <w:rPr>
          <w:rFonts w:ascii="Times New Roman" w:hAnsi="Times New Roman"/>
          <w:sz w:val="28"/>
          <w:szCs w:val="28"/>
        </w:rPr>
        <w:t xml:space="preserve"> опытный образец</w:t>
      </w:r>
      <w:r w:rsidR="005344A4" w:rsidRPr="00CB4396">
        <w:rPr>
          <w:rFonts w:ascii="Times New Roman" w:hAnsi="Times New Roman"/>
          <w:sz w:val="28"/>
          <w:szCs w:val="28"/>
        </w:rPr>
        <w:t xml:space="preserve"> </w:t>
      </w:r>
      <w:r w:rsidR="00304ABF" w:rsidRPr="00CB4396">
        <w:rPr>
          <w:rFonts w:ascii="Times New Roman" w:hAnsi="Times New Roman"/>
          <w:sz w:val="28"/>
          <w:szCs w:val="28"/>
        </w:rPr>
        <w:t>разработанных систем подачи топлива</w:t>
      </w:r>
      <w:r w:rsidR="005344A4" w:rsidRPr="00CB4396">
        <w:rPr>
          <w:rFonts w:ascii="Times New Roman" w:hAnsi="Times New Roman"/>
          <w:sz w:val="28"/>
          <w:szCs w:val="28"/>
        </w:rPr>
        <w:t>.</w:t>
      </w:r>
    </w:p>
    <w:p w:rsidR="00256402" w:rsidRPr="00CB4396" w:rsidRDefault="002B6FF7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Эскизная планировка производственного помещения для серийного </w:t>
      </w:r>
      <w:r w:rsidR="006301F1" w:rsidRPr="00CB4396">
        <w:rPr>
          <w:rFonts w:ascii="Times New Roman" w:hAnsi="Times New Roman"/>
          <w:sz w:val="28"/>
          <w:szCs w:val="28"/>
        </w:rPr>
        <w:t>выпуска</w:t>
      </w:r>
      <w:r w:rsidR="00304ABF" w:rsidRPr="00CB4396">
        <w:rPr>
          <w:rFonts w:ascii="Times New Roman" w:hAnsi="Times New Roman"/>
          <w:sz w:val="28"/>
          <w:szCs w:val="28"/>
        </w:rPr>
        <w:t xml:space="preserve"> разработанных систем подачи топлива</w:t>
      </w:r>
      <w:r w:rsidRPr="00CB4396">
        <w:rPr>
          <w:rFonts w:ascii="Times New Roman" w:hAnsi="Times New Roman"/>
          <w:sz w:val="28"/>
          <w:szCs w:val="28"/>
        </w:rPr>
        <w:t>.</w:t>
      </w:r>
    </w:p>
    <w:p w:rsidR="002B6FF7" w:rsidRPr="00CB4396" w:rsidRDefault="002B6FF7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Техническое задание на необходимое оборудование для серийного производства </w:t>
      </w:r>
      <w:r w:rsidR="00304ABF" w:rsidRPr="00CB4396">
        <w:rPr>
          <w:rFonts w:ascii="Times New Roman" w:hAnsi="Times New Roman"/>
          <w:sz w:val="28"/>
          <w:szCs w:val="28"/>
        </w:rPr>
        <w:t>разработанных систем подачи топлива</w:t>
      </w:r>
      <w:r w:rsidRPr="00CB4396">
        <w:rPr>
          <w:rFonts w:ascii="Times New Roman" w:hAnsi="Times New Roman"/>
          <w:sz w:val="28"/>
          <w:szCs w:val="28"/>
        </w:rPr>
        <w:t>.</w:t>
      </w:r>
    </w:p>
    <w:p w:rsidR="00C92A56" w:rsidRPr="00CB4396" w:rsidRDefault="00DB3F9F" w:rsidP="000E4D9F">
      <w:pPr>
        <w:pStyle w:val="a3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В ходе проекта должны быть </w:t>
      </w:r>
      <w:r w:rsidR="002B5634" w:rsidRPr="00CB4396">
        <w:rPr>
          <w:rFonts w:ascii="Times New Roman" w:hAnsi="Times New Roman"/>
          <w:sz w:val="28"/>
          <w:szCs w:val="28"/>
        </w:rPr>
        <w:t>изготовлены</w:t>
      </w:r>
      <w:r w:rsidRPr="00CB4396">
        <w:rPr>
          <w:rFonts w:ascii="Times New Roman" w:hAnsi="Times New Roman"/>
          <w:sz w:val="28"/>
          <w:szCs w:val="28"/>
        </w:rPr>
        <w:t>:</w:t>
      </w:r>
    </w:p>
    <w:p w:rsidR="00C34C21" w:rsidRPr="00440CBC" w:rsidRDefault="00C34C21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440CBC">
        <w:rPr>
          <w:rFonts w:ascii="Times New Roman" w:hAnsi="Times New Roman"/>
          <w:sz w:val="28"/>
          <w:szCs w:val="28"/>
        </w:rPr>
        <w:t xml:space="preserve">Опытные образцы </w:t>
      </w:r>
      <w:r w:rsidR="00304ABF" w:rsidRPr="00440CBC">
        <w:rPr>
          <w:rFonts w:ascii="Times New Roman" w:hAnsi="Times New Roman"/>
          <w:sz w:val="28"/>
          <w:szCs w:val="28"/>
        </w:rPr>
        <w:t>систем подачи топлива</w:t>
      </w:r>
      <w:r w:rsidRPr="00440CBC">
        <w:rPr>
          <w:rFonts w:ascii="Times New Roman" w:hAnsi="Times New Roman"/>
          <w:sz w:val="28"/>
          <w:szCs w:val="28"/>
        </w:rPr>
        <w:t xml:space="preserve"> д</w:t>
      </w:r>
      <w:r w:rsidR="00E06082" w:rsidRPr="00440CBC">
        <w:rPr>
          <w:rFonts w:ascii="Times New Roman" w:hAnsi="Times New Roman"/>
          <w:sz w:val="28"/>
          <w:szCs w:val="28"/>
        </w:rPr>
        <w:t xml:space="preserve">ля применения в конструкции </w:t>
      </w:r>
      <w:r w:rsidR="00304ABF" w:rsidRPr="00440CBC">
        <w:rPr>
          <w:rFonts w:ascii="Times New Roman" w:hAnsi="Times New Roman"/>
          <w:sz w:val="28"/>
          <w:szCs w:val="28"/>
        </w:rPr>
        <w:t>высокофорсированных двигателей</w:t>
      </w:r>
      <w:r w:rsidR="00E06082" w:rsidRPr="00440CBC">
        <w:rPr>
          <w:rFonts w:ascii="Times New Roman" w:hAnsi="Times New Roman"/>
          <w:sz w:val="28"/>
          <w:szCs w:val="28"/>
        </w:rPr>
        <w:t>.</w:t>
      </w:r>
    </w:p>
    <w:p w:rsidR="00C92A56" w:rsidRPr="00440CBC" w:rsidRDefault="00C92A56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440CBC">
        <w:rPr>
          <w:rFonts w:ascii="Times New Roman" w:hAnsi="Times New Roman"/>
          <w:sz w:val="28"/>
          <w:szCs w:val="28"/>
        </w:rPr>
        <w:t>О</w:t>
      </w:r>
      <w:r w:rsidR="00440CBC" w:rsidRPr="00440CBC">
        <w:rPr>
          <w:rFonts w:ascii="Times New Roman" w:hAnsi="Times New Roman"/>
          <w:sz w:val="28"/>
          <w:szCs w:val="28"/>
        </w:rPr>
        <w:t>пытные образцы</w:t>
      </w:r>
      <w:r w:rsidR="00304ABF" w:rsidRPr="00440CBC">
        <w:rPr>
          <w:rFonts w:ascii="Times New Roman" w:hAnsi="Times New Roman"/>
          <w:sz w:val="28"/>
          <w:szCs w:val="28"/>
        </w:rPr>
        <w:t xml:space="preserve"> систем подачи топлива</w:t>
      </w:r>
      <w:r w:rsidR="00C34C21" w:rsidRPr="00440CBC">
        <w:rPr>
          <w:rFonts w:ascii="Times New Roman" w:hAnsi="Times New Roman"/>
          <w:sz w:val="28"/>
          <w:szCs w:val="28"/>
        </w:rPr>
        <w:t xml:space="preserve"> </w:t>
      </w:r>
      <w:r w:rsidRPr="00440CBC">
        <w:rPr>
          <w:rFonts w:ascii="Times New Roman" w:hAnsi="Times New Roman"/>
          <w:sz w:val="28"/>
          <w:szCs w:val="28"/>
        </w:rPr>
        <w:t xml:space="preserve">в количестве, необходимом для отработки </w:t>
      </w:r>
      <w:r w:rsidR="00E06082" w:rsidRPr="00440CBC">
        <w:rPr>
          <w:rFonts w:ascii="Times New Roman" w:hAnsi="Times New Roman"/>
          <w:sz w:val="28"/>
          <w:szCs w:val="28"/>
        </w:rPr>
        <w:t>и общей квалификации изделий</w:t>
      </w:r>
      <w:r w:rsidRPr="00440CBC">
        <w:rPr>
          <w:rFonts w:ascii="Times New Roman" w:hAnsi="Times New Roman"/>
          <w:sz w:val="28"/>
          <w:szCs w:val="28"/>
        </w:rPr>
        <w:t>.</w:t>
      </w:r>
    </w:p>
    <w:p w:rsidR="001D122A" w:rsidRPr="00CB4396" w:rsidRDefault="001D122A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Оснастка дл</w:t>
      </w:r>
      <w:r w:rsidR="00440CBC">
        <w:rPr>
          <w:rFonts w:ascii="Times New Roman" w:hAnsi="Times New Roman"/>
          <w:sz w:val="28"/>
          <w:szCs w:val="28"/>
        </w:rPr>
        <w:t>я изготовления опытных образцов</w:t>
      </w:r>
      <w:r w:rsidR="00304ABF" w:rsidRPr="00CB4396">
        <w:rPr>
          <w:rFonts w:ascii="Times New Roman" w:hAnsi="Times New Roman"/>
          <w:sz w:val="28"/>
          <w:szCs w:val="28"/>
        </w:rPr>
        <w:t xml:space="preserve"> систем подачи топлива</w:t>
      </w:r>
      <w:r w:rsidRPr="00CB4396">
        <w:rPr>
          <w:rFonts w:ascii="Times New Roman" w:hAnsi="Times New Roman"/>
          <w:sz w:val="28"/>
          <w:szCs w:val="28"/>
        </w:rPr>
        <w:t>.</w:t>
      </w:r>
    </w:p>
    <w:p w:rsidR="001D122A" w:rsidRPr="00CB4396" w:rsidRDefault="001D122A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Оснастка для испытаний опытных образцов </w:t>
      </w:r>
      <w:r w:rsidR="00304ABF" w:rsidRPr="00CB4396">
        <w:rPr>
          <w:rFonts w:ascii="Times New Roman" w:hAnsi="Times New Roman"/>
          <w:sz w:val="28"/>
          <w:szCs w:val="28"/>
        </w:rPr>
        <w:t>систем подачи топлива</w:t>
      </w:r>
      <w:r w:rsidRPr="00CB4396">
        <w:rPr>
          <w:rFonts w:ascii="Times New Roman" w:hAnsi="Times New Roman"/>
          <w:sz w:val="28"/>
          <w:szCs w:val="28"/>
        </w:rPr>
        <w:t>.</w:t>
      </w:r>
    </w:p>
    <w:p w:rsidR="001D122A" w:rsidRPr="00440CBC" w:rsidRDefault="00440CBC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Модельные образцы</w:t>
      </w:r>
      <w:r w:rsidR="00304ABF" w:rsidRPr="00440CBC">
        <w:rPr>
          <w:rFonts w:ascii="Times New Roman" w:hAnsi="Times New Roman"/>
          <w:sz w:val="28"/>
          <w:szCs w:val="28"/>
        </w:rPr>
        <w:t xml:space="preserve"> систем подачи топлива</w:t>
      </w:r>
      <w:r w:rsidR="00FF59B6" w:rsidRPr="00440CBC">
        <w:rPr>
          <w:rFonts w:ascii="Times New Roman" w:hAnsi="Times New Roman"/>
          <w:sz w:val="28"/>
          <w:szCs w:val="28"/>
        </w:rPr>
        <w:t xml:space="preserve"> для отработки </w:t>
      </w:r>
      <w:r w:rsidR="006301F1" w:rsidRPr="00440CBC">
        <w:rPr>
          <w:rFonts w:ascii="Times New Roman" w:hAnsi="Times New Roman"/>
          <w:sz w:val="28"/>
          <w:szCs w:val="28"/>
        </w:rPr>
        <w:t>характеристик (указать)</w:t>
      </w:r>
      <w:r w:rsidR="00FF59B6" w:rsidRPr="00440CBC">
        <w:rPr>
          <w:rFonts w:ascii="Times New Roman" w:hAnsi="Times New Roman"/>
          <w:sz w:val="28"/>
          <w:szCs w:val="28"/>
        </w:rPr>
        <w:t xml:space="preserve"> и исследования применения конструктивны</w:t>
      </w:r>
      <w:r>
        <w:rPr>
          <w:rFonts w:ascii="Times New Roman" w:hAnsi="Times New Roman"/>
          <w:sz w:val="28"/>
          <w:szCs w:val="28"/>
        </w:rPr>
        <w:t>х и технологических элементов в</w:t>
      </w:r>
      <w:r w:rsidR="00304ABF" w:rsidRPr="00440CBC">
        <w:rPr>
          <w:rFonts w:ascii="Times New Roman" w:hAnsi="Times New Roman"/>
          <w:sz w:val="28"/>
          <w:szCs w:val="28"/>
        </w:rPr>
        <w:t xml:space="preserve"> систем</w:t>
      </w:r>
      <w:r>
        <w:rPr>
          <w:rFonts w:ascii="Times New Roman" w:hAnsi="Times New Roman"/>
          <w:sz w:val="28"/>
          <w:szCs w:val="28"/>
        </w:rPr>
        <w:t>ах</w:t>
      </w:r>
      <w:r w:rsidR="00304ABF" w:rsidRPr="00440CBC">
        <w:rPr>
          <w:rFonts w:ascii="Times New Roman" w:hAnsi="Times New Roman"/>
          <w:sz w:val="28"/>
          <w:szCs w:val="28"/>
        </w:rPr>
        <w:t xml:space="preserve"> подачи топлива</w:t>
      </w:r>
      <w:r w:rsidR="00FF59B6" w:rsidRPr="00440CBC">
        <w:rPr>
          <w:rFonts w:ascii="Times New Roman" w:hAnsi="Times New Roman"/>
          <w:sz w:val="28"/>
          <w:szCs w:val="28"/>
        </w:rPr>
        <w:t xml:space="preserve"> различных </w:t>
      </w:r>
      <w:r w:rsidR="006301F1" w:rsidRPr="00440CBC">
        <w:rPr>
          <w:rFonts w:ascii="Times New Roman" w:hAnsi="Times New Roman"/>
          <w:sz w:val="28"/>
          <w:szCs w:val="28"/>
        </w:rPr>
        <w:t>модификаций (размеров, сортамента)</w:t>
      </w:r>
      <w:r w:rsidR="00FF59B6" w:rsidRPr="00440CBC">
        <w:rPr>
          <w:rFonts w:ascii="Times New Roman" w:hAnsi="Times New Roman"/>
          <w:sz w:val="28"/>
          <w:szCs w:val="28"/>
        </w:rPr>
        <w:t>.</w:t>
      </w:r>
    </w:p>
    <w:p w:rsidR="00BF1B6C" w:rsidRDefault="00BF1B6C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О</w:t>
      </w:r>
      <w:r w:rsidR="00440CBC">
        <w:rPr>
          <w:rFonts w:ascii="Times New Roman" w:hAnsi="Times New Roman"/>
          <w:sz w:val="28"/>
          <w:szCs w:val="28"/>
        </w:rPr>
        <w:t>пытный образец</w:t>
      </w:r>
      <w:r w:rsidR="00304ABF" w:rsidRPr="00CB4396">
        <w:rPr>
          <w:rFonts w:ascii="Times New Roman" w:hAnsi="Times New Roman"/>
          <w:sz w:val="28"/>
          <w:szCs w:val="28"/>
        </w:rPr>
        <w:t xml:space="preserve"> систем подачи топлива</w:t>
      </w:r>
      <w:r w:rsidRPr="00CB4396">
        <w:rPr>
          <w:rFonts w:ascii="Times New Roman" w:hAnsi="Times New Roman"/>
          <w:sz w:val="28"/>
          <w:szCs w:val="28"/>
        </w:rPr>
        <w:t>.</w:t>
      </w:r>
    </w:p>
    <w:p w:rsidR="00440CBC" w:rsidRPr="00CB4396" w:rsidRDefault="00440CBC" w:rsidP="000E4D9F">
      <w:pPr>
        <w:pStyle w:val="a3"/>
        <w:spacing w:line="276" w:lineRule="auto"/>
        <w:ind w:left="1440"/>
        <w:jc w:val="both"/>
        <w:rPr>
          <w:rFonts w:ascii="Times New Roman" w:hAnsi="Times New Roman"/>
          <w:sz w:val="28"/>
          <w:szCs w:val="28"/>
        </w:rPr>
      </w:pPr>
    </w:p>
    <w:p w:rsidR="00FF59B6" w:rsidRPr="00CB4396" w:rsidRDefault="00FF59B6" w:rsidP="000E4D9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CB4396">
        <w:rPr>
          <w:rFonts w:ascii="Times New Roman" w:hAnsi="Times New Roman"/>
          <w:b/>
          <w:sz w:val="28"/>
          <w:szCs w:val="28"/>
        </w:rPr>
        <w:t>Технические требования.</w:t>
      </w:r>
    </w:p>
    <w:p w:rsidR="00FF59B6" w:rsidRPr="000E4D9F" w:rsidRDefault="0015281D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bookmarkStart w:id="0" w:name="_Toc287513599"/>
      <w:r w:rsidRPr="000E4D9F">
        <w:rPr>
          <w:rFonts w:ascii="Times New Roman" w:hAnsi="Times New Roman"/>
          <w:sz w:val="28"/>
          <w:szCs w:val="28"/>
        </w:rPr>
        <w:t>4</w:t>
      </w:r>
      <w:r w:rsidR="00FF59B6" w:rsidRPr="000E4D9F">
        <w:rPr>
          <w:rFonts w:ascii="Times New Roman" w:hAnsi="Times New Roman"/>
          <w:sz w:val="28"/>
          <w:szCs w:val="28"/>
        </w:rPr>
        <w:t>.1  Состав изделия</w:t>
      </w:r>
      <w:bookmarkEnd w:id="0"/>
    </w:p>
    <w:p w:rsidR="00FF59B6" w:rsidRPr="00CB4396" w:rsidRDefault="00192836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система подачи топлива</w:t>
      </w:r>
      <w:r w:rsidR="00FF59B6" w:rsidRPr="00CB4396">
        <w:rPr>
          <w:rFonts w:ascii="Times New Roman" w:hAnsi="Times New Roman"/>
          <w:sz w:val="28"/>
          <w:szCs w:val="28"/>
        </w:rPr>
        <w:t xml:space="preserve"> долж</w:t>
      </w:r>
      <w:r w:rsidRPr="00CB4396">
        <w:rPr>
          <w:rFonts w:ascii="Times New Roman" w:hAnsi="Times New Roman"/>
          <w:sz w:val="28"/>
          <w:szCs w:val="28"/>
        </w:rPr>
        <w:t>на</w:t>
      </w:r>
      <w:r w:rsidR="00FF59B6" w:rsidRPr="00CB4396">
        <w:rPr>
          <w:rFonts w:ascii="Times New Roman" w:hAnsi="Times New Roman"/>
          <w:sz w:val="28"/>
          <w:szCs w:val="28"/>
        </w:rPr>
        <w:t xml:space="preserve"> состоять из следующих частей:</w:t>
      </w:r>
    </w:p>
    <w:p w:rsidR="00FF59B6" w:rsidRPr="00CB4396" w:rsidRDefault="00FF59B6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– </w:t>
      </w:r>
      <w:r w:rsidR="00192836" w:rsidRPr="00CB4396">
        <w:rPr>
          <w:rFonts w:ascii="Times New Roman" w:hAnsi="Times New Roman"/>
          <w:sz w:val="28"/>
          <w:szCs w:val="28"/>
        </w:rPr>
        <w:t>топливный насос высокого давления</w:t>
      </w:r>
      <w:r w:rsidRPr="00CB4396">
        <w:rPr>
          <w:rFonts w:ascii="Times New Roman" w:hAnsi="Times New Roman"/>
          <w:sz w:val="28"/>
          <w:szCs w:val="28"/>
        </w:rPr>
        <w:t>;</w:t>
      </w:r>
    </w:p>
    <w:p w:rsidR="00FF59B6" w:rsidRPr="00CB4396" w:rsidRDefault="00FF59B6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– </w:t>
      </w:r>
      <w:r w:rsidR="00192836" w:rsidRPr="00CB4396">
        <w:rPr>
          <w:rFonts w:ascii="Times New Roman" w:hAnsi="Times New Roman"/>
          <w:sz w:val="28"/>
          <w:szCs w:val="28"/>
        </w:rPr>
        <w:t>электрогидравлические форсунки</w:t>
      </w:r>
      <w:r w:rsidRPr="00CB4396">
        <w:rPr>
          <w:rFonts w:ascii="Times New Roman" w:hAnsi="Times New Roman"/>
          <w:sz w:val="28"/>
          <w:szCs w:val="28"/>
        </w:rPr>
        <w:t>;</w:t>
      </w:r>
    </w:p>
    <w:p w:rsidR="00FF59B6" w:rsidRPr="00CB4396" w:rsidRDefault="00B52432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– </w:t>
      </w:r>
      <w:r w:rsidR="00192836" w:rsidRPr="00CB4396">
        <w:rPr>
          <w:rFonts w:ascii="Times New Roman" w:hAnsi="Times New Roman"/>
          <w:sz w:val="28"/>
          <w:szCs w:val="28"/>
        </w:rPr>
        <w:t>аккумулятор высокого давления</w:t>
      </w:r>
      <w:r w:rsidRPr="00CB4396">
        <w:rPr>
          <w:rFonts w:ascii="Times New Roman" w:hAnsi="Times New Roman"/>
          <w:sz w:val="28"/>
          <w:szCs w:val="28"/>
        </w:rPr>
        <w:t>;</w:t>
      </w:r>
    </w:p>
    <w:p w:rsidR="00192836" w:rsidRPr="00CB4396" w:rsidRDefault="00192836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- блок управления с комплектами электрических жгутов и датчиков;</w:t>
      </w:r>
    </w:p>
    <w:p w:rsidR="00B52432" w:rsidRPr="00CB4396" w:rsidRDefault="00192836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- комплект трубопроводов</w:t>
      </w:r>
      <w:r w:rsidR="00B52432" w:rsidRPr="00CB4396">
        <w:rPr>
          <w:rFonts w:ascii="Times New Roman" w:hAnsi="Times New Roman"/>
          <w:sz w:val="28"/>
          <w:szCs w:val="28"/>
        </w:rPr>
        <w:t>.</w:t>
      </w:r>
    </w:p>
    <w:p w:rsidR="00083965" w:rsidRPr="000E4D9F" w:rsidRDefault="00083965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Основные параметры и характеристики.</w:t>
      </w:r>
    </w:p>
    <w:p w:rsidR="00083965" w:rsidRPr="00CB4396" w:rsidRDefault="00083965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 система подачи топлива должна обеспечивать:</w:t>
      </w:r>
    </w:p>
    <w:p w:rsidR="00083965" w:rsidRPr="00CB4396" w:rsidRDefault="00083965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управление величиной цикловой подачи и моментом начала подачи топлива каждой форсункой относительно верхней мертвой точки соответствующего цилиндра (ВМТ) по углу поворота коленчатого вала в зависимости от внешней </w:t>
      </w:r>
      <w:r w:rsidRPr="00CB4396">
        <w:rPr>
          <w:rFonts w:ascii="Times New Roman" w:hAnsi="Times New Roman"/>
          <w:sz w:val="28"/>
          <w:szCs w:val="28"/>
        </w:rPr>
        <w:lastRenderedPageBreak/>
        <w:t>нагрузки, состояния двигателя и положения напольной электронной педали, с ограничением по внешней скоростной характеристике (ВСХ);</w:t>
      </w:r>
    </w:p>
    <w:p w:rsidR="00083965" w:rsidRPr="00CB4396" w:rsidRDefault="00083965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обработку сигналов датчиков системы по соответствующим алгоритмам.</w:t>
      </w:r>
    </w:p>
    <w:p w:rsidR="00083965" w:rsidRPr="00CB4396" w:rsidRDefault="00083965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выдачу, с учетом введенных корректировочных параметров, электрических сигналов управления электромагнитными клапанами форсунок;</w:t>
      </w:r>
    </w:p>
    <w:p w:rsidR="00083965" w:rsidRPr="00CB4396" w:rsidRDefault="00083965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формирование ВСХ по «контрольным точкам» в системе координат:</w:t>
      </w:r>
    </w:p>
    <w:p w:rsidR="00083965" w:rsidRPr="00CB4396" w:rsidRDefault="00083965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частота вращения коленчатого вала;</w:t>
      </w:r>
    </w:p>
    <w:p w:rsidR="00083965" w:rsidRPr="00CB4396" w:rsidRDefault="00083965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средняя объемная цикловая подача топлива.</w:t>
      </w:r>
    </w:p>
    <w:p w:rsidR="00083965" w:rsidRPr="00CB4396" w:rsidRDefault="00083965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ВСХ должна состоять из участков, представляющих собой прямые отрезки, соединяющие «контрольные точки».</w:t>
      </w:r>
    </w:p>
    <w:p w:rsidR="000874BD" w:rsidRDefault="00083965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0874BD">
        <w:rPr>
          <w:rFonts w:ascii="Times New Roman" w:hAnsi="Times New Roman"/>
          <w:sz w:val="28"/>
          <w:szCs w:val="28"/>
        </w:rPr>
        <w:t>формирование внешних и частичных регуляторных характеристик в зависимости от положения электронной педали. Частичные регуляторные характеристики, в диапазоне от 1</w:t>
      </w:r>
      <w:r w:rsidR="000874BD" w:rsidRPr="000874BD">
        <w:rPr>
          <w:rFonts w:ascii="Times New Roman" w:hAnsi="Times New Roman"/>
          <w:sz w:val="28"/>
          <w:szCs w:val="28"/>
        </w:rPr>
        <w:t>2</w:t>
      </w:r>
      <w:r w:rsidRPr="000874BD">
        <w:rPr>
          <w:rFonts w:ascii="Times New Roman" w:hAnsi="Times New Roman"/>
          <w:sz w:val="28"/>
          <w:szCs w:val="28"/>
        </w:rPr>
        <w:t>50 до 2500 мин</w:t>
      </w:r>
      <w:r w:rsidRPr="000E4D9F">
        <w:rPr>
          <w:rFonts w:ascii="Times New Roman" w:hAnsi="Times New Roman"/>
          <w:sz w:val="28"/>
          <w:szCs w:val="28"/>
        </w:rPr>
        <w:t>-1</w:t>
      </w:r>
      <w:r w:rsidRPr="000874BD">
        <w:rPr>
          <w:rFonts w:ascii="Times New Roman" w:hAnsi="Times New Roman"/>
          <w:sz w:val="28"/>
          <w:szCs w:val="28"/>
        </w:rPr>
        <w:t xml:space="preserve">, </w:t>
      </w:r>
    </w:p>
    <w:p w:rsidR="00083965" w:rsidRPr="000874BD" w:rsidRDefault="00083965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0874BD">
        <w:rPr>
          <w:rFonts w:ascii="Times New Roman" w:hAnsi="Times New Roman"/>
          <w:sz w:val="28"/>
          <w:szCs w:val="28"/>
        </w:rPr>
        <w:t>коррекцию ВСХ в зависимости от изменения нормальных условий и давления надувочного воздуха.</w:t>
      </w:r>
    </w:p>
    <w:p w:rsidR="00347F5D" w:rsidRPr="000E4D9F" w:rsidRDefault="00B61B85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bookmarkStart w:id="1" w:name="_Toc352332928"/>
      <w:r w:rsidRPr="000E4D9F">
        <w:rPr>
          <w:rFonts w:ascii="Times New Roman" w:hAnsi="Times New Roman"/>
          <w:sz w:val="28"/>
          <w:szCs w:val="28"/>
        </w:rPr>
        <w:t>4.2  Требования назначения</w:t>
      </w:r>
      <w:bookmarkEnd w:id="1"/>
      <w:r w:rsidR="00347F5D" w:rsidRPr="000E4D9F">
        <w:rPr>
          <w:rFonts w:ascii="Times New Roman" w:hAnsi="Times New Roman"/>
          <w:sz w:val="28"/>
          <w:szCs w:val="28"/>
        </w:rPr>
        <w:t>.</w:t>
      </w:r>
    </w:p>
    <w:p w:rsidR="00192836" w:rsidRPr="00CB4396" w:rsidRDefault="00192836" w:rsidP="000E4D9F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Показатели назначения приведены в таблице №1.</w:t>
      </w:r>
    </w:p>
    <w:p w:rsidR="00192836" w:rsidRPr="00CB4396" w:rsidRDefault="00192836" w:rsidP="000E4D9F">
      <w:pPr>
        <w:spacing w:line="276" w:lineRule="auto"/>
        <w:ind w:left="900" w:firstLine="540"/>
        <w:jc w:val="right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Таблица №1.</w:t>
      </w:r>
    </w:p>
    <w:tbl>
      <w:tblPr>
        <w:tblW w:w="9740" w:type="dxa"/>
        <w:tblInd w:w="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22"/>
        <w:gridCol w:w="3818"/>
      </w:tblGrid>
      <w:tr w:rsidR="00192836" w:rsidRPr="00CB4396" w:rsidTr="000874BD">
        <w:tc>
          <w:tcPr>
            <w:tcW w:w="5922" w:type="dxa"/>
          </w:tcPr>
          <w:p w:rsidR="00192836" w:rsidRPr="00CB4396" w:rsidRDefault="00192836" w:rsidP="000E4D9F">
            <w:pPr>
              <w:spacing w:line="276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>Минимальная цикловая подача            мм</w:t>
            </w:r>
            <w:r w:rsidRPr="00CB4396">
              <w:rPr>
                <w:rFonts w:ascii="Times New Roman" w:eastAsia="Times New Roman" w:hAnsi="Times New Roman"/>
                <w:vertAlign w:val="superscript"/>
                <w:lang w:eastAsia="ru-RU"/>
              </w:rPr>
              <w:t>3</w:t>
            </w:r>
            <w:r w:rsidRPr="00CB4396">
              <w:rPr>
                <w:rFonts w:ascii="Times New Roman" w:eastAsia="Times New Roman" w:hAnsi="Times New Roman"/>
                <w:lang w:eastAsia="ru-RU"/>
              </w:rPr>
              <w:t>/цикл</w:t>
            </w:r>
          </w:p>
          <w:p w:rsidR="00192836" w:rsidRPr="00CB4396" w:rsidRDefault="00192836" w:rsidP="000E4D9F">
            <w:pPr>
              <w:spacing w:line="276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 xml:space="preserve">- при частоте вращения                          800 </w:t>
            </w:r>
            <w:r w:rsidRPr="00CB4396">
              <w:rPr>
                <w:rFonts w:ascii="Times New Roman" w:eastAsia="Times New Roman" w:hAnsi="Times New Roman"/>
                <w:spacing w:val="-15"/>
                <w:lang w:eastAsia="ru-RU"/>
              </w:rPr>
              <w:t>мин-</w:t>
            </w:r>
            <w:r w:rsidRPr="00CB4396">
              <w:rPr>
                <w:rFonts w:ascii="Times New Roman" w:eastAsia="Times New Roman" w:hAnsi="Times New Roman"/>
                <w:spacing w:val="-15"/>
                <w:vertAlign w:val="superscript"/>
                <w:lang w:eastAsia="ru-RU"/>
              </w:rPr>
              <w:t>1</w:t>
            </w:r>
          </w:p>
          <w:p w:rsidR="00192836" w:rsidRPr="00CB4396" w:rsidRDefault="00192836" w:rsidP="000E4D9F">
            <w:pPr>
              <w:spacing w:line="276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>- продолжительность подачи в градусах поворота коленчатого вала (не более)</w:t>
            </w:r>
          </w:p>
        </w:tc>
        <w:tc>
          <w:tcPr>
            <w:tcW w:w="3818" w:type="dxa"/>
            <w:vAlign w:val="center"/>
          </w:tcPr>
          <w:p w:rsidR="00192836" w:rsidRPr="00CB4396" w:rsidRDefault="00192836" w:rsidP="000E4D9F">
            <w:pPr>
              <w:spacing w:line="276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192836" w:rsidRPr="00CB4396" w:rsidRDefault="00192836" w:rsidP="000E4D9F">
            <w:pPr>
              <w:spacing w:line="276" w:lineRule="auto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>30</w:t>
            </w:r>
          </w:p>
          <w:p w:rsidR="00192836" w:rsidRPr="00CB4396" w:rsidRDefault="00192836" w:rsidP="000E4D9F">
            <w:pPr>
              <w:spacing w:line="276" w:lineRule="auto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192836" w:rsidRPr="00CB4396" w:rsidTr="000874BD">
        <w:tc>
          <w:tcPr>
            <w:tcW w:w="5922" w:type="dxa"/>
            <w:vMerge w:val="restart"/>
          </w:tcPr>
          <w:p w:rsidR="00192836" w:rsidRPr="00CB4396" w:rsidRDefault="00192836" w:rsidP="000E4D9F">
            <w:pPr>
              <w:spacing w:line="276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>Цикловая подача         мм</w:t>
            </w:r>
            <w:r w:rsidRPr="00CB4396">
              <w:rPr>
                <w:rFonts w:ascii="Times New Roman" w:eastAsia="Times New Roman" w:hAnsi="Times New Roman"/>
                <w:vertAlign w:val="superscript"/>
                <w:lang w:eastAsia="ru-RU"/>
              </w:rPr>
              <w:t>3</w:t>
            </w:r>
            <w:r w:rsidRPr="00CB4396">
              <w:rPr>
                <w:rFonts w:ascii="Times New Roman" w:eastAsia="Times New Roman" w:hAnsi="Times New Roman"/>
                <w:lang w:eastAsia="ru-RU"/>
              </w:rPr>
              <w:t>/цикл на режимах:</w:t>
            </w:r>
          </w:p>
          <w:p w:rsidR="00192836" w:rsidRPr="00CB4396" w:rsidRDefault="00192836" w:rsidP="000E4D9F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>- номинальной мощности,</w:t>
            </w:r>
          </w:p>
          <w:p w:rsidR="00192836" w:rsidRPr="00CB4396" w:rsidRDefault="00192836" w:rsidP="000E4D9F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 xml:space="preserve">- максимального крутящего момента, </w:t>
            </w:r>
          </w:p>
          <w:p w:rsidR="00192836" w:rsidRPr="00CB4396" w:rsidRDefault="00192836" w:rsidP="000E4D9F">
            <w:pPr>
              <w:spacing w:line="276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 xml:space="preserve">- продолжительность подачи              </w:t>
            </w:r>
            <w:r w:rsidRPr="00CB4396">
              <w:rPr>
                <w:rFonts w:ascii="Times New Roman" w:eastAsia="Times New Roman" w:hAnsi="Times New Roman"/>
                <w:vertAlign w:val="superscript"/>
                <w:lang w:eastAsia="ru-RU"/>
              </w:rPr>
              <w:t xml:space="preserve">о </w:t>
            </w:r>
            <w:r w:rsidRPr="00CB4396">
              <w:rPr>
                <w:rFonts w:ascii="Times New Roman" w:eastAsia="Times New Roman" w:hAnsi="Times New Roman"/>
                <w:lang w:eastAsia="ru-RU"/>
              </w:rPr>
              <w:t>поворота коленчатого вала(не более)</w:t>
            </w:r>
          </w:p>
        </w:tc>
        <w:tc>
          <w:tcPr>
            <w:tcW w:w="3818" w:type="dxa"/>
          </w:tcPr>
          <w:p w:rsidR="00192836" w:rsidRPr="00CB4396" w:rsidRDefault="00192836" w:rsidP="000E4D9F">
            <w:pPr>
              <w:suppressAutoHyphens/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92836" w:rsidRPr="00CB4396" w:rsidRDefault="00192836" w:rsidP="000E4D9F">
            <w:pPr>
              <w:suppressAutoHyphens/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425</w:t>
            </w:r>
          </w:p>
          <w:p w:rsidR="00192836" w:rsidRPr="00CB4396" w:rsidRDefault="00192836" w:rsidP="000E4D9F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540</w:t>
            </w:r>
          </w:p>
          <w:p w:rsidR="00192836" w:rsidRPr="00CB4396" w:rsidRDefault="00192836" w:rsidP="000E4D9F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92836" w:rsidRPr="00CB4396" w:rsidRDefault="00192836" w:rsidP="000E4D9F">
            <w:pPr>
              <w:spacing w:line="276" w:lineRule="auto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</w:tr>
      <w:tr w:rsidR="00192836" w:rsidRPr="00CB4396" w:rsidTr="000874BD">
        <w:tc>
          <w:tcPr>
            <w:tcW w:w="5922" w:type="dxa"/>
            <w:vMerge/>
          </w:tcPr>
          <w:p w:rsidR="00192836" w:rsidRPr="00CB4396" w:rsidRDefault="00192836" w:rsidP="000E4D9F">
            <w:pPr>
              <w:spacing w:line="276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18" w:type="dxa"/>
          </w:tcPr>
          <w:p w:rsidR="00192836" w:rsidRPr="00CB4396" w:rsidRDefault="00192836" w:rsidP="000E4D9F">
            <w:pPr>
              <w:spacing w:line="276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 xml:space="preserve">Значения параметров уточняются в ходе работ </w:t>
            </w:r>
          </w:p>
        </w:tc>
      </w:tr>
      <w:tr w:rsidR="00192836" w:rsidRPr="00CB4396" w:rsidTr="000874BD">
        <w:tc>
          <w:tcPr>
            <w:tcW w:w="5922" w:type="dxa"/>
          </w:tcPr>
          <w:p w:rsidR="00192836" w:rsidRPr="00CB4396" w:rsidRDefault="00192836" w:rsidP="000E4D9F">
            <w:pPr>
              <w:spacing w:line="276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>Максимально допустимое давление в аккумуляторе, МПа.</w:t>
            </w:r>
          </w:p>
          <w:p w:rsidR="00192836" w:rsidRPr="00CB4396" w:rsidRDefault="00192836" w:rsidP="000E4D9F">
            <w:pPr>
              <w:spacing w:line="276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>Максимальное рабочее давление в аккумуляторе, МПа.</w:t>
            </w:r>
          </w:p>
        </w:tc>
        <w:tc>
          <w:tcPr>
            <w:tcW w:w="3818" w:type="dxa"/>
          </w:tcPr>
          <w:p w:rsidR="00192836" w:rsidRPr="00CB4396" w:rsidRDefault="00192836" w:rsidP="000E4D9F">
            <w:pPr>
              <w:spacing w:line="276" w:lineRule="auto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>180</w:t>
            </w:r>
          </w:p>
          <w:p w:rsidR="00192836" w:rsidRPr="00CB4396" w:rsidRDefault="00192836" w:rsidP="000E4D9F">
            <w:pPr>
              <w:spacing w:line="276" w:lineRule="auto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>165</w:t>
            </w:r>
          </w:p>
        </w:tc>
      </w:tr>
      <w:tr w:rsidR="00192836" w:rsidRPr="00CB4396" w:rsidTr="000874BD">
        <w:tc>
          <w:tcPr>
            <w:tcW w:w="5922" w:type="dxa"/>
          </w:tcPr>
          <w:p w:rsidR="00192836" w:rsidRPr="00CB4396" w:rsidRDefault="00192836" w:rsidP="000E4D9F">
            <w:pPr>
              <w:spacing w:line="276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>Давление в системе низкого давления, МПа</w:t>
            </w:r>
          </w:p>
          <w:p w:rsidR="00192836" w:rsidRPr="00CB4396" w:rsidRDefault="00192836" w:rsidP="000E4D9F">
            <w:pPr>
              <w:spacing w:line="276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192836" w:rsidRPr="00CB4396" w:rsidRDefault="00192836" w:rsidP="000E4D9F">
            <w:pPr>
              <w:spacing w:line="276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>Требования к топливу</w:t>
            </w:r>
          </w:p>
          <w:p w:rsidR="00192836" w:rsidRPr="00CB4396" w:rsidRDefault="00192836" w:rsidP="000E4D9F">
            <w:pPr>
              <w:spacing w:line="276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>Рабочий диапазон вязкости топлива, сСт,</w:t>
            </w:r>
          </w:p>
          <w:p w:rsidR="00192836" w:rsidRPr="00CB4396" w:rsidRDefault="00192836" w:rsidP="000E4D9F">
            <w:pPr>
              <w:spacing w:line="276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 xml:space="preserve">при температуре </w:t>
            </w:r>
            <w:smartTag w:uri="urn:schemas-microsoft-com:office:smarttags" w:element="metricconverter">
              <w:smartTagPr>
                <w:attr w:name="ProductID" w:val="40ﾰC"/>
              </w:smartTagPr>
              <w:r w:rsidRPr="00CB4396">
                <w:rPr>
                  <w:rFonts w:ascii="Times New Roman" w:eastAsia="Times New Roman" w:hAnsi="Times New Roman"/>
                  <w:lang w:eastAsia="ru-RU"/>
                </w:rPr>
                <w:t>40</w:t>
              </w:r>
              <w:r w:rsidRPr="00CB4396">
                <w:rPr>
                  <w:rFonts w:ascii="Times New Roman" w:eastAsia="Times New Roman" w:hAnsi="Times New Roman"/>
                </w:rPr>
                <w:t>°</w:t>
              </w:r>
              <w:r w:rsidRPr="00CB4396">
                <w:rPr>
                  <w:rFonts w:ascii="Times New Roman" w:eastAsia="Times New Roman" w:hAnsi="Times New Roman"/>
                  <w:lang w:val="en-US"/>
                </w:rPr>
                <w:t>C</w:t>
              </w:r>
            </w:smartTag>
          </w:p>
          <w:p w:rsidR="00192836" w:rsidRPr="00CB4396" w:rsidRDefault="00192836" w:rsidP="000E4D9F">
            <w:pPr>
              <w:spacing w:line="276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 xml:space="preserve">Максимальная температура на входе в топливный насос высокого давления, </w:t>
            </w:r>
            <w:r w:rsidRPr="00CB4396">
              <w:rPr>
                <w:rFonts w:ascii="Times New Roman" w:eastAsia="Times New Roman" w:hAnsi="Times New Roman"/>
              </w:rPr>
              <w:t>°</w:t>
            </w:r>
            <w:r w:rsidRPr="00CB4396">
              <w:rPr>
                <w:rFonts w:ascii="Times New Roman" w:eastAsia="Times New Roman" w:hAnsi="Times New Roman"/>
                <w:lang w:val="en-US"/>
              </w:rPr>
              <w:t>C</w:t>
            </w:r>
          </w:p>
        </w:tc>
        <w:tc>
          <w:tcPr>
            <w:tcW w:w="3818" w:type="dxa"/>
            <w:vAlign w:val="center"/>
          </w:tcPr>
          <w:p w:rsidR="00192836" w:rsidRPr="00CB4396" w:rsidRDefault="00192836" w:rsidP="000E4D9F">
            <w:pPr>
              <w:spacing w:line="276" w:lineRule="auto"/>
              <w:rPr>
                <w:rFonts w:ascii="Times New Roman" w:eastAsia="Times New Roman" w:hAnsi="Times New Roman"/>
              </w:rPr>
            </w:pPr>
            <w:r w:rsidRPr="00CB4396">
              <w:rPr>
                <w:rFonts w:ascii="Times New Roman" w:eastAsia="Times New Roman" w:hAnsi="Times New Roman"/>
              </w:rPr>
              <w:t>0,04…0,06</w:t>
            </w:r>
          </w:p>
          <w:p w:rsidR="00192836" w:rsidRPr="00CB4396" w:rsidRDefault="00192836" w:rsidP="000E4D9F">
            <w:pPr>
              <w:spacing w:line="276" w:lineRule="auto"/>
              <w:rPr>
                <w:rFonts w:ascii="Times New Roman" w:eastAsia="Times New Roman" w:hAnsi="Times New Roman"/>
              </w:rPr>
            </w:pPr>
          </w:p>
          <w:p w:rsidR="00192836" w:rsidRPr="00CB4396" w:rsidRDefault="00192836" w:rsidP="000E4D9F">
            <w:pPr>
              <w:spacing w:line="276" w:lineRule="auto"/>
              <w:rPr>
                <w:rFonts w:ascii="Times New Roman" w:eastAsia="Times New Roman" w:hAnsi="Times New Roman"/>
              </w:rPr>
            </w:pPr>
          </w:p>
          <w:p w:rsidR="00192836" w:rsidRPr="00CB4396" w:rsidRDefault="00192836" w:rsidP="000E4D9F">
            <w:pPr>
              <w:spacing w:line="276" w:lineRule="auto"/>
              <w:rPr>
                <w:rFonts w:ascii="Times New Roman" w:eastAsia="Times New Roman" w:hAnsi="Times New Roman"/>
              </w:rPr>
            </w:pPr>
          </w:p>
          <w:p w:rsidR="00192836" w:rsidRPr="00CB4396" w:rsidRDefault="00192836" w:rsidP="000E4D9F">
            <w:pPr>
              <w:spacing w:line="276" w:lineRule="auto"/>
              <w:rPr>
                <w:rFonts w:ascii="Times New Roman" w:eastAsia="Times New Roman" w:hAnsi="Times New Roman"/>
              </w:rPr>
            </w:pPr>
            <w:r w:rsidRPr="00CB4396">
              <w:rPr>
                <w:rFonts w:ascii="Times New Roman" w:eastAsia="Times New Roman" w:hAnsi="Times New Roman"/>
              </w:rPr>
              <w:t>2,0-4,0</w:t>
            </w:r>
          </w:p>
          <w:p w:rsidR="00192836" w:rsidRPr="00CB4396" w:rsidRDefault="00192836" w:rsidP="000E4D9F">
            <w:pPr>
              <w:spacing w:line="276" w:lineRule="auto"/>
              <w:rPr>
                <w:rFonts w:ascii="Times New Roman" w:eastAsia="Times New Roman" w:hAnsi="Times New Roman"/>
              </w:rPr>
            </w:pPr>
          </w:p>
          <w:p w:rsidR="00192836" w:rsidRPr="00CB4396" w:rsidRDefault="00192836" w:rsidP="000E4D9F">
            <w:pPr>
              <w:spacing w:line="276" w:lineRule="auto"/>
              <w:rPr>
                <w:rFonts w:ascii="Times New Roman" w:eastAsia="Times New Roman" w:hAnsi="Times New Roman"/>
              </w:rPr>
            </w:pPr>
            <w:r w:rsidRPr="00CB4396">
              <w:rPr>
                <w:rFonts w:ascii="Times New Roman" w:eastAsia="Times New Roman" w:hAnsi="Times New Roman"/>
              </w:rPr>
              <w:t>45</w:t>
            </w:r>
          </w:p>
        </w:tc>
      </w:tr>
      <w:tr w:rsidR="00192836" w:rsidRPr="00CB4396" w:rsidTr="000874BD">
        <w:tc>
          <w:tcPr>
            <w:tcW w:w="5922" w:type="dxa"/>
          </w:tcPr>
          <w:p w:rsidR="00192836" w:rsidRPr="00CB4396" w:rsidRDefault="00192836" w:rsidP="000E4D9F">
            <w:pPr>
              <w:spacing w:line="276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>Карта полей подач</w:t>
            </w:r>
          </w:p>
        </w:tc>
        <w:tc>
          <w:tcPr>
            <w:tcW w:w="3818" w:type="dxa"/>
          </w:tcPr>
          <w:p w:rsidR="00192836" w:rsidRPr="00CB4396" w:rsidRDefault="00192836" w:rsidP="000E4D9F">
            <w:pPr>
              <w:spacing w:line="276" w:lineRule="auto"/>
              <w:jc w:val="left"/>
              <w:rPr>
                <w:rFonts w:ascii="Times New Roman" w:eastAsia="Times New Roman" w:hAnsi="Times New Roman"/>
                <w:lang w:val="en-US"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>По результатам  калибровок</w:t>
            </w:r>
          </w:p>
        </w:tc>
      </w:tr>
      <w:tr w:rsidR="00192836" w:rsidRPr="00CB4396" w:rsidTr="000874BD">
        <w:tc>
          <w:tcPr>
            <w:tcW w:w="5922" w:type="dxa"/>
          </w:tcPr>
          <w:p w:rsidR="00192836" w:rsidRPr="00CB4396" w:rsidRDefault="00192836" w:rsidP="000E4D9F">
            <w:pPr>
              <w:spacing w:line="276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>Часовой расход топлива (диапазон)          кг/час</w:t>
            </w:r>
          </w:p>
        </w:tc>
        <w:tc>
          <w:tcPr>
            <w:tcW w:w="3818" w:type="dxa"/>
            <w:vAlign w:val="center"/>
          </w:tcPr>
          <w:p w:rsidR="00192836" w:rsidRPr="00CB4396" w:rsidRDefault="00192836" w:rsidP="000E4D9F">
            <w:pPr>
              <w:spacing w:line="276" w:lineRule="auto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>до 153</w:t>
            </w:r>
          </w:p>
        </w:tc>
      </w:tr>
      <w:tr w:rsidR="00192836" w:rsidRPr="00CB4396" w:rsidTr="000874BD">
        <w:trPr>
          <w:trHeight w:val="788"/>
        </w:trPr>
        <w:tc>
          <w:tcPr>
            <w:tcW w:w="5922" w:type="dxa"/>
          </w:tcPr>
          <w:p w:rsidR="00192836" w:rsidRPr="00CB4396" w:rsidRDefault="00192836" w:rsidP="000E4D9F">
            <w:pPr>
              <w:spacing w:line="276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 xml:space="preserve">Продолжительность предварительного впрыска                                                             </w:t>
            </w:r>
            <w:r w:rsidRPr="00CB4396">
              <w:rPr>
                <w:rFonts w:ascii="Times New Roman" w:eastAsia="Times New Roman" w:hAnsi="Times New Roman"/>
                <w:lang w:val="en-US" w:eastAsia="ru-RU"/>
              </w:rPr>
              <w:t>ms</w:t>
            </w:r>
            <w:r w:rsidRPr="00CB4396">
              <w:rPr>
                <w:rFonts w:ascii="Times New Roman" w:eastAsia="Times New Roman" w:hAnsi="Times New Roman"/>
                <w:lang w:eastAsia="ru-RU"/>
              </w:rPr>
              <w:t>:</w:t>
            </w:r>
          </w:p>
          <w:p w:rsidR="00192836" w:rsidRPr="00CB4396" w:rsidRDefault="00192836" w:rsidP="000E4D9F">
            <w:pPr>
              <w:spacing w:line="276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>-минимальное значение</w:t>
            </w:r>
          </w:p>
        </w:tc>
        <w:tc>
          <w:tcPr>
            <w:tcW w:w="3818" w:type="dxa"/>
            <w:vAlign w:val="center"/>
          </w:tcPr>
          <w:p w:rsidR="00192836" w:rsidRPr="00CB4396" w:rsidRDefault="00192836" w:rsidP="000E4D9F">
            <w:pPr>
              <w:spacing w:line="276" w:lineRule="auto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</w:tr>
      <w:tr w:rsidR="00192836" w:rsidRPr="00CB4396" w:rsidTr="000874BD">
        <w:trPr>
          <w:trHeight w:val="520"/>
        </w:trPr>
        <w:tc>
          <w:tcPr>
            <w:tcW w:w="5922" w:type="dxa"/>
          </w:tcPr>
          <w:p w:rsidR="00192836" w:rsidRPr="00CB4396" w:rsidRDefault="00192836" w:rsidP="000E4D9F">
            <w:pPr>
              <w:spacing w:line="276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>Минимальное значение предварительного впрыска, мм</w:t>
            </w:r>
            <w:r w:rsidRPr="00CB4396">
              <w:rPr>
                <w:rFonts w:ascii="Times New Roman" w:eastAsia="Times New Roman" w:hAnsi="Times New Roman"/>
                <w:vertAlign w:val="superscript"/>
                <w:lang w:eastAsia="ru-RU"/>
              </w:rPr>
              <w:t>3</w:t>
            </w:r>
            <w:r w:rsidRPr="00CB4396">
              <w:rPr>
                <w:rFonts w:ascii="Times New Roman" w:eastAsia="Times New Roman" w:hAnsi="Times New Roman"/>
                <w:lang w:eastAsia="ru-RU"/>
              </w:rPr>
              <w:t>/цикл</w:t>
            </w:r>
          </w:p>
        </w:tc>
        <w:tc>
          <w:tcPr>
            <w:tcW w:w="3818" w:type="dxa"/>
            <w:vAlign w:val="center"/>
          </w:tcPr>
          <w:p w:rsidR="00192836" w:rsidRPr="00CB4396" w:rsidRDefault="00192836" w:rsidP="000E4D9F">
            <w:pPr>
              <w:spacing w:line="276" w:lineRule="auto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192836" w:rsidRPr="00CB4396" w:rsidTr="000874BD">
        <w:tc>
          <w:tcPr>
            <w:tcW w:w="5922" w:type="dxa"/>
          </w:tcPr>
          <w:p w:rsidR="00192836" w:rsidRPr="00CB4396" w:rsidRDefault="00192836" w:rsidP="000E4D9F">
            <w:pPr>
              <w:spacing w:line="276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lastRenderedPageBreak/>
              <w:t>Продолжительность  основного впрыска      мсек:</w:t>
            </w:r>
          </w:p>
          <w:p w:rsidR="00192836" w:rsidRPr="00CB4396" w:rsidRDefault="00192836" w:rsidP="000E4D9F">
            <w:pPr>
              <w:spacing w:line="276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>-минимальное значение</w:t>
            </w:r>
          </w:p>
        </w:tc>
        <w:tc>
          <w:tcPr>
            <w:tcW w:w="3818" w:type="dxa"/>
            <w:vAlign w:val="center"/>
          </w:tcPr>
          <w:p w:rsidR="00192836" w:rsidRPr="00CB4396" w:rsidRDefault="00192836" w:rsidP="000E4D9F">
            <w:pPr>
              <w:spacing w:line="276" w:lineRule="auto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</w:tr>
      <w:tr w:rsidR="00192836" w:rsidRPr="00CB4396" w:rsidTr="000874BD">
        <w:tc>
          <w:tcPr>
            <w:tcW w:w="5922" w:type="dxa"/>
          </w:tcPr>
          <w:p w:rsidR="00192836" w:rsidRPr="00CB4396" w:rsidRDefault="00192836" w:rsidP="000E4D9F">
            <w:pPr>
              <w:spacing w:line="276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>Продолжительность последующего впрыска мсек:</w:t>
            </w:r>
          </w:p>
          <w:p w:rsidR="00192836" w:rsidRPr="00CB4396" w:rsidRDefault="00192836" w:rsidP="000E4D9F">
            <w:pPr>
              <w:spacing w:line="276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>-минимальное значение</w:t>
            </w:r>
          </w:p>
        </w:tc>
        <w:tc>
          <w:tcPr>
            <w:tcW w:w="3818" w:type="dxa"/>
            <w:vAlign w:val="center"/>
          </w:tcPr>
          <w:p w:rsidR="00192836" w:rsidRPr="00CB4396" w:rsidRDefault="00192836" w:rsidP="000E4D9F">
            <w:pPr>
              <w:spacing w:line="276" w:lineRule="auto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</w:tr>
      <w:tr w:rsidR="00192836" w:rsidRPr="00CB4396" w:rsidTr="000874BD">
        <w:tc>
          <w:tcPr>
            <w:tcW w:w="5922" w:type="dxa"/>
          </w:tcPr>
          <w:p w:rsidR="00192836" w:rsidRPr="00CB4396" w:rsidRDefault="00192836" w:rsidP="000E4D9F">
            <w:pPr>
              <w:spacing w:line="276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>Количество последующих впрысков</w:t>
            </w:r>
          </w:p>
        </w:tc>
        <w:tc>
          <w:tcPr>
            <w:tcW w:w="3818" w:type="dxa"/>
            <w:vAlign w:val="center"/>
          </w:tcPr>
          <w:p w:rsidR="00192836" w:rsidRPr="00CB4396" w:rsidRDefault="00192836" w:rsidP="000E4D9F">
            <w:pPr>
              <w:spacing w:line="276" w:lineRule="auto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192836" w:rsidRPr="00CB4396" w:rsidTr="000874BD">
        <w:tc>
          <w:tcPr>
            <w:tcW w:w="5922" w:type="dxa"/>
          </w:tcPr>
          <w:p w:rsidR="00192836" w:rsidRPr="00CB4396" w:rsidRDefault="00192836" w:rsidP="000E4D9F">
            <w:pPr>
              <w:spacing w:line="276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spacing w:val="6"/>
                <w:lang w:eastAsia="ru-RU"/>
              </w:rPr>
              <w:t xml:space="preserve">Межцикловая нестабильность цикловой подачи </w:t>
            </w:r>
            <w:r w:rsidRPr="00CB4396">
              <w:rPr>
                <w:rFonts w:ascii="Times New Roman" w:eastAsia="Times New Roman" w:hAnsi="Times New Roman"/>
                <w:lang w:eastAsia="ru-RU"/>
              </w:rPr>
              <w:t>на номинальном режиме, %</w:t>
            </w:r>
          </w:p>
        </w:tc>
        <w:tc>
          <w:tcPr>
            <w:tcW w:w="3818" w:type="dxa"/>
            <w:vAlign w:val="center"/>
          </w:tcPr>
          <w:p w:rsidR="00192836" w:rsidRPr="00CB4396" w:rsidRDefault="00192836" w:rsidP="000E4D9F">
            <w:pPr>
              <w:spacing w:line="276" w:lineRule="auto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</w:tr>
      <w:tr w:rsidR="00192836" w:rsidRPr="00CB4396" w:rsidTr="000874BD">
        <w:tc>
          <w:tcPr>
            <w:tcW w:w="5922" w:type="dxa"/>
          </w:tcPr>
          <w:p w:rsidR="00192836" w:rsidRPr="00CB4396" w:rsidRDefault="00192836" w:rsidP="000E4D9F">
            <w:pPr>
              <w:spacing w:line="276" w:lineRule="auto"/>
              <w:jc w:val="both"/>
              <w:rPr>
                <w:rFonts w:ascii="Times New Roman" w:eastAsia="Times New Roman" w:hAnsi="Times New Roman"/>
                <w:spacing w:val="6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spacing w:val="6"/>
                <w:lang w:eastAsia="ru-RU"/>
              </w:rPr>
              <w:t>Межцикловая нестабильность цикловой подачи на</w:t>
            </w:r>
            <w:r w:rsidRPr="00CB4396">
              <w:rPr>
                <w:rFonts w:ascii="Times New Roman" w:eastAsia="Times New Roman" w:hAnsi="Times New Roman"/>
                <w:lang w:eastAsia="ru-RU"/>
              </w:rPr>
              <w:t xml:space="preserve"> режиме минимальной подачи, %</w:t>
            </w:r>
          </w:p>
        </w:tc>
        <w:tc>
          <w:tcPr>
            <w:tcW w:w="3818" w:type="dxa"/>
            <w:vAlign w:val="center"/>
          </w:tcPr>
          <w:p w:rsidR="00192836" w:rsidRPr="00CB4396" w:rsidRDefault="00192836" w:rsidP="000E4D9F">
            <w:pPr>
              <w:spacing w:line="276" w:lineRule="auto"/>
              <w:rPr>
                <w:rFonts w:ascii="Times New Roman" w:eastAsia="Times New Roman" w:hAnsi="Times New Roman"/>
                <w:spacing w:val="6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spacing w:val="6"/>
                <w:lang w:eastAsia="ru-RU"/>
              </w:rPr>
              <w:t>3</w:t>
            </w:r>
          </w:p>
        </w:tc>
      </w:tr>
      <w:tr w:rsidR="00192836" w:rsidRPr="00CB4396" w:rsidTr="000874BD">
        <w:tc>
          <w:tcPr>
            <w:tcW w:w="5922" w:type="dxa"/>
          </w:tcPr>
          <w:p w:rsidR="00192836" w:rsidRPr="00CB4396" w:rsidRDefault="00192836" w:rsidP="000E4D9F">
            <w:pPr>
              <w:spacing w:line="276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lang w:eastAsia="ru-RU"/>
              </w:rPr>
              <w:t>Минимальные периоды между предварительным, основным и последующими впрысками, мсек.</w:t>
            </w:r>
          </w:p>
        </w:tc>
        <w:tc>
          <w:tcPr>
            <w:tcW w:w="3818" w:type="dxa"/>
            <w:tcBorders>
              <w:right w:val="single" w:sz="4" w:space="0" w:color="auto"/>
            </w:tcBorders>
            <w:vAlign w:val="center"/>
          </w:tcPr>
          <w:p w:rsidR="00192836" w:rsidRPr="00CB4396" w:rsidRDefault="00192836" w:rsidP="000E4D9F">
            <w:pPr>
              <w:spacing w:line="276" w:lineRule="auto"/>
              <w:rPr>
                <w:rFonts w:ascii="Times New Roman" w:eastAsia="Times New Roman" w:hAnsi="Times New Roman"/>
                <w:lang w:eastAsia="ru-RU"/>
              </w:rPr>
            </w:pPr>
            <w:r w:rsidRPr="00CB4396">
              <w:rPr>
                <w:rFonts w:ascii="Times New Roman" w:eastAsia="Times New Roman" w:hAnsi="Times New Roman"/>
                <w:sz w:val="20"/>
                <w:lang w:eastAsia="ru-RU"/>
              </w:rPr>
              <w:t>0,6</w:t>
            </w:r>
          </w:p>
        </w:tc>
      </w:tr>
    </w:tbl>
    <w:p w:rsidR="00347F5D" w:rsidRPr="00CB4396" w:rsidRDefault="00347F5D" w:rsidP="000E4D9F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</w:p>
    <w:p w:rsidR="007465F1" w:rsidRPr="00CB4396" w:rsidRDefault="00083965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Требования безопасности по ГОСТ 12.2.003.</w:t>
      </w:r>
    </w:p>
    <w:p w:rsidR="00083965" w:rsidRPr="00CB4396" w:rsidRDefault="00083965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Требования по эргономике и технической эстетике по ГОСТ12.2.007.0.</w:t>
      </w:r>
    </w:p>
    <w:p w:rsidR="00083965" w:rsidRPr="00CB4396" w:rsidRDefault="00083965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Эстетические требования к внешнему виду по ГОСТ 20.39.108.</w:t>
      </w:r>
    </w:p>
    <w:p w:rsidR="007465F1" w:rsidRPr="00CB4396" w:rsidRDefault="00083965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Изоляция доступных для прикосновения электрических частей – класс 01 по ГОСТ 12.2.007.0.</w:t>
      </w:r>
    </w:p>
    <w:p w:rsidR="002B6FF7" w:rsidRPr="00CB4396" w:rsidRDefault="00511ECF" w:rsidP="000E4D9F">
      <w:pPr>
        <w:pStyle w:val="2"/>
        <w:spacing w:line="276" w:lineRule="auto"/>
        <w:ind w:left="900"/>
        <w:jc w:val="left"/>
        <w:rPr>
          <w:rFonts w:ascii="Times New Roman" w:hAnsi="Times New Roman"/>
          <w:b w:val="0"/>
          <w:i w:val="0"/>
        </w:rPr>
      </w:pPr>
      <w:r w:rsidRPr="00CB4396">
        <w:rPr>
          <w:rFonts w:ascii="Times New Roman" w:hAnsi="Times New Roman"/>
          <w:b w:val="0"/>
          <w:i w:val="0"/>
        </w:rPr>
        <w:t xml:space="preserve">4.3  Необходимые требования к разрабатываемым </w:t>
      </w:r>
      <w:r w:rsidR="009A337E" w:rsidRPr="00CB4396">
        <w:rPr>
          <w:rFonts w:ascii="Times New Roman" w:hAnsi="Times New Roman"/>
          <w:b w:val="0"/>
          <w:i w:val="0"/>
        </w:rPr>
        <w:t>компонентам (или иное)</w:t>
      </w:r>
      <w:r w:rsidRPr="00CB4396">
        <w:rPr>
          <w:rFonts w:ascii="Times New Roman" w:hAnsi="Times New Roman"/>
          <w:b w:val="0"/>
          <w:i w:val="0"/>
        </w:rPr>
        <w:t>.</w:t>
      </w:r>
    </w:p>
    <w:p w:rsidR="00511ECF" w:rsidRPr="00CB4396" w:rsidRDefault="00511ECF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Разрабатываемые </w:t>
      </w:r>
      <w:r w:rsidR="00304ABF" w:rsidRPr="00CB4396">
        <w:rPr>
          <w:rFonts w:ascii="Times New Roman" w:hAnsi="Times New Roman"/>
          <w:sz w:val="28"/>
          <w:szCs w:val="28"/>
        </w:rPr>
        <w:t xml:space="preserve"> системы подачи топлива </w:t>
      </w:r>
      <w:r w:rsidRPr="00CB4396">
        <w:rPr>
          <w:rFonts w:ascii="Times New Roman" w:hAnsi="Times New Roman"/>
          <w:sz w:val="28"/>
          <w:szCs w:val="28"/>
        </w:rPr>
        <w:t xml:space="preserve">по токсикологическим характеристикам продуктов, выделяющихся при их переработке и применении, должны соответствовать существующим требованиям безопасности и охраны окружающей среды. При разработке </w:t>
      </w:r>
      <w:r w:rsidR="00304ABF" w:rsidRPr="00CB4396">
        <w:rPr>
          <w:rFonts w:ascii="Times New Roman" w:hAnsi="Times New Roman"/>
          <w:sz w:val="28"/>
          <w:szCs w:val="28"/>
        </w:rPr>
        <w:t>конструкции и технологии производства</w:t>
      </w:r>
      <w:r w:rsidRPr="00CB4396">
        <w:rPr>
          <w:rFonts w:ascii="Times New Roman" w:hAnsi="Times New Roman"/>
          <w:sz w:val="28"/>
          <w:szCs w:val="28"/>
        </w:rPr>
        <w:t xml:space="preserve"> </w:t>
      </w:r>
      <w:r w:rsidR="00304ABF" w:rsidRPr="00CB4396">
        <w:rPr>
          <w:rFonts w:ascii="Times New Roman" w:hAnsi="Times New Roman"/>
          <w:sz w:val="28"/>
          <w:szCs w:val="28"/>
        </w:rPr>
        <w:t xml:space="preserve"> систем подачи топлива </w:t>
      </w:r>
      <w:r w:rsidRPr="00CB4396">
        <w:rPr>
          <w:rFonts w:ascii="Times New Roman" w:hAnsi="Times New Roman"/>
          <w:sz w:val="28"/>
          <w:szCs w:val="28"/>
        </w:rPr>
        <w:t>должен быть определён порядок утилизации отходов.</w:t>
      </w:r>
    </w:p>
    <w:p w:rsidR="00083965" w:rsidRPr="00CB4396" w:rsidRDefault="005A54D0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Показатели по пожарной безопасности материалов, используемых в конструкции должны соответствовать </w:t>
      </w:r>
      <w:r w:rsidR="00083965" w:rsidRPr="00CB4396">
        <w:rPr>
          <w:rFonts w:ascii="Times New Roman" w:hAnsi="Times New Roman"/>
          <w:sz w:val="28"/>
          <w:szCs w:val="28"/>
        </w:rPr>
        <w:t>ГОСТ 12.1.044.</w:t>
      </w:r>
    </w:p>
    <w:p w:rsidR="00663E96" w:rsidRPr="00CB4396" w:rsidRDefault="00663E96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Показатели безопасности и охраны окружающей среды:</w:t>
      </w:r>
    </w:p>
    <w:p w:rsidR="00A94BA6" w:rsidRPr="00CB4396" w:rsidRDefault="00304ABF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системы подачи топлива </w:t>
      </w:r>
      <w:r w:rsidR="00913C6A" w:rsidRPr="00CB4396">
        <w:rPr>
          <w:rFonts w:ascii="Times New Roman" w:hAnsi="Times New Roman"/>
          <w:sz w:val="28"/>
          <w:szCs w:val="28"/>
        </w:rPr>
        <w:t>при</w:t>
      </w:r>
      <w:r w:rsidR="00663E96" w:rsidRPr="00CB4396">
        <w:rPr>
          <w:rFonts w:ascii="Times New Roman" w:hAnsi="Times New Roman"/>
          <w:sz w:val="28"/>
          <w:szCs w:val="28"/>
        </w:rPr>
        <w:t xml:space="preserve"> непосредственном контакте при температуре эксплуатации не должны оказывать вредного влияния на организм человека, обеспечивать безопасность его жизни и не причинять вреда его имуществу.</w:t>
      </w:r>
    </w:p>
    <w:p w:rsidR="00663E96" w:rsidRPr="00CB4396" w:rsidRDefault="00663E96" w:rsidP="000E4D9F">
      <w:pPr>
        <w:pStyle w:val="2"/>
        <w:spacing w:line="276" w:lineRule="auto"/>
        <w:ind w:left="900"/>
        <w:jc w:val="both"/>
        <w:rPr>
          <w:rFonts w:ascii="Times New Roman" w:hAnsi="Times New Roman"/>
          <w:b w:val="0"/>
          <w:i w:val="0"/>
        </w:rPr>
      </w:pPr>
      <w:r w:rsidRPr="00CB4396">
        <w:rPr>
          <w:rFonts w:ascii="Times New Roman" w:hAnsi="Times New Roman"/>
          <w:b w:val="0"/>
          <w:i w:val="0"/>
        </w:rPr>
        <w:t>4.4  Необходимые требования к разрабатываемым технологиям.</w:t>
      </w:r>
    </w:p>
    <w:p w:rsidR="00663E96" w:rsidRPr="00CB4396" w:rsidRDefault="000B5C60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Перечень технологий, разрабатываемых в рамках проекта</w:t>
      </w:r>
      <w:r w:rsidR="00663E96" w:rsidRPr="00CB4396">
        <w:rPr>
          <w:rFonts w:ascii="Times New Roman" w:hAnsi="Times New Roman"/>
          <w:sz w:val="28"/>
          <w:szCs w:val="28"/>
        </w:rPr>
        <w:t>:</w:t>
      </w:r>
    </w:p>
    <w:p w:rsidR="00911A5F" w:rsidRPr="00CB4396" w:rsidRDefault="000B5C60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Технология</w:t>
      </w:r>
      <w:r w:rsidR="00911A5F" w:rsidRPr="00CB4396">
        <w:rPr>
          <w:rFonts w:ascii="Times New Roman" w:hAnsi="Times New Roman"/>
          <w:sz w:val="28"/>
          <w:szCs w:val="28"/>
        </w:rPr>
        <w:t xml:space="preserve"> изготовления</w:t>
      </w:r>
    </w:p>
    <w:p w:rsidR="0043579F" w:rsidRPr="00CB4396" w:rsidRDefault="0043579F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Технология проведения приемо-сдаточных и периодических испытаний.</w:t>
      </w:r>
    </w:p>
    <w:p w:rsidR="00A94BA6" w:rsidRPr="00CB4396" w:rsidRDefault="00B52432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Технология сборки </w:t>
      </w:r>
      <w:r w:rsidR="000B5E90">
        <w:rPr>
          <w:rFonts w:ascii="Times New Roman" w:hAnsi="Times New Roman"/>
          <w:sz w:val="28"/>
          <w:szCs w:val="28"/>
        </w:rPr>
        <w:t>и испытаний</w:t>
      </w:r>
      <w:r w:rsidR="00192836" w:rsidRPr="00CB4396">
        <w:rPr>
          <w:rFonts w:ascii="Times New Roman" w:hAnsi="Times New Roman"/>
          <w:sz w:val="28"/>
          <w:szCs w:val="28"/>
        </w:rPr>
        <w:t xml:space="preserve"> систем подачи топлива</w:t>
      </w:r>
      <w:r w:rsidRPr="00CB4396">
        <w:rPr>
          <w:rFonts w:ascii="Times New Roman" w:hAnsi="Times New Roman"/>
          <w:sz w:val="28"/>
          <w:szCs w:val="28"/>
        </w:rPr>
        <w:t>.</w:t>
      </w:r>
    </w:p>
    <w:p w:rsidR="0043579F" w:rsidRPr="00CB4396" w:rsidRDefault="0043579F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Нормы и количественные показатели разрабатываемых процессов</w:t>
      </w:r>
      <w:r w:rsidR="00823B2F" w:rsidRPr="00CB4396">
        <w:rPr>
          <w:rFonts w:ascii="Times New Roman" w:hAnsi="Times New Roman"/>
          <w:sz w:val="28"/>
          <w:szCs w:val="28"/>
        </w:rPr>
        <w:t>.</w:t>
      </w:r>
    </w:p>
    <w:p w:rsidR="00823B2F" w:rsidRPr="00CB4396" w:rsidRDefault="00823B2F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Требования по качеству технологий осуществляется в соответствии с требованиями ГОСТ </w:t>
      </w:r>
      <w:r w:rsidR="00083965" w:rsidRPr="00CB4396">
        <w:rPr>
          <w:rFonts w:ascii="Times New Roman" w:hAnsi="Times New Roman"/>
          <w:sz w:val="28"/>
          <w:szCs w:val="28"/>
        </w:rPr>
        <w:t>3.1001</w:t>
      </w:r>
      <w:r w:rsidRPr="00CB4396">
        <w:rPr>
          <w:rFonts w:ascii="Times New Roman" w:hAnsi="Times New Roman"/>
          <w:sz w:val="28"/>
          <w:szCs w:val="28"/>
        </w:rPr>
        <w:t xml:space="preserve">, ГОСТ </w:t>
      </w:r>
      <w:r w:rsidR="00083965" w:rsidRPr="00CB4396">
        <w:rPr>
          <w:rFonts w:ascii="Times New Roman" w:hAnsi="Times New Roman"/>
          <w:sz w:val="28"/>
          <w:szCs w:val="28"/>
        </w:rPr>
        <w:t>3.1102</w:t>
      </w:r>
      <w:r w:rsidRPr="00CB4396">
        <w:rPr>
          <w:rFonts w:ascii="Times New Roman" w:hAnsi="Times New Roman"/>
          <w:sz w:val="28"/>
          <w:szCs w:val="28"/>
        </w:rPr>
        <w:t>.</w:t>
      </w:r>
    </w:p>
    <w:p w:rsidR="00823B2F" w:rsidRPr="00CB4396" w:rsidRDefault="00823B2F" w:rsidP="000E4D9F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Показатели разрабатываемых т</w:t>
      </w:r>
      <w:r w:rsidR="00FF3977" w:rsidRPr="00CB4396">
        <w:rPr>
          <w:rFonts w:ascii="Times New Roman" w:hAnsi="Times New Roman"/>
          <w:sz w:val="28"/>
          <w:szCs w:val="28"/>
        </w:rPr>
        <w:t xml:space="preserve">ехнологий приведены в таблице </w:t>
      </w:r>
      <w:r w:rsidR="00083965" w:rsidRPr="00CB4396">
        <w:rPr>
          <w:rFonts w:ascii="Times New Roman" w:hAnsi="Times New Roman"/>
          <w:sz w:val="28"/>
          <w:szCs w:val="28"/>
        </w:rPr>
        <w:t>2</w:t>
      </w:r>
    </w:p>
    <w:p w:rsidR="00FF3977" w:rsidRPr="00CB4396" w:rsidRDefault="00FF3977" w:rsidP="000E4D9F">
      <w:pPr>
        <w:spacing w:line="276" w:lineRule="auto"/>
        <w:ind w:left="900" w:firstLine="5940"/>
        <w:jc w:val="right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Таблица </w:t>
      </w:r>
      <w:r w:rsidR="00083965" w:rsidRPr="00CB4396">
        <w:rPr>
          <w:rFonts w:ascii="Times New Roman" w:hAnsi="Times New Roman"/>
          <w:sz w:val="28"/>
          <w:szCs w:val="28"/>
        </w:rPr>
        <w:t>2</w:t>
      </w: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5907"/>
        <w:gridCol w:w="1286"/>
        <w:gridCol w:w="1443"/>
      </w:tblGrid>
      <w:tr w:rsidR="00FF3977" w:rsidRPr="00CB4396" w:rsidTr="00BF1B6C">
        <w:tc>
          <w:tcPr>
            <w:tcW w:w="540" w:type="dxa"/>
          </w:tcPr>
          <w:p w:rsidR="00FF3977" w:rsidRPr="00CB4396" w:rsidRDefault="00FF3977" w:rsidP="000E4D9F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lastRenderedPageBreak/>
              <w:t>№ пп</w:t>
            </w:r>
          </w:p>
        </w:tc>
        <w:tc>
          <w:tcPr>
            <w:tcW w:w="5907" w:type="dxa"/>
          </w:tcPr>
          <w:p w:rsidR="00FF3977" w:rsidRPr="00CB4396" w:rsidRDefault="00FF3977" w:rsidP="000E4D9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Наименование параметра</w:t>
            </w:r>
          </w:p>
        </w:tc>
        <w:tc>
          <w:tcPr>
            <w:tcW w:w="1254" w:type="dxa"/>
          </w:tcPr>
          <w:p w:rsidR="00FF3977" w:rsidRPr="00CB4396" w:rsidRDefault="00FF3977" w:rsidP="000E4D9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Единица изм.</w:t>
            </w:r>
            <w:r w:rsidR="00911A5F" w:rsidRPr="00CB4396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443" w:type="dxa"/>
          </w:tcPr>
          <w:p w:rsidR="00FF3977" w:rsidRPr="00CB4396" w:rsidRDefault="00FF3977" w:rsidP="000E4D9F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Значение параметра</w:t>
            </w:r>
          </w:p>
        </w:tc>
      </w:tr>
      <w:tr w:rsidR="00FF3977" w:rsidRPr="00CB4396" w:rsidTr="00BF1B6C">
        <w:tc>
          <w:tcPr>
            <w:tcW w:w="540" w:type="dxa"/>
          </w:tcPr>
          <w:p w:rsidR="00FF3977" w:rsidRPr="00CB4396" w:rsidRDefault="00FF3977" w:rsidP="000E4D9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07" w:type="dxa"/>
          </w:tcPr>
          <w:p w:rsidR="00FF3977" w:rsidRPr="00CB4396" w:rsidRDefault="00FF3977" w:rsidP="000E4D9F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Общая годовая перерабатывающая мощность разрабатываемых технологий по исходному сырью всех видов</w:t>
            </w:r>
          </w:p>
        </w:tc>
        <w:tc>
          <w:tcPr>
            <w:tcW w:w="1254" w:type="dxa"/>
          </w:tcPr>
          <w:p w:rsidR="00FF3977" w:rsidRPr="00CB4396" w:rsidRDefault="00006AEA" w:rsidP="000E4D9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тн</w:t>
            </w:r>
          </w:p>
        </w:tc>
        <w:tc>
          <w:tcPr>
            <w:tcW w:w="1443" w:type="dxa"/>
          </w:tcPr>
          <w:p w:rsidR="00FF3977" w:rsidRPr="00CB4396" w:rsidRDefault="00FF3977" w:rsidP="000E4D9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не менее 100</w:t>
            </w:r>
          </w:p>
        </w:tc>
      </w:tr>
      <w:tr w:rsidR="00FF3977" w:rsidRPr="00CB4396" w:rsidTr="00BF1B6C">
        <w:tc>
          <w:tcPr>
            <w:tcW w:w="540" w:type="dxa"/>
          </w:tcPr>
          <w:p w:rsidR="00FF3977" w:rsidRPr="00CB4396" w:rsidRDefault="00BF1B6C" w:rsidP="000E4D9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907" w:type="dxa"/>
          </w:tcPr>
          <w:p w:rsidR="00FF3977" w:rsidRPr="00CB4396" w:rsidRDefault="00FF3977" w:rsidP="000E4D9F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Минимально допустимый процент выхода годного материала (изделий)</w:t>
            </w:r>
          </w:p>
        </w:tc>
        <w:tc>
          <w:tcPr>
            <w:tcW w:w="1254" w:type="dxa"/>
          </w:tcPr>
          <w:p w:rsidR="00FF3977" w:rsidRPr="00CB4396" w:rsidRDefault="00FF3977" w:rsidP="000E4D9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443" w:type="dxa"/>
          </w:tcPr>
          <w:p w:rsidR="00FF3977" w:rsidRPr="00CB4396" w:rsidRDefault="00FF3977" w:rsidP="000E4D9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</w:tr>
    </w:tbl>
    <w:p w:rsidR="000874BD" w:rsidRDefault="000874BD" w:rsidP="000E4D9F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</w:p>
    <w:p w:rsidR="006516AD" w:rsidRPr="00CB4396" w:rsidRDefault="00264410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Требования к обеспечению охраны окружающей среды.</w:t>
      </w:r>
    </w:p>
    <w:p w:rsidR="00FF3977" w:rsidRPr="00CB4396" w:rsidRDefault="00FF3977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Разрабатываемые технологии должны иметь уровень отходов не более </w:t>
      </w:r>
      <w:r w:rsidR="00911A5F" w:rsidRPr="00CB4396">
        <w:rPr>
          <w:rFonts w:ascii="Times New Roman" w:hAnsi="Times New Roman"/>
          <w:sz w:val="28"/>
          <w:szCs w:val="28"/>
        </w:rPr>
        <w:t>10</w:t>
      </w:r>
      <w:r w:rsidRPr="00CB4396">
        <w:rPr>
          <w:rFonts w:ascii="Times New Roman" w:hAnsi="Times New Roman"/>
          <w:sz w:val="28"/>
          <w:szCs w:val="28"/>
        </w:rPr>
        <w:t>% по перерабатываемому сырью всех видов.</w:t>
      </w:r>
    </w:p>
    <w:p w:rsidR="00264410" w:rsidRPr="00CB4396" w:rsidRDefault="00264410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Разрабатываемые технологии должны базироваться как на отечественных материалах и комплектующих, так и материалах иностранного производства.</w:t>
      </w:r>
    </w:p>
    <w:p w:rsidR="00264410" w:rsidRPr="00CB4396" w:rsidRDefault="00264410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Требования по обеспечению охраны окружающей среды осуществляются в соответствии с действующими нормами и нормативами РФ.</w:t>
      </w:r>
    </w:p>
    <w:p w:rsidR="00264410" w:rsidRPr="00CB4396" w:rsidRDefault="00264410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Все технологические системы, входящие в операции разрабатываемых технологий, должны соответствовать требованиям </w:t>
      </w:r>
      <w:r w:rsidR="00224FC4" w:rsidRPr="00CB4396">
        <w:rPr>
          <w:rFonts w:ascii="Times New Roman" w:hAnsi="Times New Roman"/>
          <w:sz w:val="28"/>
          <w:szCs w:val="28"/>
        </w:rPr>
        <w:t xml:space="preserve">безопасности согласно </w:t>
      </w:r>
      <w:r w:rsidRPr="00CB4396">
        <w:rPr>
          <w:rFonts w:ascii="Times New Roman" w:hAnsi="Times New Roman"/>
          <w:sz w:val="28"/>
          <w:szCs w:val="28"/>
        </w:rPr>
        <w:t>ГОСТ</w:t>
      </w:r>
      <w:r w:rsidR="00224FC4" w:rsidRPr="00CB4396">
        <w:rPr>
          <w:rFonts w:ascii="Times New Roman" w:hAnsi="Times New Roman"/>
          <w:sz w:val="28"/>
          <w:szCs w:val="28"/>
        </w:rPr>
        <w:t>12.2.003</w:t>
      </w:r>
      <w:r w:rsidRPr="00CB4396">
        <w:rPr>
          <w:rFonts w:ascii="Times New Roman" w:hAnsi="Times New Roman"/>
          <w:sz w:val="28"/>
          <w:szCs w:val="28"/>
        </w:rPr>
        <w:t>.</w:t>
      </w:r>
    </w:p>
    <w:p w:rsidR="00BE6DD0" w:rsidRPr="00CB4396" w:rsidRDefault="00BE6DD0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Требования по эксплуатации и времени работы.</w:t>
      </w:r>
    </w:p>
    <w:p w:rsidR="00BE6DD0" w:rsidRPr="00CB4396" w:rsidRDefault="00BE6DD0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Все разрабатываемые технологии должны иметь возможность работать в непрерывном режиме.</w:t>
      </w:r>
    </w:p>
    <w:p w:rsidR="00BE6DD0" w:rsidRPr="00CB4396" w:rsidRDefault="00BE6DD0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Срок службы до списания основного технологического оборудования не менее установленного поставщиком соответствующ</w:t>
      </w:r>
      <w:r w:rsidR="00911A5F" w:rsidRPr="00CB4396">
        <w:rPr>
          <w:rFonts w:ascii="Times New Roman" w:hAnsi="Times New Roman"/>
          <w:sz w:val="28"/>
          <w:szCs w:val="28"/>
        </w:rPr>
        <w:t xml:space="preserve">его оборудования, но не менее </w:t>
      </w:r>
      <w:r w:rsidR="001D0697" w:rsidRPr="00CB4396">
        <w:rPr>
          <w:rFonts w:ascii="Times New Roman" w:hAnsi="Times New Roman"/>
          <w:sz w:val="28"/>
          <w:szCs w:val="28"/>
        </w:rPr>
        <w:t>3</w:t>
      </w:r>
      <w:r w:rsidRPr="00CB4396">
        <w:rPr>
          <w:rFonts w:ascii="Times New Roman" w:hAnsi="Times New Roman"/>
          <w:sz w:val="28"/>
          <w:szCs w:val="28"/>
        </w:rPr>
        <w:t xml:space="preserve"> лет.</w:t>
      </w:r>
    </w:p>
    <w:p w:rsidR="00BE6DD0" w:rsidRPr="00CB4396" w:rsidRDefault="00BE6DD0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Разрабатываемые технологии должны обеспечивать 8-часовую, 2-х сменную, круглогодичную работу. Годовой коэффициент загрузки технологического оборудования должен быт</w:t>
      </w:r>
      <w:r w:rsidR="00911A5F" w:rsidRPr="00CB4396">
        <w:rPr>
          <w:rFonts w:ascii="Times New Roman" w:hAnsi="Times New Roman"/>
          <w:sz w:val="28"/>
          <w:szCs w:val="28"/>
        </w:rPr>
        <w:t>ь не ниже 0,</w:t>
      </w:r>
      <w:r w:rsidR="001D0697" w:rsidRPr="00CB4396">
        <w:rPr>
          <w:rFonts w:ascii="Times New Roman" w:hAnsi="Times New Roman"/>
          <w:sz w:val="28"/>
          <w:szCs w:val="28"/>
        </w:rPr>
        <w:t>7 по всем процессам.</w:t>
      </w:r>
    </w:p>
    <w:p w:rsidR="00BE6DD0" w:rsidRPr="00CB4396" w:rsidRDefault="00BE6DD0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Значения показателей ресурсосбережения по каждой технологии должны быть</w:t>
      </w:r>
      <w:r w:rsidR="00BF5057" w:rsidRPr="00CB4396">
        <w:rPr>
          <w:rFonts w:ascii="Times New Roman" w:hAnsi="Times New Roman"/>
          <w:sz w:val="28"/>
          <w:szCs w:val="28"/>
        </w:rPr>
        <w:t xml:space="preserve"> определены на этапе изготовления опытного образца.</w:t>
      </w:r>
    </w:p>
    <w:p w:rsidR="00BF5057" w:rsidRPr="00CB4396" w:rsidRDefault="00BF5057" w:rsidP="000E4D9F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4.5 Необходимые требования к разрабатываемым конструкциям:</w:t>
      </w:r>
    </w:p>
    <w:p w:rsidR="00BF5057" w:rsidRDefault="00DE4633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Габаритные размеры </w:t>
      </w:r>
      <w:r w:rsidR="001D0697" w:rsidRPr="00CB4396">
        <w:rPr>
          <w:rFonts w:ascii="Times New Roman" w:hAnsi="Times New Roman"/>
          <w:sz w:val="28"/>
          <w:szCs w:val="28"/>
        </w:rPr>
        <w:t xml:space="preserve">системы подачи топлива должны </w:t>
      </w:r>
      <w:r w:rsidR="002C43EB" w:rsidRPr="00CB4396">
        <w:rPr>
          <w:rFonts w:ascii="Times New Roman" w:hAnsi="Times New Roman"/>
          <w:sz w:val="28"/>
          <w:szCs w:val="28"/>
        </w:rPr>
        <w:t xml:space="preserve">соответствовать аналогам и иметь оптимальные габариты при сборке </w:t>
      </w:r>
      <w:r w:rsidR="001D0697" w:rsidRPr="00CB4396">
        <w:rPr>
          <w:rFonts w:ascii="Times New Roman" w:hAnsi="Times New Roman"/>
          <w:sz w:val="28"/>
          <w:szCs w:val="28"/>
        </w:rPr>
        <w:t>в составе выпускаемых дизельных двигателей высокого форсирования</w:t>
      </w:r>
      <w:r w:rsidR="002C43EB" w:rsidRPr="00CB4396">
        <w:rPr>
          <w:rFonts w:ascii="Times New Roman" w:hAnsi="Times New Roman"/>
          <w:sz w:val="28"/>
          <w:szCs w:val="28"/>
        </w:rPr>
        <w:t>.</w:t>
      </w:r>
      <w:r w:rsidRPr="00CB4396">
        <w:rPr>
          <w:rFonts w:ascii="Times New Roman" w:hAnsi="Times New Roman"/>
          <w:sz w:val="28"/>
          <w:szCs w:val="28"/>
        </w:rPr>
        <w:t xml:space="preserve"> Точное определение размеров должно быть проведено на этапе проектирования.</w:t>
      </w:r>
    </w:p>
    <w:p w:rsidR="00944B0E" w:rsidRDefault="00944B0E" w:rsidP="000E4D9F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</w:p>
    <w:p w:rsidR="000B5E90" w:rsidRDefault="000B5E90" w:rsidP="000E4D9F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</w:p>
    <w:p w:rsidR="000B5E90" w:rsidRDefault="000B5E90" w:rsidP="000E4D9F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</w:p>
    <w:p w:rsidR="000B5E90" w:rsidRDefault="000B5E90" w:rsidP="000E4D9F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</w:p>
    <w:p w:rsidR="000B5E90" w:rsidRPr="00CB4396" w:rsidRDefault="000B5E90" w:rsidP="000E4D9F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</w:p>
    <w:p w:rsidR="00663E96" w:rsidRPr="00CB4396" w:rsidRDefault="00A17545" w:rsidP="000E4D9F">
      <w:pPr>
        <w:numPr>
          <w:ilvl w:val="0"/>
          <w:numId w:val="1"/>
        </w:numPr>
        <w:spacing w:line="276" w:lineRule="auto"/>
        <w:jc w:val="left"/>
        <w:rPr>
          <w:rFonts w:ascii="Times New Roman" w:hAnsi="Times New Roman"/>
          <w:b/>
          <w:sz w:val="28"/>
          <w:szCs w:val="28"/>
        </w:rPr>
      </w:pPr>
      <w:r w:rsidRPr="00CB4396">
        <w:rPr>
          <w:rFonts w:ascii="Times New Roman" w:hAnsi="Times New Roman"/>
          <w:b/>
          <w:sz w:val="28"/>
          <w:szCs w:val="28"/>
        </w:rPr>
        <w:lastRenderedPageBreak/>
        <w:t>Этапы выполнения проекта.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7"/>
        <w:gridCol w:w="4387"/>
        <w:gridCol w:w="1260"/>
        <w:gridCol w:w="7"/>
        <w:gridCol w:w="1253"/>
        <w:gridCol w:w="14"/>
        <w:gridCol w:w="2030"/>
      </w:tblGrid>
      <w:tr w:rsidR="00A17545" w:rsidRPr="00CB4396" w:rsidTr="000B5E90">
        <w:tc>
          <w:tcPr>
            <w:tcW w:w="857" w:type="dxa"/>
          </w:tcPr>
          <w:p w:rsidR="00A17545" w:rsidRPr="00CB4396" w:rsidRDefault="00A17545" w:rsidP="000E4D9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№ этапа</w:t>
            </w:r>
          </w:p>
        </w:tc>
        <w:tc>
          <w:tcPr>
            <w:tcW w:w="4387" w:type="dxa"/>
          </w:tcPr>
          <w:p w:rsidR="00A17545" w:rsidRPr="00CB4396" w:rsidRDefault="00A17545" w:rsidP="000E4D9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Наименование этапа.</w:t>
            </w:r>
          </w:p>
          <w:p w:rsidR="00A17545" w:rsidRPr="00CB4396" w:rsidRDefault="00A17545" w:rsidP="000E4D9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Содержание работ по этапу</w:t>
            </w:r>
          </w:p>
        </w:tc>
        <w:tc>
          <w:tcPr>
            <w:tcW w:w="2520" w:type="dxa"/>
            <w:gridSpan w:val="3"/>
          </w:tcPr>
          <w:p w:rsidR="00A17545" w:rsidRPr="00CB4396" w:rsidRDefault="00A17545" w:rsidP="000E4D9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Сроки выполнения с учётом времени на сдачу этапов и работы в целом (месяц, год)</w:t>
            </w:r>
          </w:p>
        </w:tc>
        <w:tc>
          <w:tcPr>
            <w:tcW w:w="2044" w:type="dxa"/>
            <w:gridSpan w:val="2"/>
          </w:tcPr>
          <w:p w:rsidR="00A17545" w:rsidRPr="00CB4396" w:rsidRDefault="00A17545" w:rsidP="000E4D9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Результат (что предъявляется)</w:t>
            </w:r>
          </w:p>
        </w:tc>
      </w:tr>
      <w:tr w:rsidR="00A17545" w:rsidRPr="00CB4396" w:rsidTr="000B5E90">
        <w:tc>
          <w:tcPr>
            <w:tcW w:w="857" w:type="dxa"/>
          </w:tcPr>
          <w:p w:rsidR="00A17545" w:rsidRPr="00CB4396" w:rsidRDefault="00A17545" w:rsidP="000E4D9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87" w:type="dxa"/>
          </w:tcPr>
          <w:p w:rsidR="00A17545" w:rsidRPr="00CB4396" w:rsidRDefault="00A17545" w:rsidP="000E4D9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A17545" w:rsidRPr="00CB4396" w:rsidRDefault="00A17545" w:rsidP="000E4D9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7545" w:rsidRPr="00CB4396" w:rsidRDefault="00A17545" w:rsidP="000E4D9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44" w:type="dxa"/>
            <w:gridSpan w:val="2"/>
            <w:tcBorders>
              <w:left w:val="single" w:sz="4" w:space="0" w:color="auto"/>
            </w:tcBorders>
          </w:tcPr>
          <w:p w:rsidR="00A17545" w:rsidRPr="00CB4396" w:rsidRDefault="00A17545" w:rsidP="000E4D9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516AD" w:rsidRPr="00CB4396" w:rsidTr="000B5E90">
        <w:tc>
          <w:tcPr>
            <w:tcW w:w="857" w:type="dxa"/>
          </w:tcPr>
          <w:p w:rsidR="006516AD" w:rsidRPr="00CB4396" w:rsidRDefault="006516AD" w:rsidP="000E4D9F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87" w:type="dxa"/>
            <w:tcBorders>
              <w:right w:val="single" w:sz="4" w:space="0" w:color="auto"/>
            </w:tcBorders>
          </w:tcPr>
          <w:p w:rsidR="00A94BA6" w:rsidRPr="00CB4396" w:rsidRDefault="006516AD" w:rsidP="000E4D9F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 xml:space="preserve">Проектно-исследовательские работы </w:t>
            </w:r>
            <w:r w:rsidR="00D44D43" w:rsidRPr="00CB4396">
              <w:rPr>
                <w:rFonts w:ascii="Times New Roman" w:hAnsi="Times New Roman"/>
                <w:sz w:val="28"/>
                <w:szCs w:val="28"/>
              </w:rPr>
              <w:t>создания (разработки)</w:t>
            </w:r>
            <w:r w:rsidR="00887D59" w:rsidRPr="00CB4396">
              <w:rPr>
                <w:rFonts w:ascii="Times New Roman" w:hAnsi="Times New Roman"/>
                <w:sz w:val="28"/>
                <w:szCs w:val="28"/>
              </w:rPr>
              <w:t xml:space="preserve"> системы подачи топлива</w:t>
            </w:r>
          </w:p>
        </w:tc>
        <w:tc>
          <w:tcPr>
            <w:tcW w:w="12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16AD" w:rsidRPr="00CB4396" w:rsidRDefault="006516AD" w:rsidP="000E4D9F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</w:tcPr>
          <w:p w:rsidR="008B2288" w:rsidRPr="00CB4396" w:rsidRDefault="00D44D43" w:rsidP="000E4D9F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месяц</w:t>
            </w:r>
            <w:r w:rsidR="008B2288" w:rsidRPr="00CB4396">
              <w:rPr>
                <w:rFonts w:ascii="Times New Roman" w:hAnsi="Times New Roman"/>
                <w:sz w:val="28"/>
                <w:szCs w:val="28"/>
              </w:rPr>
              <w:t xml:space="preserve"> 2014г.</w:t>
            </w:r>
          </w:p>
          <w:p w:rsidR="006516AD" w:rsidRPr="00CB4396" w:rsidRDefault="006516AD" w:rsidP="000E4D9F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4" w:type="dxa"/>
            <w:gridSpan w:val="2"/>
            <w:tcBorders>
              <w:left w:val="single" w:sz="4" w:space="0" w:color="auto"/>
            </w:tcBorders>
          </w:tcPr>
          <w:p w:rsidR="006516AD" w:rsidRPr="00CB4396" w:rsidRDefault="008B2288" w:rsidP="000E4D9F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Научно-технический отчёт</w:t>
            </w:r>
          </w:p>
        </w:tc>
      </w:tr>
      <w:tr w:rsidR="007B4AAD" w:rsidRPr="00CB4396" w:rsidTr="000B5E90">
        <w:tc>
          <w:tcPr>
            <w:tcW w:w="857" w:type="dxa"/>
          </w:tcPr>
          <w:p w:rsidR="007B4AAD" w:rsidRPr="00CB4396" w:rsidRDefault="007B4AAD" w:rsidP="000E4D9F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7" w:type="dxa"/>
            <w:tcBorders>
              <w:right w:val="single" w:sz="4" w:space="0" w:color="auto"/>
            </w:tcBorders>
          </w:tcPr>
          <w:p w:rsidR="007B4AAD" w:rsidRPr="00CB4396" w:rsidRDefault="002E090B" w:rsidP="000E4D9F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39259E" w:rsidRPr="00CB4396">
              <w:rPr>
                <w:rFonts w:ascii="Times New Roman" w:hAnsi="Times New Roman"/>
                <w:sz w:val="28"/>
                <w:szCs w:val="28"/>
              </w:rPr>
              <w:t xml:space="preserve">Исследования и анализ физико-механических </w:t>
            </w:r>
            <w:r w:rsidR="00D44D43" w:rsidRPr="00CB4396">
              <w:rPr>
                <w:rFonts w:ascii="Times New Roman" w:hAnsi="Times New Roman"/>
                <w:sz w:val="28"/>
                <w:szCs w:val="28"/>
              </w:rPr>
              <w:t>свойств</w:t>
            </w:r>
            <w:r w:rsidR="00887D59" w:rsidRPr="00CB4396">
              <w:rPr>
                <w:rFonts w:ascii="Times New Roman" w:hAnsi="Times New Roman"/>
                <w:sz w:val="28"/>
                <w:szCs w:val="28"/>
              </w:rPr>
              <w:t xml:space="preserve"> используемых материалов</w:t>
            </w:r>
            <w:r w:rsidR="0039259E" w:rsidRPr="00CB439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9259E" w:rsidRPr="00CB4396" w:rsidRDefault="002E090B" w:rsidP="000E4D9F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39259E" w:rsidRPr="00CB4396">
              <w:rPr>
                <w:rFonts w:ascii="Times New Roman" w:hAnsi="Times New Roman"/>
                <w:sz w:val="28"/>
                <w:szCs w:val="28"/>
              </w:rPr>
              <w:t>Исследование механических характеристик типовых материалов</w:t>
            </w:r>
            <w:r w:rsidR="00D44D43" w:rsidRPr="00CB4396">
              <w:rPr>
                <w:rFonts w:ascii="Times New Roman" w:hAnsi="Times New Roman"/>
                <w:sz w:val="28"/>
                <w:szCs w:val="28"/>
              </w:rPr>
              <w:t xml:space="preserve"> и компонентов</w:t>
            </w:r>
            <w:r w:rsidR="0039259E" w:rsidRPr="00CB4396">
              <w:rPr>
                <w:rFonts w:ascii="Times New Roman" w:hAnsi="Times New Roman"/>
                <w:sz w:val="28"/>
                <w:szCs w:val="28"/>
              </w:rPr>
              <w:t xml:space="preserve">. Выбор материалов </w:t>
            </w:r>
            <w:r w:rsidR="00D44D43" w:rsidRPr="00CB4396">
              <w:rPr>
                <w:rFonts w:ascii="Times New Roman" w:hAnsi="Times New Roman"/>
                <w:sz w:val="28"/>
                <w:szCs w:val="28"/>
              </w:rPr>
              <w:t>и компонентов</w:t>
            </w:r>
            <w:r w:rsidR="0039259E" w:rsidRPr="00CB4396">
              <w:rPr>
                <w:rFonts w:ascii="Times New Roman" w:hAnsi="Times New Roman"/>
                <w:sz w:val="28"/>
                <w:szCs w:val="28"/>
              </w:rPr>
              <w:t xml:space="preserve">. Разработка </w:t>
            </w:r>
            <w:r w:rsidR="00887D59" w:rsidRPr="00CB4396">
              <w:rPr>
                <w:rFonts w:ascii="Times New Roman" w:hAnsi="Times New Roman"/>
                <w:sz w:val="28"/>
                <w:szCs w:val="28"/>
              </w:rPr>
              <w:t>конструктивного исполнения системы подачи топлива</w:t>
            </w:r>
            <w:r w:rsidR="0039259E" w:rsidRPr="00CB4396">
              <w:rPr>
                <w:rFonts w:ascii="Times New Roman" w:hAnsi="Times New Roman"/>
                <w:sz w:val="28"/>
                <w:szCs w:val="28"/>
              </w:rPr>
              <w:t xml:space="preserve"> на основе новых компонентов для получения</w:t>
            </w:r>
            <w:r w:rsidR="00D44D43" w:rsidRPr="00CB4396">
              <w:rPr>
                <w:rFonts w:ascii="Times New Roman" w:hAnsi="Times New Roman"/>
                <w:sz w:val="28"/>
                <w:szCs w:val="28"/>
              </w:rPr>
              <w:t xml:space="preserve"> заданных</w:t>
            </w:r>
            <w:r w:rsidR="0039259E" w:rsidRPr="00CB4396">
              <w:rPr>
                <w:rFonts w:ascii="Times New Roman" w:hAnsi="Times New Roman"/>
                <w:sz w:val="28"/>
                <w:szCs w:val="28"/>
              </w:rPr>
              <w:t xml:space="preserve"> характеристик</w:t>
            </w:r>
            <w:r w:rsidR="00391475" w:rsidRPr="00CB439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91475" w:rsidRPr="00CB4396" w:rsidRDefault="00EB2317" w:rsidP="000E4D9F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391475" w:rsidRPr="00CB4396">
              <w:rPr>
                <w:rFonts w:ascii="Times New Roman" w:hAnsi="Times New Roman"/>
                <w:sz w:val="28"/>
                <w:szCs w:val="28"/>
              </w:rPr>
              <w:t xml:space="preserve">Исследование и  оценка рациональных </w:t>
            </w:r>
            <w:r w:rsidR="00D44D43" w:rsidRPr="00CB4396">
              <w:rPr>
                <w:rFonts w:ascii="Times New Roman" w:hAnsi="Times New Roman"/>
                <w:sz w:val="28"/>
                <w:szCs w:val="28"/>
              </w:rPr>
              <w:t>массо-габаритных показателей</w:t>
            </w:r>
            <w:r w:rsidR="00391475" w:rsidRPr="00CB439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70F48" w:rsidRPr="00CB4396" w:rsidRDefault="00EB2317" w:rsidP="000E4D9F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="00970F48" w:rsidRPr="00CB4396">
              <w:rPr>
                <w:rFonts w:ascii="Times New Roman" w:hAnsi="Times New Roman"/>
                <w:sz w:val="28"/>
                <w:szCs w:val="28"/>
              </w:rPr>
              <w:t>Оценочный прочностной расчёт</w:t>
            </w:r>
            <w:r w:rsidR="00D44D43" w:rsidRPr="00CB43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E1D8C" w:rsidRPr="00CB4396">
              <w:rPr>
                <w:rFonts w:ascii="Times New Roman" w:hAnsi="Times New Roman"/>
                <w:sz w:val="28"/>
                <w:szCs w:val="28"/>
              </w:rPr>
              <w:t>высоконагруженных элементов системы подачи топлива</w:t>
            </w:r>
            <w:r w:rsidR="00970F48" w:rsidRPr="00CB439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70F48" w:rsidRPr="00CB4396" w:rsidRDefault="00EB2317" w:rsidP="000E4D9F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 w:rsidR="00970F48" w:rsidRPr="00CB4396">
              <w:rPr>
                <w:rFonts w:ascii="Times New Roman" w:hAnsi="Times New Roman"/>
                <w:sz w:val="28"/>
                <w:szCs w:val="28"/>
              </w:rPr>
              <w:t>Определение</w:t>
            </w:r>
            <w:r w:rsidR="00D44D43" w:rsidRPr="00CB4396">
              <w:rPr>
                <w:rFonts w:ascii="Times New Roman" w:hAnsi="Times New Roman"/>
                <w:sz w:val="28"/>
                <w:szCs w:val="28"/>
              </w:rPr>
              <w:t xml:space="preserve"> технологических</w:t>
            </w:r>
            <w:r w:rsidR="00970F48" w:rsidRPr="00CB4396">
              <w:rPr>
                <w:rFonts w:ascii="Times New Roman" w:hAnsi="Times New Roman"/>
                <w:sz w:val="28"/>
                <w:szCs w:val="28"/>
              </w:rPr>
              <w:t xml:space="preserve"> схем</w:t>
            </w:r>
            <w:r w:rsidR="00DE1D8C" w:rsidRPr="00CB4396">
              <w:rPr>
                <w:rFonts w:ascii="Times New Roman" w:hAnsi="Times New Roman"/>
                <w:sz w:val="28"/>
                <w:szCs w:val="28"/>
              </w:rPr>
              <w:t xml:space="preserve"> производства системы подачи топлива.</w:t>
            </w:r>
          </w:p>
          <w:p w:rsidR="00970F48" w:rsidRPr="00CB4396" w:rsidRDefault="00EB2317" w:rsidP="000E4D9F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 xml:space="preserve">6. </w:t>
            </w:r>
            <w:r w:rsidR="00970F48" w:rsidRPr="00CB4396">
              <w:rPr>
                <w:rFonts w:ascii="Times New Roman" w:hAnsi="Times New Roman"/>
                <w:sz w:val="28"/>
                <w:szCs w:val="28"/>
              </w:rPr>
              <w:t xml:space="preserve">Определение технологических параметров режимов изготовления </w:t>
            </w:r>
            <w:r w:rsidR="00DE1D8C" w:rsidRPr="00CB4396">
              <w:rPr>
                <w:rFonts w:ascii="Times New Roman" w:hAnsi="Times New Roman"/>
                <w:sz w:val="28"/>
                <w:szCs w:val="28"/>
              </w:rPr>
              <w:t>системы подачи топлива.</w:t>
            </w:r>
          </w:p>
          <w:p w:rsidR="00970F48" w:rsidRPr="00CB4396" w:rsidRDefault="00970F48" w:rsidP="000E4D9F">
            <w:pPr>
              <w:numPr>
                <w:ilvl w:val="0"/>
                <w:numId w:val="4"/>
              </w:numPr>
              <w:spacing w:line="276" w:lineRule="auto"/>
              <w:ind w:left="23" w:hanging="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 xml:space="preserve">Отработка технологии на модельных образцах. Изготовление модельных образцов </w:t>
            </w:r>
            <w:r w:rsidR="00DE1D8C" w:rsidRPr="00CB4396">
              <w:rPr>
                <w:rFonts w:ascii="Times New Roman" w:hAnsi="Times New Roman"/>
                <w:sz w:val="28"/>
                <w:szCs w:val="28"/>
              </w:rPr>
              <w:t>системы подачи топлива</w:t>
            </w:r>
            <w:r w:rsidRPr="00CB43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B439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 их испытания. </w:t>
            </w:r>
          </w:p>
          <w:p w:rsidR="003A7570" w:rsidRPr="00CB4396" w:rsidRDefault="002C43EB" w:rsidP="000E4D9F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 xml:space="preserve">Определение основных типоразмеров проектируемых </w:t>
            </w:r>
            <w:r w:rsidR="00DE1D8C" w:rsidRPr="00CB4396">
              <w:rPr>
                <w:rFonts w:ascii="Times New Roman" w:hAnsi="Times New Roman"/>
                <w:sz w:val="28"/>
                <w:szCs w:val="28"/>
              </w:rPr>
              <w:t>системы подачи топлива, габаритных размеров.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7B4AAD" w:rsidRPr="00CB4396" w:rsidRDefault="007B4AAD" w:rsidP="000E4D9F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6516AD" w:rsidRPr="00CB4396" w:rsidRDefault="006516AD" w:rsidP="000E4D9F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4" w:type="dxa"/>
            <w:gridSpan w:val="2"/>
            <w:tcBorders>
              <w:left w:val="single" w:sz="4" w:space="0" w:color="auto"/>
            </w:tcBorders>
          </w:tcPr>
          <w:p w:rsidR="006516AD" w:rsidRPr="00CB4396" w:rsidRDefault="006516AD" w:rsidP="000E4D9F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2288" w:rsidRPr="00CB4396" w:rsidTr="000B5E90">
        <w:tc>
          <w:tcPr>
            <w:tcW w:w="857" w:type="dxa"/>
          </w:tcPr>
          <w:p w:rsidR="008B2288" w:rsidRPr="00CB4396" w:rsidRDefault="008B2288" w:rsidP="000E4D9F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387" w:type="dxa"/>
            <w:tcBorders>
              <w:right w:val="single" w:sz="4" w:space="0" w:color="auto"/>
            </w:tcBorders>
          </w:tcPr>
          <w:p w:rsidR="008B2288" w:rsidRPr="00CB4396" w:rsidRDefault="008B2288" w:rsidP="000E4D9F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 xml:space="preserve">Разработка рабочей конструкторской документации (КД). Отработка технологии изготовления </w:t>
            </w:r>
            <w:r w:rsidR="00DE1D8C" w:rsidRPr="00CB4396">
              <w:rPr>
                <w:rFonts w:ascii="Times New Roman" w:hAnsi="Times New Roman"/>
                <w:sz w:val="28"/>
                <w:szCs w:val="28"/>
              </w:rPr>
              <w:t>системы подачи топлива</w:t>
            </w:r>
            <w:r w:rsidRPr="00CB439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B2288" w:rsidRPr="00CB4396" w:rsidRDefault="00D44D43" w:rsidP="000E4D9F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Месяц</w:t>
            </w:r>
            <w:r w:rsidR="008B2288" w:rsidRPr="00CB4396">
              <w:rPr>
                <w:rFonts w:ascii="Times New Roman" w:hAnsi="Times New Roman"/>
                <w:sz w:val="28"/>
                <w:szCs w:val="28"/>
              </w:rPr>
              <w:t xml:space="preserve"> 2015г.</w:t>
            </w:r>
          </w:p>
        </w:tc>
        <w:tc>
          <w:tcPr>
            <w:tcW w:w="12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B2288" w:rsidRPr="00CB4396" w:rsidRDefault="00D44D43" w:rsidP="000E4D9F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Месяц</w:t>
            </w:r>
            <w:r w:rsidR="008B2288" w:rsidRPr="00CB4396">
              <w:rPr>
                <w:rFonts w:ascii="Times New Roman" w:hAnsi="Times New Roman"/>
                <w:sz w:val="28"/>
                <w:szCs w:val="28"/>
              </w:rPr>
              <w:t xml:space="preserve"> 2015г.</w:t>
            </w: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8B2288" w:rsidRPr="00CB4396" w:rsidRDefault="008B2288" w:rsidP="000E4D9F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 xml:space="preserve">КД,ТД, </w:t>
            </w:r>
            <w:r w:rsidR="00D1497E" w:rsidRPr="00CB4396">
              <w:rPr>
                <w:rFonts w:ascii="Times New Roman" w:hAnsi="Times New Roman"/>
                <w:sz w:val="28"/>
                <w:szCs w:val="28"/>
              </w:rPr>
              <w:t>акты изготовления, отчёт.</w:t>
            </w:r>
          </w:p>
        </w:tc>
      </w:tr>
      <w:tr w:rsidR="00842B03" w:rsidRPr="00CB4396" w:rsidTr="000B5E90">
        <w:tc>
          <w:tcPr>
            <w:tcW w:w="857" w:type="dxa"/>
          </w:tcPr>
          <w:p w:rsidR="00842B03" w:rsidRPr="00CB4396" w:rsidRDefault="00842B03" w:rsidP="000E4D9F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7" w:type="dxa"/>
          </w:tcPr>
          <w:p w:rsidR="00842B03" w:rsidRPr="00CB4396" w:rsidRDefault="00EB2317" w:rsidP="000E4D9F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1.</w:t>
            </w:r>
            <w:r w:rsidR="002E090B" w:rsidRPr="00CB4396">
              <w:rPr>
                <w:rFonts w:ascii="Times New Roman" w:hAnsi="Times New Roman"/>
                <w:sz w:val="28"/>
                <w:szCs w:val="28"/>
              </w:rPr>
              <w:t>Разработка и выпуск КД</w:t>
            </w:r>
            <w:r w:rsidR="00705B97" w:rsidRPr="00CB4396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r w:rsidR="00DE1D8C" w:rsidRPr="00CB4396">
              <w:rPr>
                <w:rFonts w:ascii="Times New Roman" w:hAnsi="Times New Roman"/>
                <w:sz w:val="28"/>
                <w:szCs w:val="28"/>
              </w:rPr>
              <w:t>систему подачи топлива</w:t>
            </w:r>
            <w:r w:rsidR="002E090B" w:rsidRPr="00CB439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E090B" w:rsidRPr="00CB4396" w:rsidRDefault="00EB2317" w:rsidP="000E4D9F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2.</w:t>
            </w:r>
            <w:r w:rsidR="002E090B" w:rsidRPr="00CB4396">
              <w:rPr>
                <w:rFonts w:ascii="Times New Roman" w:hAnsi="Times New Roman"/>
                <w:sz w:val="28"/>
                <w:szCs w:val="28"/>
              </w:rPr>
              <w:t>Разработка и выпуск технологической документации (ТД).</w:t>
            </w:r>
          </w:p>
          <w:p w:rsidR="002E090B" w:rsidRPr="00CB4396" w:rsidRDefault="00EB2317" w:rsidP="000E4D9F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3.</w:t>
            </w:r>
            <w:r w:rsidR="002E090B" w:rsidRPr="00CB4396">
              <w:rPr>
                <w:rFonts w:ascii="Times New Roman" w:hAnsi="Times New Roman"/>
                <w:sz w:val="28"/>
                <w:szCs w:val="28"/>
              </w:rPr>
              <w:t xml:space="preserve">Разработка КД на оснастку для изготовления и испытания </w:t>
            </w:r>
            <w:r w:rsidR="00DE1D8C" w:rsidRPr="00CB4396">
              <w:rPr>
                <w:rFonts w:ascii="Times New Roman" w:hAnsi="Times New Roman"/>
                <w:sz w:val="28"/>
                <w:szCs w:val="28"/>
              </w:rPr>
              <w:t>системы подачи топлива</w:t>
            </w:r>
            <w:r w:rsidR="002E090B" w:rsidRPr="00CB439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E090B" w:rsidRPr="00CB4396" w:rsidRDefault="00EB2317" w:rsidP="000E4D9F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4.</w:t>
            </w:r>
            <w:r w:rsidR="002E090B" w:rsidRPr="00CB4396">
              <w:rPr>
                <w:rFonts w:ascii="Times New Roman" w:hAnsi="Times New Roman"/>
                <w:sz w:val="28"/>
                <w:szCs w:val="28"/>
              </w:rPr>
              <w:t>Разработка комплексной программы экспериментальной отработки</w:t>
            </w:r>
            <w:r w:rsidR="00A9583B" w:rsidRPr="00CB4396">
              <w:rPr>
                <w:rFonts w:ascii="Times New Roman" w:hAnsi="Times New Roman"/>
                <w:sz w:val="28"/>
                <w:szCs w:val="28"/>
              </w:rPr>
              <w:t xml:space="preserve"> (далее – КПЭО)</w:t>
            </w:r>
            <w:r w:rsidR="002E090B" w:rsidRPr="00CB4396">
              <w:rPr>
                <w:rFonts w:ascii="Times New Roman" w:hAnsi="Times New Roman"/>
                <w:sz w:val="28"/>
                <w:szCs w:val="28"/>
              </w:rPr>
              <w:t xml:space="preserve"> и выпуск частных программ отработки </w:t>
            </w:r>
            <w:r w:rsidR="00DE1D8C" w:rsidRPr="00CB4396">
              <w:rPr>
                <w:rFonts w:ascii="Times New Roman" w:hAnsi="Times New Roman"/>
                <w:sz w:val="28"/>
                <w:szCs w:val="28"/>
              </w:rPr>
              <w:t>системы подачи топлива</w:t>
            </w:r>
            <w:r w:rsidR="002E090B" w:rsidRPr="00CB439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E090B" w:rsidRPr="00CB4396" w:rsidRDefault="00EB2317" w:rsidP="000E4D9F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5.</w:t>
            </w:r>
            <w:r w:rsidR="002E090B" w:rsidRPr="00CB4396">
              <w:rPr>
                <w:rFonts w:ascii="Times New Roman" w:hAnsi="Times New Roman"/>
                <w:sz w:val="28"/>
                <w:szCs w:val="28"/>
              </w:rPr>
              <w:t>Изготовление оснастки.</w:t>
            </w:r>
          </w:p>
          <w:p w:rsidR="002E090B" w:rsidRPr="00CB4396" w:rsidRDefault="00EB2317" w:rsidP="000E4D9F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 xml:space="preserve">6. </w:t>
            </w:r>
            <w:r w:rsidR="00C241A1" w:rsidRPr="00CB4396">
              <w:rPr>
                <w:rFonts w:ascii="Times New Roman" w:hAnsi="Times New Roman"/>
                <w:sz w:val="28"/>
                <w:szCs w:val="28"/>
              </w:rPr>
              <w:t xml:space="preserve">Отработка техпроцесса изготовления </w:t>
            </w:r>
            <w:r w:rsidR="00283B23" w:rsidRPr="00CB4396">
              <w:rPr>
                <w:rFonts w:ascii="Times New Roman" w:hAnsi="Times New Roman"/>
                <w:sz w:val="28"/>
                <w:szCs w:val="28"/>
              </w:rPr>
              <w:t xml:space="preserve">различных вариантов </w:t>
            </w:r>
            <w:r w:rsidR="00DE1D8C" w:rsidRPr="00CB4396">
              <w:rPr>
                <w:rFonts w:ascii="Times New Roman" w:hAnsi="Times New Roman"/>
                <w:sz w:val="28"/>
                <w:szCs w:val="28"/>
              </w:rPr>
              <w:t>системы подачи топлива</w:t>
            </w:r>
            <w:r w:rsidR="00C241A1" w:rsidRPr="00CB4396">
              <w:rPr>
                <w:rFonts w:ascii="Times New Roman" w:hAnsi="Times New Roman"/>
                <w:sz w:val="28"/>
                <w:szCs w:val="28"/>
              </w:rPr>
              <w:t xml:space="preserve"> в опытном производстве</w:t>
            </w:r>
            <w:r w:rsidR="004E59E8" w:rsidRPr="00CB439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241A1" w:rsidRPr="00CB4396" w:rsidRDefault="00C241A1" w:rsidP="000E4D9F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 xml:space="preserve">Изготовление пилотных изделий опытных образцов </w:t>
            </w:r>
            <w:r w:rsidR="00DE1D8C" w:rsidRPr="00CB4396">
              <w:rPr>
                <w:rFonts w:ascii="Times New Roman" w:hAnsi="Times New Roman"/>
                <w:sz w:val="28"/>
                <w:szCs w:val="28"/>
              </w:rPr>
              <w:t>2</w:t>
            </w:r>
            <w:r w:rsidRPr="00CB4396">
              <w:rPr>
                <w:rFonts w:ascii="Times New Roman" w:hAnsi="Times New Roman"/>
                <w:sz w:val="28"/>
                <w:szCs w:val="28"/>
              </w:rPr>
              <w:t>-х вариантов:</w:t>
            </w:r>
          </w:p>
          <w:p w:rsidR="00C241A1" w:rsidRPr="00CB4396" w:rsidRDefault="0025746B" w:rsidP="000E4D9F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-</w:t>
            </w:r>
            <w:r w:rsidR="00A51194" w:rsidRPr="00CB4396">
              <w:rPr>
                <w:rFonts w:ascii="Times New Roman" w:hAnsi="Times New Roman"/>
                <w:sz w:val="28"/>
                <w:szCs w:val="28"/>
              </w:rPr>
              <w:t>к</w:t>
            </w:r>
            <w:r w:rsidR="00C241A1" w:rsidRPr="00CB4396">
              <w:rPr>
                <w:rFonts w:ascii="Times New Roman" w:hAnsi="Times New Roman"/>
                <w:sz w:val="28"/>
                <w:szCs w:val="28"/>
              </w:rPr>
              <w:t xml:space="preserve">оммерческий </w:t>
            </w:r>
            <w:r w:rsidR="00DE1D8C" w:rsidRPr="00CB4396">
              <w:rPr>
                <w:rFonts w:ascii="Times New Roman" w:hAnsi="Times New Roman"/>
                <w:sz w:val="28"/>
                <w:szCs w:val="28"/>
              </w:rPr>
              <w:t>вариант</w:t>
            </w:r>
            <w:r w:rsidR="00C241A1" w:rsidRPr="00CB4396">
              <w:rPr>
                <w:rFonts w:ascii="Times New Roman" w:hAnsi="Times New Roman"/>
                <w:sz w:val="28"/>
                <w:szCs w:val="28"/>
              </w:rPr>
              <w:t xml:space="preserve"> пониженной стоимости с </w:t>
            </w:r>
            <w:r w:rsidR="00283B23" w:rsidRPr="00CB4396">
              <w:rPr>
                <w:rFonts w:ascii="Times New Roman" w:hAnsi="Times New Roman"/>
                <w:sz w:val="28"/>
                <w:szCs w:val="28"/>
              </w:rPr>
              <w:t>заданной  эффективностью.</w:t>
            </w:r>
          </w:p>
          <w:p w:rsidR="00283B23" w:rsidRPr="00CB4396" w:rsidRDefault="0025746B" w:rsidP="000E4D9F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-</w:t>
            </w:r>
            <w:r w:rsidR="00283B23" w:rsidRPr="00CB43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E1D8C" w:rsidRPr="00CB4396">
              <w:rPr>
                <w:rFonts w:ascii="Times New Roman" w:hAnsi="Times New Roman"/>
                <w:sz w:val="28"/>
                <w:szCs w:val="28"/>
              </w:rPr>
              <w:t>вариант</w:t>
            </w:r>
            <w:r w:rsidR="00283B23" w:rsidRPr="00CB4396">
              <w:rPr>
                <w:rFonts w:ascii="Times New Roman" w:hAnsi="Times New Roman"/>
                <w:sz w:val="28"/>
                <w:szCs w:val="28"/>
              </w:rPr>
              <w:t xml:space="preserve"> с повышенной весовой и прочностной эффективностью.</w:t>
            </w:r>
          </w:p>
          <w:p w:rsidR="0025746B" w:rsidRPr="00CB4396" w:rsidRDefault="0025746B" w:rsidP="000E4D9F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 xml:space="preserve">Конструкторские испытания </w:t>
            </w:r>
            <w:r w:rsidR="00DE1D8C" w:rsidRPr="00CB4396">
              <w:rPr>
                <w:rFonts w:ascii="Times New Roman" w:hAnsi="Times New Roman"/>
                <w:sz w:val="28"/>
                <w:szCs w:val="28"/>
              </w:rPr>
              <w:t xml:space="preserve"> системы подачи топлива</w:t>
            </w:r>
            <w:r w:rsidRPr="00CB439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B2FE3" w:rsidRPr="00CB4396" w:rsidRDefault="00240357" w:rsidP="000E4D9F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 xml:space="preserve">Выпуск компоновочного </w:t>
            </w:r>
            <w:r w:rsidR="004436F2" w:rsidRPr="00CB4396">
              <w:rPr>
                <w:rFonts w:ascii="Times New Roman" w:hAnsi="Times New Roman"/>
                <w:sz w:val="28"/>
                <w:szCs w:val="28"/>
              </w:rPr>
              <w:t xml:space="preserve">чертежа </w:t>
            </w:r>
            <w:r w:rsidR="004436F2" w:rsidRPr="00CB439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 </w:t>
            </w:r>
            <w:r w:rsidR="00DE1D8C" w:rsidRPr="00CB4396">
              <w:rPr>
                <w:rFonts w:ascii="Times New Roman" w:hAnsi="Times New Roman"/>
                <w:sz w:val="28"/>
                <w:szCs w:val="28"/>
              </w:rPr>
              <w:t>систему подачи топлива</w:t>
            </w:r>
            <w:r w:rsidR="004436F2" w:rsidRPr="00CB43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B4396">
              <w:rPr>
                <w:rFonts w:ascii="Times New Roman" w:hAnsi="Times New Roman"/>
                <w:sz w:val="28"/>
                <w:szCs w:val="28"/>
              </w:rPr>
              <w:t xml:space="preserve">по ГОСТ  </w:t>
            </w:r>
            <w:r w:rsidR="00DE1D8C" w:rsidRPr="00CB4396">
              <w:rPr>
                <w:rFonts w:ascii="Times New Roman" w:hAnsi="Times New Roman"/>
                <w:sz w:val="28"/>
                <w:szCs w:val="28"/>
              </w:rPr>
              <w:t>2.102.</w:t>
            </w:r>
          </w:p>
          <w:p w:rsidR="0025746B" w:rsidRPr="00CB4396" w:rsidRDefault="0025746B" w:rsidP="000E4D9F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7. Выпуск отчета по результатам работ.</w:t>
            </w:r>
          </w:p>
        </w:tc>
        <w:tc>
          <w:tcPr>
            <w:tcW w:w="1260" w:type="dxa"/>
          </w:tcPr>
          <w:p w:rsidR="00842B03" w:rsidRPr="00CB4396" w:rsidRDefault="00842B03" w:rsidP="000E4D9F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842B03" w:rsidRPr="00CB4396" w:rsidRDefault="00842B03" w:rsidP="000E4D9F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4" w:type="dxa"/>
            <w:gridSpan w:val="2"/>
            <w:tcBorders>
              <w:left w:val="single" w:sz="4" w:space="0" w:color="auto"/>
            </w:tcBorders>
          </w:tcPr>
          <w:p w:rsidR="00842B03" w:rsidRPr="00CB4396" w:rsidRDefault="00842B03" w:rsidP="000E4D9F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497E" w:rsidRPr="00CB4396" w:rsidTr="000B5E90">
        <w:tc>
          <w:tcPr>
            <w:tcW w:w="857" w:type="dxa"/>
          </w:tcPr>
          <w:p w:rsidR="00D1497E" w:rsidRPr="00CB4396" w:rsidRDefault="00D1497E" w:rsidP="000E4D9F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387" w:type="dxa"/>
            <w:tcBorders>
              <w:right w:val="single" w:sz="4" w:space="0" w:color="auto"/>
            </w:tcBorders>
          </w:tcPr>
          <w:p w:rsidR="00D1497E" w:rsidRPr="00CB4396" w:rsidRDefault="00D1497E" w:rsidP="000E4D9F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 xml:space="preserve">Изготовление опытной партии </w:t>
            </w:r>
            <w:r w:rsidR="00A718F0" w:rsidRPr="00CB4396">
              <w:rPr>
                <w:rFonts w:ascii="Times New Roman" w:hAnsi="Times New Roman"/>
                <w:sz w:val="28"/>
                <w:szCs w:val="28"/>
              </w:rPr>
              <w:t>системы подачи топлива</w:t>
            </w:r>
            <w:r w:rsidR="0032362D">
              <w:rPr>
                <w:rFonts w:ascii="Times New Roman" w:hAnsi="Times New Roman"/>
                <w:sz w:val="28"/>
                <w:szCs w:val="28"/>
              </w:rPr>
              <w:t>. Автономная отработка</w:t>
            </w:r>
            <w:r w:rsidR="00A718F0" w:rsidRPr="00CB4396">
              <w:rPr>
                <w:rFonts w:ascii="Times New Roman" w:hAnsi="Times New Roman"/>
                <w:sz w:val="28"/>
                <w:szCs w:val="28"/>
              </w:rPr>
              <w:t xml:space="preserve"> системы подачи топлива</w:t>
            </w:r>
            <w:r w:rsidRPr="00CB439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1497E" w:rsidRPr="00CB4396" w:rsidRDefault="00D1497E" w:rsidP="000E4D9F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Январь 2016г.</w:t>
            </w:r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</w:tcPr>
          <w:p w:rsidR="00D1497E" w:rsidRPr="00CB4396" w:rsidRDefault="00D1497E" w:rsidP="000E4D9F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Декабрь 2016г.</w:t>
            </w:r>
          </w:p>
        </w:tc>
        <w:tc>
          <w:tcPr>
            <w:tcW w:w="2044" w:type="dxa"/>
            <w:gridSpan w:val="2"/>
            <w:tcBorders>
              <w:left w:val="single" w:sz="4" w:space="0" w:color="auto"/>
            </w:tcBorders>
          </w:tcPr>
          <w:p w:rsidR="00D1497E" w:rsidRPr="00CB4396" w:rsidRDefault="00D1497E" w:rsidP="000E4D9F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Итоговый отчёт. Заключение на применение</w:t>
            </w:r>
          </w:p>
        </w:tc>
      </w:tr>
      <w:tr w:rsidR="00D1497E" w:rsidRPr="00CB4396" w:rsidTr="000B5E90">
        <w:tc>
          <w:tcPr>
            <w:tcW w:w="857" w:type="dxa"/>
          </w:tcPr>
          <w:p w:rsidR="00D1497E" w:rsidRPr="00CB4396" w:rsidRDefault="00D1497E" w:rsidP="000E4D9F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7" w:type="dxa"/>
          </w:tcPr>
          <w:p w:rsidR="00D1497E" w:rsidRPr="00CB4396" w:rsidRDefault="00D1497E" w:rsidP="000E4D9F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 xml:space="preserve">1. Изготовление опытной партии </w:t>
            </w:r>
            <w:r w:rsidR="00A718F0" w:rsidRPr="00CB4396">
              <w:rPr>
                <w:rFonts w:ascii="Times New Roman" w:hAnsi="Times New Roman"/>
                <w:sz w:val="28"/>
                <w:szCs w:val="28"/>
              </w:rPr>
              <w:t>систем подачи топлива</w:t>
            </w:r>
            <w:r w:rsidRPr="00CB439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1497E" w:rsidRPr="00CB4396" w:rsidRDefault="00D1497E" w:rsidP="000E4D9F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 xml:space="preserve">2. Автономная отработка </w:t>
            </w:r>
            <w:r w:rsidR="00A718F0" w:rsidRPr="00CB4396">
              <w:rPr>
                <w:rFonts w:ascii="Times New Roman" w:hAnsi="Times New Roman"/>
                <w:sz w:val="28"/>
                <w:szCs w:val="28"/>
              </w:rPr>
              <w:t>системы подачи топлива</w:t>
            </w:r>
            <w:r w:rsidRPr="00CB4396">
              <w:rPr>
                <w:rFonts w:ascii="Times New Roman" w:hAnsi="Times New Roman"/>
                <w:sz w:val="28"/>
                <w:szCs w:val="28"/>
              </w:rPr>
              <w:t xml:space="preserve"> в соответствии с КПЭО и частными программами.</w:t>
            </w:r>
          </w:p>
          <w:p w:rsidR="00D1497E" w:rsidRPr="00CB4396" w:rsidRDefault="00D1497E" w:rsidP="000E4D9F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 xml:space="preserve">3. Корректировка КД и ТД по результатам изготовления </w:t>
            </w:r>
            <w:r w:rsidR="00A718F0" w:rsidRPr="00CB4396">
              <w:rPr>
                <w:rFonts w:ascii="Times New Roman" w:hAnsi="Times New Roman"/>
                <w:sz w:val="28"/>
                <w:szCs w:val="28"/>
              </w:rPr>
              <w:t>опытной партии систем подачи топлива</w:t>
            </w:r>
            <w:r w:rsidRPr="00CB439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1497E" w:rsidRPr="00CB4396" w:rsidRDefault="00A718F0" w:rsidP="000E4D9F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4</w:t>
            </w:r>
            <w:r w:rsidR="00D1497E" w:rsidRPr="00CB4396">
              <w:rPr>
                <w:rFonts w:ascii="Times New Roman" w:hAnsi="Times New Roman"/>
                <w:sz w:val="28"/>
                <w:szCs w:val="28"/>
              </w:rPr>
              <w:t xml:space="preserve">. Выпуск технико-экономического обоснования производства </w:t>
            </w:r>
            <w:r w:rsidRPr="00CB4396">
              <w:rPr>
                <w:rFonts w:ascii="Times New Roman" w:hAnsi="Times New Roman"/>
                <w:sz w:val="28"/>
                <w:szCs w:val="28"/>
              </w:rPr>
              <w:t>системы подачи топлива</w:t>
            </w:r>
            <w:r w:rsidR="00133B61" w:rsidRPr="00CB439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1497E" w:rsidRPr="00CB4396" w:rsidRDefault="00A718F0" w:rsidP="000E4D9F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5</w:t>
            </w:r>
            <w:r w:rsidR="00D1497E" w:rsidRPr="00CB4396">
              <w:rPr>
                <w:rFonts w:ascii="Times New Roman" w:hAnsi="Times New Roman"/>
                <w:sz w:val="28"/>
                <w:szCs w:val="28"/>
              </w:rPr>
              <w:t>. Подготовка технического задания (ТЗ) на проектирование технологической линии для серийного изготовления изделий.</w:t>
            </w:r>
          </w:p>
          <w:p w:rsidR="00D1497E" w:rsidRPr="00CB4396" w:rsidRDefault="00A718F0" w:rsidP="000E4D9F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6">
              <w:rPr>
                <w:rFonts w:ascii="Times New Roman" w:hAnsi="Times New Roman"/>
                <w:sz w:val="28"/>
                <w:szCs w:val="28"/>
              </w:rPr>
              <w:t>6</w:t>
            </w:r>
            <w:r w:rsidR="00D1497E" w:rsidRPr="00CB439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32362D">
              <w:rPr>
                <w:rFonts w:ascii="Times New Roman" w:hAnsi="Times New Roman"/>
                <w:sz w:val="28"/>
                <w:szCs w:val="28"/>
              </w:rPr>
              <w:t>Технологическая подготовка серийного производства</w:t>
            </w:r>
            <w:r w:rsidR="00D1497E" w:rsidRPr="00CB439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:rsidR="00D1497E" w:rsidRPr="00CB4396" w:rsidRDefault="00D1497E" w:rsidP="000E4D9F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D1497E" w:rsidRPr="00CB4396" w:rsidRDefault="00D1497E" w:rsidP="000E4D9F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4" w:type="dxa"/>
            <w:gridSpan w:val="2"/>
          </w:tcPr>
          <w:p w:rsidR="00D1497E" w:rsidRPr="00CB4396" w:rsidRDefault="00D1497E" w:rsidP="000E4D9F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35C66" w:rsidRPr="00CB4396" w:rsidRDefault="00335C66" w:rsidP="000E4D9F">
      <w:pPr>
        <w:spacing w:line="276" w:lineRule="auto"/>
        <w:ind w:left="880" w:firstLine="660"/>
        <w:jc w:val="left"/>
        <w:rPr>
          <w:rFonts w:ascii="Times New Roman" w:hAnsi="Times New Roman"/>
          <w:sz w:val="28"/>
          <w:szCs w:val="28"/>
        </w:rPr>
      </w:pPr>
    </w:p>
    <w:p w:rsidR="00663E96" w:rsidRPr="00CB4396" w:rsidRDefault="001E277B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В ходе реализации проекта (до 2016 года) привлечение внебюджетных средств должно быть использовано в любых соотношениях как для финансового обеспечения НИОКР, так и для создания высокотехнологичного производства </w:t>
      </w:r>
      <w:r w:rsidR="005A2AE2" w:rsidRPr="00CB4396">
        <w:rPr>
          <w:rFonts w:ascii="Times New Roman" w:hAnsi="Times New Roman"/>
          <w:sz w:val="28"/>
          <w:szCs w:val="28"/>
        </w:rPr>
        <w:t>продукции с использованием результатов НИОКР, выполненных в рамках проекта, в том числе:</w:t>
      </w:r>
    </w:p>
    <w:p w:rsidR="005A2AE2" w:rsidRPr="00CB4396" w:rsidRDefault="005A2AE2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Подготовка лабораторного производственного и исследовательского комплекса, подготовка производственных и иных помещений для проведения работ в рамках проекта, закупка технологического, исследовательского, испытательного, контрольно-измерительного и вспомогательного оборудования, проведение работ по аттестации оборудования, подтверждение соответствия продукции и производства, связанных с выполнением проекта.</w:t>
      </w:r>
    </w:p>
    <w:p w:rsidR="00D1497E" w:rsidRPr="00CB4396" w:rsidRDefault="00D1497E" w:rsidP="000E4D9F">
      <w:pPr>
        <w:spacing w:line="276" w:lineRule="auto"/>
        <w:ind w:left="900" w:firstLine="540"/>
        <w:jc w:val="left"/>
        <w:rPr>
          <w:rFonts w:ascii="Times New Roman" w:hAnsi="Times New Roman"/>
          <w:sz w:val="28"/>
          <w:szCs w:val="28"/>
        </w:rPr>
      </w:pPr>
    </w:p>
    <w:p w:rsidR="00B0559E" w:rsidRPr="00CB4396" w:rsidRDefault="00B0559E" w:rsidP="000E4D9F">
      <w:pPr>
        <w:spacing w:line="276" w:lineRule="auto"/>
        <w:ind w:firstLine="1440"/>
        <w:jc w:val="left"/>
        <w:rPr>
          <w:rFonts w:ascii="Times New Roman" w:hAnsi="Times New Roman"/>
          <w:b/>
          <w:sz w:val="28"/>
          <w:szCs w:val="28"/>
        </w:rPr>
      </w:pPr>
      <w:r w:rsidRPr="00CB4396">
        <w:rPr>
          <w:rFonts w:ascii="Times New Roman" w:hAnsi="Times New Roman"/>
          <w:b/>
          <w:sz w:val="28"/>
          <w:szCs w:val="28"/>
        </w:rPr>
        <w:t>6.</w:t>
      </w:r>
      <w:r w:rsidRPr="00CB4396">
        <w:rPr>
          <w:rFonts w:ascii="Times New Roman" w:hAnsi="Times New Roman"/>
          <w:b/>
          <w:sz w:val="28"/>
          <w:szCs w:val="28"/>
        </w:rPr>
        <w:tab/>
        <w:t>Требования к разрабатываемой документации.</w:t>
      </w:r>
    </w:p>
    <w:p w:rsidR="005A2AE2" w:rsidRPr="00CB4396" w:rsidRDefault="00B0559E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6.1. Отчётная научно-техническая документация разрабатывается и оформляется в соответствии с требованиями ГОСТ 7.32-2001 «Отчёт о научно-исследовательской работе. Структура и правила оформления».</w:t>
      </w:r>
    </w:p>
    <w:p w:rsidR="00B0559E" w:rsidRPr="00CB4396" w:rsidRDefault="00B0559E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ОНТД выполняется компьютерным способом в двух экземплярах. Один экземпляр представляется Заказчику, второй находится у Исполнителя.</w:t>
      </w:r>
    </w:p>
    <w:p w:rsidR="00B0559E" w:rsidRPr="00CB4396" w:rsidRDefault="00B0559E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6.2. </w:t>
      </w:r>
      <w:r w:rsidR="00CE5475" w:rsidRPr="00CB4396">
        <w:rPr>
          <w:rFonts w:ascii="Times New Roman" w:hAnsi="Times New Roman"/>
          <w:sz w:val="28"/>
          <w:szCs w:val="28"/>
        </w:rPr>
        <w:t xml:space="preserve">При проведении разработки изделий должна быть обеспечена их патентная чистота в соответствии с ГОСТ </w:t>
      </w:r>
      <w:r w:rsidR="00A718F0" w:rsidRPr="00CB4396">
        <w:rPr>
          <w:rFonts w:ascii="Times New Roman" w:hAnsi="Times New Roman"/>
          <w:sz w:val="28"/>
          <w:szCs w:val="28"/>
        </w:rPr>
        <w:t>15.011-96 «система разработки и постановки продукции на производство. Патентные исследования. Содержание и порядок проведения»</w:t>
      </w:r>
      <w:r w:rsidR="00CE5475" w:rsidRPr="00CB4396">
        <w:rPr>
          <w:rFonts w:ascii="Times New Roman" w:hAnsi="Times New Roman"/>
          <w:sz w:val="28"/>
          <w:szCs w:val="28"/>
        </w:rPr>
        <w:t>.</w:t>
      </w:r>
    </w:p>
    <w:p w:rsidR="00373FC5" w:rsidRPr="00CB4396" w:rsidRDefault="00373FC5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Исполнитель осуществляет необходимые работы по патентованию принципиально новых конструктивно-технологических решений, разработанных в результате выполнения данной работы.</w:t>
      </w:r>
    </w:p>
    <w:p w:rsidR="0031213A" w:rsidRPr="00CB4396" w:rsidRDefault="0031213A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6.3. Конструкторская документация должна соответствовать требованиям ЕСКД и ЭД – ГОСТ 2.601-2006, ГОСТ 2.610-2006.</w:t>
      </w:r>
    </w:p>
    <w:p w:rsidR="0031213A" w:rsidRPr="00CB4396" w:rsidRDefault="0031213A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6.4. Разработка технологической документации должна осуществляться в соответствии с требованиями ГОСТ 3.1105-84 «ЕСТД.</w:t>
      </w:r>
      <w:r w:rsidR="00995A25" w:rsidRPr="00CB4396">
        <w:rPr>
          <w:rFonts w:ascii="Times New Roman" w:hAnsi="Times New Roman"/>
          <w:sz w:val="28"/>
          <w:szCs w:val="28"/>
        </w:rPr>
        <w:t xml:space="preserve"> Формы и правила оформления документов общего назначения».</w:t>
      </w:r>
    </w:p>
    <w:p w:rsidR="00C91C20" w:rsidRPr="00CB4396" w:rsidRDefault="00C91C20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6.5. Перечень представляемой документации определяется в соответствии с Методикой проведения экспертизы реализации проекта (этапов проекта).</w:t>
      </w:r>
    </w:p>
    <w:p w:rsidR="00C91C20" w:rsidRPr="00CB4396" w:rsidRDefault="00C91C20" w:rsidP="000E4D9F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</w:p>
    <w:p w:rsidR="00C91C20" w:rsidRPr="00CB4396" w:rsidRDefault="00C91C20" w:rsidP="000E4D9F">
      <w:pPr>
        <w:spacing w:line="276" w:lineRule="auto"/>
        <w:ind w:firstLine="1440"/>
        <w:jc w:val="left"/>
        <w:rPr>
          <w:rFonts w:ascii="Times New Roman" w:hAnsi="Times New Roman"/>
          <w:b/>
          <w:sz w:val="28"/>
          <w:szCs w:val="28"/>
        </w:rPr>
      </w:pPr>
      <w:r w:rsidRPr="00CB4396">
        <w:rPr>
          <w:rFonts w:ascii="Times New Roman" w:hAnsi="Times New Roman"/>
          <w:b/>
          <w:sz w:val="28"/>
          <w:szCs w:val="28"/>
        </w:rPr>
        <w:t>7.</w:t>
      </w:r>
      <w:r w:rsidRPr="00CB4396">
        <w:rPr>
          <w:rFonts w:ascii="Times New Roman" w:hAnsi="Times New Roman"/>
          <w:b/>
          <w:sz w:val="28"/>
          <w:szCs w:val="28"/>
        </w:rPr>
        <w:tab/>
        <w:t>Порядок выполнения проекта.</w:t>
      </w:r>
    </w:p>
    <w:p w:rsidR="00C91C20" w:rsidRPr="00CB4396" w:rsidRDefault="00C91C20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7.1. Выполнение проекта осуществлять:</w:t>
      </w:r>
    </w:p>
    <w:p w:rsidR="00C91C20" w:rsidRPr="00CB4396" w:rsidRDefault="00C91C20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По ГОСТ 15.101-98 «Система разработки и постановки продукции на производст</w:t>
      </w:r>
      <w:r w:rsidR="002E6FFF" w:rsidRPr="00CB4396">
        <w:rPr>
          <w:rFonts w:ascii="Times New Roman" w:hAnsi="Times New Roman"/>
          <w:sz w:val="28"/>
          <w:szCs w:val="28"/>
        </w:rPr>
        <w:t>во. Порядок  выполнения научно-исследовательских работ».</w:t>
      </w:r>
    </w:p>
    <w:p w:rsidR="002E6FFF" w:rsidRPr="00CB4396" w:rsidRDefault="002E6FFF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По ГОСТ 15.110-2003 «Документация отчётная научно-техническая на научно-исследовательские, аванпроекты и опытно-конструкторские работы».</w:t>
      </w:r>
    </w:p>
    <w:p w:rsidR="002E6FFF" w:rsidRPr="00CB4396" w:rsidRDefault="002E6FFF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По другим действующим нормативным правовым актам и нормативно-техническим документам.</w:t>
      </w:r>
    </w:p>
    <w:p w:rsidR="004A42CC" w:rsidRDefault="00DF5D44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7.2. Порядок сдачи и приёмки выполненных работ осуществляется в соответствии с разделом </w:t>
      </w:r>
      <w:r w:rsidRPr="00CB4396">
        <w:rPr>
          <w:rFonts w:ascii="Times New Roman" w:hAnsi="Times New Roman"/>
          <w:sz w:val="28"/>
          <w:szCs w:val="28"/>
          <w:lang w:val="en-US"/>
        </w:rPr>
        <w:t>V</w:t>
      </w:r>
      <w:r w:rsidRPr="00CB4396">
        <w:rPr>
          <w:rFonts w:ascii="Times New Roman" w:hAnsi="Times New Roman"/>
          <w:sz w:val="28"/>
          <w:szCs w:val="28"/>
        </w:rPr>
        <w:t xml:space="preserve"> Договора на право получения субсидий на реализацию комплексного инновационного проекта и Методикой проведения экспертизы результатов реализации проекта (этапов проекта).</w:t>
      </w:r>
    </w:p>
    <w:p w:rsidR="000B5E90" w:rsidRDefault="000B5E90" w:rsidP="000E4D9F">
      <w:pPr>
        <w:spacing w:line="276" w:lineRule="auto"/>
        <w:ind w:left="900" w:firstLine="540"/>
        <w:jc w:val="left"/>
        <w:rPr>
          <w:rFonts w:ascii="Times New Roman" w:hAnsi="Times New Roman"/>
          <w:sz w:val="28"/>
          <w:szCs w:val="28"/>
        </w:rPr>
      </w:pPr>
    </w:p>
    <w:p w:rsidR="002E6FFF" w:rsidRPr="00CB4396" w:rsidRDefault="000E4D9F" w:rsidP="000E4D9F">
      <w:pPr>
        <w:spacing w:line="276" w:lineRule="auto"/>
        <w:ind w:left="900" w:firstLine="54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E6FFF" w:rsidRPr="00CB4396">
        <w:rPr>
          <w:rFonts w:ascii="Times New Roman" w:hAnsi="Times New Roman"/>
          <w:b/>
          <w:sz w:val="28"/>
          <w:szCs w:val="28"/>
        </w:rPr>
        <w:t>8.</w:t>
      </w:r>
      <w:r w:rsidR="002E6FFF" w:rsidRPr="00CB4396">
        <w:rPr>
          <w:rFonts w:ascii="Times New Roman" w:hAnsi="Times New Roman"/>
          <w:b/>
          <w:sz w:val="28"/>
          <w:szCs w:val="28"/>
        </w:rPr>
        <w:tab/>
        <w:t>Ц</w:t>
      </w:r>
      <w:r w:rsidR="004A42CC" w:rsidRPr="00CB4396">
        <w:rPr>
          <w:rFonts w:ascii="Times New Roman" w:hAnsi="Times New Roman"/>
          <w:b/>
          <w:sz w:val="28"/>
          <w:szCs w:val="28"/>
        </w:rPr>
        <w:t>елевые индикаторы и показатели.</w:t>
      </w:r>
    </w:p>
    <w:p w:rsidR="002E6FFF" w:rsidRPr="00CB4396" w:rsidRDefault="004E7687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Объём реализации инновационной продукции</w:t>
      </w:r>
      <w:r w:rsidR="00A718F0" w:rsidRPr="00CB4396">
        <w:rPr>
          <w:rFonts w:ascii="Times New Roman" w:hAnsi="Times New Roman"/>
          <w:sz w:val="28"/>
          <w:szCs w:val="28"/>
        </w:rPr>
        <w:t xml:space="preserve"> отечественными производителями</w:t>
      </w:r>
      <w:r w:rsidRPr="00CB4396">
        <w:rPr>
          <w:rFonts w:ascii="Times New Roman" w:hAnsi="Times New Roman"/>
          <w:sz w:val="28"/>
          <w:szCs w:val="28"/>
        </w:rPr>
        <w:t xml:space="preserve">, которая будет создана с использованием результатов НИОКР, </w:t>
      </w:r>
      <w:r w:rsidRPr="00CB4396">
        <w:rPr>
          <w:rFonts w:ascii="Times New Roman" w:hAnsi="Times New Roman"/>
          <w:sz w:val="28"/>
          <w:szCs w:val="28"/>
        </w:rPr>
        <w:lastRenderedPageBreak/>
        <w:t xml:space="preserve">полученных в ходе реализации проекта, нарастающим итогом к 2020 году – </w:t>
      </w:r>
      <w:r w:rsidR="00944B0E">
        <w:rPr>
          <w:rFonts w:ascii="Times New Roman" w:hAnsi="Times New Roman"/>
          <w:sz w:val="28"/>
          <w:szCs w:val="28"/>
        </w:rPr>
        <w:t>1200</w:t>
      </w:r>
      <w:r w:rsidRPr="00CB4396">
        <w:rPr>
          <w:rFonts w:ascii="Times New Roman" w:hAnsi="Times New Roman"/>
          <w:sz w:val="28"/>
          <w:szCs w:val="28"/>
        </w:rPr>
        <w:t xml:space="preserve"> млн.руб.</w:t>
      </w:r>
    </w:p>
    <w:p w:rsidR="004E7687" w:rsidRPr="00CB4396" w:rsidRDefault="004E7687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Количество разработанных технологий мирового уровня, прошедших опытную отработку – </w:t>
      </w:r>
      <w:r w:rsidR="00A718F0" w:rsidRPr="00CB4396">
        <w:rPr>
          <w:rFonts w:ascii="Times New Roman" w:hAnsi="Times New Roman"/>
          <w:sz w:val="28"/>
          <w:szCs w:val="28"/>
        </w:rPr>
        <w:t>5</w:t>
      </w:r>
      <w:r w:rsidRPr="00CB4396">
        <w:rPr>
          <w:rFonts w:ascii="Times New Roman" w:hAnsi="Times New Roman"/>
          <w:sz w:val="28"/>
          <w:szCs w:val="28"/>
        </w:rPr>
        <w:t>.</w:t>
      </w:r>
    </w:p>
    <w:p w:rsidR="004E7687" w:rsidRPr="00CB4396" w:rsidRDefault="004E7687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Количество полученных патентов и секретов производства (ноу-хау) </w:t>
      </w:r>
      <w:r w:rsidR="004A42CC" w:rsidRPr="00CB4396">
        <w:rPr>
          <w:rFonts w:ascii="Times New Roman" w:hAnsi="Times New Roman"/>
          <w:sz w:val="28"/>
          <w:szCs w:val="28"/>
        </w:rPr>
        <w:t xml:space="preserve">- </w:t>
      </w:r>
      <w:r w:rsidR="00A718F0" w:rsidRPr="00CB4396">
        <w:rPr>
          <w:rFonts w:ascii="Times New Roman" w:hAnsi="Times New Roman"/>
          <w:sz w:val="28"/>
          <w:szCs w:val="28"/>
        </w:rPr>
        <w:t>2</w:t>
      </w:r>
      <w:r w:rsidRPr="00CB4396">
        <w:rPr>
          <w:rFonts w:ascii="Times New Roman" w:hAnsi="Times New Roman"/>
          <w:sz w:val="28"/>
          <w:szCs w:val="28"/>
        </w:rPr>
        <w:t>.</w:t>
      </w:r>
    </w:p>
    <w:p w:rsidR="0096194D" w:rsidRPr="00CB4396" w:rsidRDefault="004E7687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 xml:space="preserve">Количество вновь создаваемых </w:t>
      </w:r>
      <w:r w:rsidR="00A718F0" w:rsidRPr="00CB4396">
        <w:rPr>
          <w:rFonts w:ascii="Times New Roman" w:hAnsi="Times New Roman"/>
          <w:sz w:val="28"/>
          <w:szCs w:val="28"/>
        </w:rPr>
        <w:t xml:space="preserve">отечественными производителями </w:t>
      </w:r>
      <w:r w:rsidRPr="00CB4396">
        <w:rPr>
          <w:rFonts w:ascii="Times New Roman" w:hAnsi="Times New Roman"/>
          <w:sz w:val="28"/>
          <w:szCs w:val="28"/>
        </w:rPr>
        <w:t xml:space="preserve">высокопроизводительных рабочих мест в рамках проекта </w:t>
      </w:r>
      <w:r w:rsidR="000908E7" w:rsidRPr="00CB4396">
        <w:rPr>
          <w:rFonts w:ascii="Times New Roman" w:hAnsi="Times New Roman"/>
          <w:sz w:val="28"/>
          <w:szCs w:val="28"/>
        </w:rPr>
        <w:t>–</w:t>
      </w:r>
      <w:r w:rsidRPr="00CB4396">
        <w:rPr>
          <w:rFonts w:ascii="Times New Roman" w:hAnsi="Times New Roman"/>
          <w:sz w:val="28"/>
          <w:szCs w:val="28"/>
        </w:rPr>
        <w:t xml:space="preserve"> </w:t>
      </w:r>
      <w:r w:rsidR="00A718F0" w:rsidRPr="00CB4396">
        <w:rPr>
          <w:rFonts w:ascii="Times New Roman" w:hAnsi="Times New Roman"/>
          <w:sz w:val="28"/>
          <w:szCs w:val="28"/>
        </w:rPr>
        <w:t>500</w:t>
      </w:r>
      <w:r w:rsidR="000908E7" w:rsidRPr="00CB4396">
        <w:rPr>
          <w:rFonts w:ascii="Times New Roman" w:hAnsi="Times New Roman"/>
          <w:sz w:val="28"/>
          <w:szCs w:val="28"/>
        </w:rPr>
        <w:t>.</w:t>
      </w:r>
    </w:p>
    <w:p w:rsidR="004A42CC" w:rsidRPr="00CB4396" w:rsidRDefault="004A42CC" w:rsidP="000E4D9F">
      <w:pPr>
        <w:spacing w:line="276" w:lineRule="auto"/>
        <w:ind w:left="900" w:firstLine="540"/>
        <w:jc w:val="left"/>
        <w:rPr>
          <w:rFonts w:ascii="Times New Roman" w:hAnsi="Times New Roman"/>
          <w:sz w:val="28"/>
          <w:szCs w:val="28"/>
        </w:rPr>
      </w:pPr>
    </w:p>
    <w:p w:rsidR="004A42CC" w:rsidRPr="00CB4396" w:rsidRDefault="004A42CC" w:rsidP="000E4D9F">
      <w:pPr>
        <w:spacing w:line="276" w:lineRule="auto"/>
        <w:ind w:left="900" w:firstLine="540"/>
        <w:jc w:val="left"/>
        <w:rPr>
          <w:rFonts w:ascii="Times New Roman" w:hAnsi="Times New Roman"/>
          <w:b/>
          <w:sz w:val="28"/>
          <w:szCs w:val="28"/>
        </w:rPr>
      </w:pPr>
      <w:r w:rsidRPr="00CB4396">
        <w:rPr>
          <w:rFonts w:ascii="Times New Roman" w:hAnsi="Times New Roman"/>
          <w:b/>
          <w:sz w:val="28"/>
          <w:szCs w:val="28"/>
        </w:rPr>
        <w:t>9.</w:t>
      </w:r>
      <w:r w:rsidRPr="00CB4396">
        <w:rPr>
          <w:rFonts w:ascii="Times New Roman" w:hAnsi="Times New Roman"/>
          <w:b/>
          <w:sz w:val="28"/>
          <w:szCs w:val="28"/>
        </w:rPr>
        <w:tab/>
        <w:t>Срок выполнения работ.</w:t>
      </w:r>
    </w:p>
    <w:p w:rsidR="004A42CC" w:rsidRPr="00CB4396" w:rsidRDefault="004A42CC" w:rsidP="000E4D9F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B4396">
        <w:rPr>
          <w:rFonts w:ascii="Times New Roman" w:hAnsi="Times New Roman"/>
          <w:sz w:val="28"/>
          <w:szCs w:val="28"/>
        </w:rPr>
        <w:t>Срок р</w:t>
      </w:r>
      <w:bookmarkStart w:id="2" w:name="_GoBack"/>
      <w:bookmarkEnd w:id="2"/>
      <w:r w:rsidRPr="00CB4396">
        <w:rPr>
          <w:rFonts w:ascii="Times New Roman" w:hAnsi="Times New Roman"/>
          <w:sz w:val="28"/>
          <w:szCs w:val="28"/>
        </w:rPr>
        <w:t>еализации проекта НИОКР:        2014г. - 2016г.</w:t>
      </w:r>
    </w:p>
    <w:sectPr w:rsidR="004A42CC" w:rsidRPr="00CB4396" w:rsidSect="00A51194">
      <w:headerReference w:type="default" r:id="rId8"/>
      <w:headerReference w:type="first" r:id="rId9"/>
      <w:pgSz w:w="11906" w:h="16838" w:code="9"/>
      <w:pgMar w:top="1438" w:right="567" w:bottom="851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D0D" w:rsidRDefault="006D3D0D" w:rsidP="000908E7">
      <w:pPr>
        <w:spacing w:line="240" w:lineRule="auto"/>
      </w:pPr>
      <w:r>
        <w:separator/>
      </w:r>
    </w:p>
  </w:endnote>
  <w:endnote w:type="continuationSeparator" w:id="0">
    <w:p w:rsidR="006D3D0D" w:rsidRDefault="006D3D0D" w:rsidP="000908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D0D" w:rsidRDefault="006D3D0D" w:rsidP="000908E7">
      <w:pPr>
        <w:spacing w:line="240" w:lineRule="auto"/>
      </w:pPr>
      <w:r>
        <w:separator/>
      </w:r>
    </w:p>
  </w:footnote>
  <w:footnote w:type="continuationSeparator" w:id="0">
    <w:p w:rsidR="006D3D0D" w:rsidRDefault="006D3D0D" w:rsidP="000908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8E7" w:rsidRDefault="000908E7">
    <w:pPr>
      <w:pStyle w:val="a5"/>
    </w:pPr>
    <w:r>
      <w:fldChar w:fldCharType="begin"/>
    </w:r>
    <w:r>
      <w:instrText xml:space="preserve"> PAGE   \* MERGEFORMAT </w:instrText>
    </w:r>
    <w:r>
      <w:fldChar w:fldCharType="separate"/>
    </w:r>
    <w:r w:rsidR="004C7414">
      <w:rPr>
        <w:noProof/>
      </w:rPr>
      <w:t>12</w:t>
    </w:r>
    <w:r>
      <w:fldChar w:fldCharType="end"/>
    </w:r>
  </w:p>
  <w:p w:rsidR="000908E7" w:rsidRDefault="000908E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8E7" w:rsidRDefault="00234E2E">
    <w:pPr>
      <w:pStyle w:val="a5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1080135</wp:posOffset>
              </wp:positionH>
              <wp:positionV relativeFrom="page">
                <wp:posOffset>814705</wp:posOffset>
              </wp:positionV>
              <wp:extent cx="5939790" cy="170815"/>
              <wp:effectExtent l="381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979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08E7" w:rsidRDefault="000908E7">
                          <w:pPr>
                            <w:spacing w:line="240" w:lineRule="auto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 STYLEREF  "1" </w:instrText>
                          </w:r>
                          <w:r>
                            <w:fldChar w:fldCharType="separate"/>
                          </w:r>
                          <w:r w:rsidR="00475B03">
                            <w:rPr>
                              <w:b/>
                              <w:bCs/>
                              <w:noProof/>
                            </w:rPr>
                            <w:t>Ошибка! Текст указанного стиля в документе отсутствует.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85.05pt;margin-top:64.15pt;width:467.7pt;height:13.45pt;z-index:251658240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" o:allowincell="f" filled="f" stroked="f">
              <v:textbox style="mso-fit-shape-to-text:t" inset=",0,,0">
                <w:txbxContent>
                  <w:p w:rsidR="000908E7" w:rsidRDefault="000908E7">
                    <w:pPr>
                      <w:spacing w:line="240" w:lineRule="auto"/>
                      <w:jc w:val="right"/>
                    </w:pPr>
                    <w:r>
                      <w:fldChar w:fldCharType="begin"/>
                    </w:r>
                    <w:r>
                      <w:instrText xml:space="preserve"> STYLEREF  "1" </w:instrText>
                    </w:r>
                    <w:r>
                      <w:fldChar w:fldCharType="separate"/>
                    </w:r>
                    <w:r w:rsidR="00475B03">
                      <w:rPr>
                        <w:b/>
                        <w:bCs/>
                        <w:noProof/>
                      </w:rPr>
                      <w:t>Ошибка! Текст указанного стиля в документе отсутствует.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page">
                <wp:posOffset>7019925</wp:posOffset>
              </wp:positionH>
              <wp:positionV relativeFrom="page">
                <wp:posOffset>814705</wp:posOffset>
              </wp:positionV>
              <wp:extent cx="540385" cy="170815"/>
              <wp:effectExtent l="0" t="0" r="254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17081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08E7" w:rsidRPr="000908E7" w:rsidRDefault="000908E7">
                          <w:pPr>
                            <w:spacing w:line="240" w:lineRule="auto"/>
                            <w:rPr>
                              <w:color w:val="FFFFFF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Pr="000908E7">
                            <w:rPr>
                              <w:noProof/>
                              <w:color w:val="FFFFFF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552.75pt;margin-top:64.15pt;width:42.55pt;height:13.45pt;z-index:251657216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" o:allowincell="f" fillcolor="#4f81bd" stroked="f">
              <v:textbox style="mso-fit-shape-to-text:t" inset=",0,,0">
                <w:txbxContent>
                  <w:p w:rsidR="000908E7" w:rsidRPr="000908E7" w:rsidRDefault="000908E7">
                    <w:pPr>
                      <w:spacing w:line="240" w:lineRule="auto"/>
                      <w:rPr>
                        <w:color w:val="FFFFFF"/>
                      </w:rPr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Pr="000908E7">
                      <w:rPr>
                        <w:noProof/>
                        <w:color w:val="FFFFFF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A4D89"/>
    <w:multiLevelType w:val="multilevel"/>
    <w:tmpl w:val="771E4AC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strike w:val="0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">
    <w:nsid w:val="0BB427A9"/>
    <w:multiLevelType w:val="hybridMultilevel"/>
    <w:tmpl w:val="717AD48A"/>
    <w:lvl w:ilvl="0" w:tplc="47BC81DE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33297A"/>
    <w:multiLevelType w:val="hybridMultilevel"/>
    <w:tmpl w:val="301C2358"/>
    <w:lvl w:ilvl="0" w:tplc="76DC4428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2091375"/>
    <w:multiLevelType w:val="hybridMultilevel"/>
    <w:tmpl w:val="07A22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5415F4"/>
    <w:multiLevelType w:val="hybridMultilevel"/>
    <w:tmpl w:val="B2FC09AC"/>
    <w:lvl w:ilvl="0" w:tplc="47BC81DE">
      <w:start w:val="1"/>
      <w:numFmt w:val="bullet"/>
      <w:lvlText w:val=""/>
      <w:lvlJc w:val="left"/>
      <w:pPr>
        <w:ind w:left="27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86" w:hanging="360"/>
      </w:pPr>
      <w:rPr>
        <w:rFonts w:ascii="Wingdings" w:hAnsi="Wingdings" w:hint="default"/>
      </w:rPr>
    </w:lvl>
  </w:abstractNum>
  <w:abstractNum w:abstractNumId="5">
    <w:nsid w:val="3A1629C2"/>
    <w:multiLevelType w:val="hybridMultilevel"/>
    <w:tmpl w:val="8620E2DC"/>
    <w:lvl w:ilvl="0" w:tplc="47BC81DE">
      <w:start w:val="1"/>
      <w:numFmt w:val="bullet"/>
      <w:lvlText w:val="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48A777BA"/>
    <w:multiLevelType w:val="hybridMultilevel"/>
    <w:tmpl w:val="C8CE2C2E"/>
    <w:lvl w:ilvl="0" w:tplc="47BC81DE">
      <w:start w:val="1"/>
      <w:numFmt w:val="bullet"/>
      <w:lvlText w:val=""/>
      <w:lvlJc w:val="left"/>
      <w:pPr>
        <w:ind w:left="11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7">
    <w:nsid w:val="4D8479AC"/>
    <w:multiLevelType w:val="hybridMultilevel"/>
    <w:tmpl w:val="4A5E52FE"/>
    <w:lvl w:ilvl="0" w:tplc="3C26E24C">
      <w:start w:val="1"/>
      <w:numFmt w:val="russianLower"/>
      <w:lvlText w:val="%1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47BC81DE">
      <w:start w:val="1"/>
      <w:numFmt w:val="bullet"/>
      <w:lvlText w:val="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EA96247"/>
    <w:multiLevelType w:val="hybridMultilevel"/>
    <w:tmpl w:val="F99C7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8C6"/>
    <w:rsid w:val="00006AEA"/>
    <w:rsid w:val="000336F1"/>
    <w:rsid w:val="00035D6E"/>
    <w:rsid w:val="00042932"/>
    <w:rsid w:val="000507B1"/>
    <w:rsid w:val="00070E5D"/>
    <w:rsid w:val="00082D16"/>
    <w:rsid w:val="00083965"/>
    <w:rsid w:val="0008681A"/>
    <w:rsid w:val="000874BD"/>
    <w:rsid w:val="000908E7"/>
    <w:rsid w:val="00097089"/>
    <w:rsid w:val="000B5C60"/>
    <w:rsid w:val="000B5E90"/>
    <w:rsid w:val="000E4D9F"/>
    <w:rsid w:val="00110256"/>
    <w:rsid w:val="00115C30"/>
    <w:rsid w:val="00133B61"/>
    <w:rsid w:val="001379D9"/>
    <w:rsid w:val="00150154"/>
    <w:rsid w:val="0015281D"/>
    <w:rsid w:val="00163E4E"/>
    <w:rsid w:val="0017569C"/>
    <w:rsid w:val="00186825"/>
    <w:rsid w:val="001906DF"/>
    <w:rsid w:val="00192836"/>
    <w:rsid w:val="001B63E7"/>
    <w:rsid w:val="001D0697"/>
    <w:rsid w:val="001D122A"/>
    <w:rsid w:val="001E277B"/>
    <w:rsid w:val="00223D72"/>
    <w:rsid w:val="00224FC4"/>
    <w:rsid w:val="00234E2E"/>
    <w:rsid w:val="00240357"/>
    <w:rsid w:val="00244795"/>
    <w:rsid w:val="00256402"/>
    <w:rsid w:val="0025746B"/>
    <w:rsid w:val="00264410"/>
    <w:rsid w:val="00283B23"/>
    <w:rsid w:val="002A3C4A"/>
    <w:rsid w:val="002B5634"/>
    <w:rsid w:val="002B6FF7"/>
    <w:rsid w:val="002C1C2B"/>
    <w:rsid w:val="002C43EB"/>
    <w:rsid w:val="002D4110"/>
    <w:rsid w:val="002E090B"/>
    <w:rsid w:val="002E6FFF"/>
    <w:rsid w:val="002F3BBF"/>
    <w:rsid w:val="00304ABF"/>
    <w:rsid w:val="0031213A"/>
    <w:rsid w:val="00314CED"/>
    <w:rsid w:val="0032362D"/>
    <w:rsid w:val="00335C66"/>
    <w:rsid w:val="003468C6"/>
    <w:rsid w:val="00347F5D"/>
    <w:rsid w:val="00373FC5"/>
    <w:rsid w:val="00391475"/>
    <w:rsid w:val="0039259E"/>
    <w:rsid w:val="003A7570"/>
    <w:rsid w:val="003E354F"/>
    <w:rsid w:val="003E7F8F"/>
    <w:rsid w:val="004015E4"/>
    <w:rsid w:val="00405D1F"/>
    <w:rsid w:val="0041440B"/>
    <w:rsid w:val="0041491C"/>
    <w:rsid w:val="0043579F"/>
    <w:rsid w:val="00440CBC"/>
    <w:rsid w:val="00440CD4"/>
    <w:rsid w:val="004436F2"/>
    <w:rsid w:val="00446FE7"/>
    <w:rsid w:val="00447257"/>
    <w:rsid w:val="00465341"/>
    <w:rsid w:val="00470D9A"/>
    <w:rsid w:val="00475B03"/>
    <w:rsid w:val="00497F0A"/>
    <w:rsid w:val="004A42CC"/>
    <w:rsid w:val="004B2FE3"/>
    <w:rsid w:val="004B4BCD"/>
    <w:rsid w:val="004C7414"/>
    <w:rsid w:val="004E59E8"/>
    <w:rsid w:val="004E7687"/>
    <w:rsid w:val="0050631F"/>
    <w:rsid w:val="00511ECF"/>
    <w:rsid w:val="00530957"/>
    <w:rsid w:val="005344A4"/>
    <w:rsid w:val="00562A03"/>
    <w:rsid w:val="005645EF"/>
    <w:rsid w:val="00567DA8"/>
    <w:rsid w:val="00570D07"/>
    <w:rsid w:val="005819EA"/>
    <w:rsid w:val="005A0229"/>
    <w:rsid w:val="005A2AE2"/>
    <w:rsid w:val="005A54D0"/>
    <w:rsid w:val="005B3E8B"/>
    <w:rsid w:val="005D0A6B"/>
    <w:rsid w:val="005E2844"/>
    <w:rsid w:val="00605EE5"/>
    <w:rsid w:val="0062029A"/>
    <w:rsid w:val="006301F1"/>
    <w:rsid w:val="006328EE"/>
    <w:rsid w:val="00641A65"/>
    <w:rsid w:val="006516AD"/>
    <w:rsid w:val="00663E96"/>
    <w:rsid w:val="0068710B"/>
    <w:rsid w:val="006C4E10"/>
    <w:rsid w:val="006D0C5E"/>
    <w:rsid w:val="006D3D0D"/>
    <w:rsid w:val="00702AA1"/>
    <w:rsid w:val="00705B97"/>
    <w:rsid w:val="007332AB"/>
    <w:rsid w:val="007465F1"/>
    <w:rsid w:val="00763175"/>
    <w:rsid w:val="007654B9"/>
    <w:rsid w:val="00771DD4"/>
    <w:rsid w:val="00771E60"/>
    <w:rsid w:val="007B4AAD"/>
    <w:rsid w:val="007F696B"/>
    <w:rsid w:val="00823B2F"/>
    <w:rsid w:val="008328A0"/>
    <w:rsid w:val="00842B03"/>
    <w:rsid w:val="00887D59"/>
    <w:rsid w:val="008B2288"/>
    <w:rsid w:val="008D183E"/>
    <w:rsid w:val="00904D7B"/>
    <w:rsid w:val="00911A5F"/>
    <w:rsid w:val="00913C6A"/>
    <w:rsid w:val="00941BB1"/>
    <w:rsid w:val="00944B0E"/>
    <w:rsid w:val="00954078"/>
    <w:rsid w:val="00954284"/>
    <w:rsid w:val="0096194D"/>
    <w:rsid w:val="00970F48"/>
    <w:rsid w:val="009878AE"/>
    <w:rsid w:val="009936F6"/>
    <w:rsid w:val="00995A25"/>
    <w:rsid w:val="009A337E"/>
    <w:rsid w:val="00A17545"/>
    <w:rsid w:val="00A24783"/>
    <w:rsid w:val="00A4709B"/>
    <w:rsid w:val="00A51194"/>
    <w:rsid w:val="00A54BA8"/>
    <w:rsid w:val="00A55805"/>
    <w:rsid w:val="00A70731"/>
    <w:rsid w:val="00A718F0"/>
    <w:rsid w:val="00A71D53"/>
    <w:rsid w:val="00A94BA6"/>
    <w:rsid w:val="00A9583B"/>
    <w:rsid w:val="00AA1C2E"/>
    <w:rsid w:val="00AC0434"/>
    <w:rsid w:val="00AC10F2"/>
    <w:rsid w:val="00AD3019"/>
    <w:rsid w:val="00B0559E"/>
    <w:rsid w:val="00B1217D"/>
    <w:rsid w:val="00B33E51"/>
    <w:rsid w:val="00B52432"/>
    <w:rsid w:val="00B5429C"/>
    <w:rsid w:val="00B55428"/>
    <w:rsid w:val="00B61120"/>
    <w:rsid w:val="00B61B85"/>
    <w:rsid w:val="00BB492E"/>
    <w:rsid w:val="00BB6BBD"/>
    <w:rsid w:val="00BE6DD0"/>
    <w:rsid w:val="00BF1B6C"/>
    <w:rsid w:val="00BF5057"/>
    <w:rsid w:val="00C05140"/>
    <w:rsid w:val="00C10878"/>
    <w:rsid w:val="00C241A1"/>
    <w:rsid w:val="00C34C21"/>
    <w:rsid w:val="00C66D1A"/>
    <w:rsid w:val="00C753CF"/>
    <w:rsid w:val="00C91C20"/>
    <w:rsid w:val="00C92A56"/>
    <w:rsid w:val="00C92B09"/>
    <w:rsid w:val="00CA59EB"/>
    <w:rsid w:val="00CB4396"/>
    <w:rsid w:val="00CC4264"/>
    <w:rsid w:val="00CC6E4E"/>
    <w:rsid w:val="00CE5475"/>
    <w:rsid w:val="00D00590"/>
    <w:rsid w:val="00D1497E"/>
    <w:rsid w:val="00D2790E"/>
    <w:rsid w:val="00D44D43"/>
    <w:rsid w:val="00D77FD7"/>
    <w:rsid w:val="00D92B62"/>
    <w:rsid w:val="00DA7912"/>
    <w:rsid w:val="00DB3F9F"/>
    <w:rsid w:val="00DC2669"/>
    <w:rsid w:val="00DC3280"/>
    <w:rsid w:val="00DD0415"/>
    <w:rsid w:val="00DE158B"/>
    <w:rsid w:val="00DE1D8C"/>
    <w:rsid w:val="00DE4633"/>
    <w:rsid w:val="00DF5D44"/>
    <w:rsid w:val="00E06082"/>
    <w:rsid w:val="00E20860"/>
    <w:rsid w:val="00E2208C"/>
    <w:rsid w:val="00E22B09"/>
    <w:rsid w:val="00E42250"/>
    <w:rsid w:val="00E571C4"/>
    <w:rsid w:val="00E87F38"/>
    <w:rsid w:val="00EA50DF"/>
    <w:rsid w:val="00EB2317"/>
    <w:rsid w:val="00ED45A7"/>
    <w:rsid w:val="00F067A9"/>
    <w:rsid w:val="00F707AD"/>
    <w:rsid w:val="00FE59C2"/>
    <w:rsid w:val="00FF3977"/>
    <w:rsid w:val="00FF59A0"/>
    <w:rsid w:val="00FF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5:docId w15:val="{7897EBE4-80B6-44C9-8833-335638249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B09"/>
    <w:pPr>
      <w:spacing w:line="360" w:lineRule="auto"/>
      <w:jc w:val="center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61B8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6">
    <w:name w:val="heading 6"/>
    <w:basedOn w:val="a"/>
    <w:next w:val="a"/>
    <w:link w:val="60"/>
    <w:qFormat/>
    <w:rsid w:val="00FF59B6"/>
    <w:pPr>
      <w:spacing w:before="240" w:after="60"/>
      <w:ind w:firstLine="709"/>
      <w:jc w:val="both"/>
      <w:outlineLvl w:val="5"/>
    </w:pPr>
    <w:rPr>
      <w:rFonts w:ascii="Times New Roman" w:eastAsia="Times New Roman" w:hAnsi="Times New Roman"/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BCD"/>
    <w:pPr>
      <w:ind w:left="720"/>
      <w:contextualSpacing/>
    </w:pPr>
  </w:style>
  <w:style w:type="character" w:customStyle="1" w:styleId="60">
    <w:name w:val="Заголовок 6 Знак"/>
    <w:link w:val="6"/>
    <w:rsid w:val="00FF59B6"/>
    <w:rPr>
      <w:rFonts w:ascii="Times New Roman" w:eastAsia="Times New Roman" w:hAnsi="Times New Roman"/>
      <w:b/>
      <w:bCs/>
      <w:sz w:val="22"/>
      <w:szCs w:val="22"/>
      <w:lang w:val="x-none" w:eastAsia="x-none"/>
    </w:rPr>
  </w:style>
  <w:style w:type="character" w:customStyle="1" w:styleId="20">
    <w:name w:val="Заголовок 2 Знак"/>
    <w:link w:val="2"/>
    <w:uiPriority w:val="9"/>
    <w:rsid w:val="00B61B8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table" w:styleId="a4">
    <w:name w:val="Table Grid"/>
    <w:basedOn w:val="a1"/>
    <w:uiPriority w:val="59"/>
    <w:rsid w:val="00FF397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908E7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0908E7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0908E7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semiHidden/>
    <w:rsid w:val="000908E7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0908E7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0908E7"/>
    <w:rPr>
      <w:rFonts w:ascii="Tahoma" w:hAnsi="Tahoma" w:cs="Tahoma"/>
      <w:sz w:val="16"/>
      <w:szCs w:val="16"/>
      <w:lang w:eastAsia="en-US"/>
    </w:rPr>
  </w:style>
  <w:style w:type="paragraph" w:styleId="ab">
    <w:name w:val="Body Text Indent"/>
    <w:basedOn w:val="a"/>
    <w:link w:val="ac"/>
    <w:rsid w:val="00083965"/>
    <w:pPr>
      <w:spacing w:after="120" w:line="240" w:lineRule="auto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08396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2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4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FB66D-52FA-4B76-8B92-A200806CF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13</Pages>
  <Words>3045</Words>
  <Characters>17361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Клейменов Сергей Сергеевич</cp:lastModifiedBy>
  <cp:revision>13</cp:revision>
  <cp:lastPrinted>2014-09-05T14:56:00Z</cp:lastPrinted>
  <dcterms:created xsi:type="dcterms:W3CDTF">2014-09-29T13:05:00Z</dcterms:created>
  <dcterms:modified xsi:type="dcterms:W3CDTF">2014-10-03T17:01:00Z</dcterms:modified>
</cp:coreProperties>
</file>