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B09" w:rsidRDefault="00E22B09" w:rsidP="000867CF">
      <w:pPr>
        <w:spacing w:line="276" w:lineRule="auto"/>
        <w:contextualSpacing/>
      </w:pPr>
    </w:p>
    <w:p w:rsidR="003468C6" w:rsidRDefault="003468C6" w:rsidP="000867CF">
      <w:pPr>
        <w:spacing w:line="276" w:lineRule="auto"/>
        <w:contextualSpacing/>
      </w:pPr>
    </w:p>
    <w:p w:rsidR="003468C6" w:rsidRDefault="003468C6" w:rsidP="000867CF">
      <w:pPr>
        <w:spacing w:line="276" w:lineRule="auto"/>
        <w:contextualSpacing/>
      </w:pPr>
    </w:p>
    <w:p w:rsidR="003468C6" w:rsidRDefault="003468C6" w:rsidP="000867CF">
      <w:pPr>
        <w:spacing w:line="276" w:lineRule="auto"/>
        <w:contextualSpacing/>
      </w:pPr>
    </w:p>
    <w:p w:rsidR="003468C6" w:rsidRDefault="003468C6" w:rsidP="000867CF">
      <w:pPr>
        <w:spacing w:line="276" w:lineRule="auto"/>
        <w:contextualSpacing/>
      </w:pPr>
    </w:p>
    <w:p w:rsidR="003468C6" w:rsidRDefault="003468C6" w:rsidP="000867CF">
      <w:pPr>
        <w:spacing w:line="276" w:lineRule="auto"/>
        <w:contextualSpacing/>
      </w:pPr>
    </w:p>
    <w:p w:rsidR="003468C6" w:rsidRDefault="003468C6" w:rsidP="000867CF">
      <w:pPr>
        <w:spacing w:line="276" w:lineRule="auto"/>
        <w:contextualSpacing/>
      </w:pPr>
    </w:p>
    <w:p w:rsidR="003468C6" w:rsidRDefault="003468C6" w:rsidP="000867CF">
      <w:pPr>
        <w:spacing w:line="276" w:lineRule="auto"/>
        <w:contextualSpacing/>
        <w:rPr>
          <w:rFonts w:ascii="Times New Roman" w:hAnsi="Times New Roman"/>
          <w:b/>
          <w:sz w:val="28"/>
          <w:szCs w:val="28"/>
        </w:rPr>
      </w:pPr>
      <w:r w:rsidRPr="003468C6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7332AB" w:rsidRDefault="007332AB" w:rsidP="000867CF">
      <w:pPr>
        <w:spacing w:line="276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3468C6" w:rsidRDefault="003468C6" w:rsidP="000867CF">
      <w:pPr>
        <w:spacing w:line="276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</w:t>
      </w:r>
      <w:r w:rsidR="001B63E7">
        <w:rPr>
          <w:rFonts w:ascii="Times New Roman" w:hAnsi="Times New Roman"/>
          <w:b/>
          <w:sz w:val="28"/>
          <w:szCs w:val="28"/>
        </w:rPr>
        <w:t>технологическое направление в рамках Постановления Правительства РФ №</w:t>
      </w:r>
      <w:r w:rsidR="00A81646">
        <w:rPr>
          <w:rFonts w:ascii="Times New Roman" w:hAnsi="Times New Roman"/>
          <w:b/>
          <w:sz w:val="28"/>
          <w:szCs w:val="28"/>
        </w:rPr>
        <w:t xml:space="preserve"> </w:t>
      </w:r>
      <w:r w:rsidR="001B63E7">
        <w:rPr>
          <w:rFonts w:ascii="Times New Roman" w:hAnsi="Times New Roman"/>
          <w:b/>
          <w:sz w:val="28"/>
          <w:szCs w:val="28"/>
        </w:rPr>
        <w:t>1312</w:t>
      </w:r>
    </w:p>
    <w:p w:rsidR="007332AB" w:rsidRDefault="007332AB" w:rsidP="000867CF">
      <w:pPr>
        <w:spacing w:line="276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BA099B" w:rsidRPr="00A81646" w:rsidRDefault="00BA099B" w:rsidP="000867CF">
      <w:pPr>
        <w:spacing w:line="276" w:lineRule="auto"/>
        <w:contextualSpacing/>
        <w:rPr>
          <w:rFonts w:ascii="Times New Roman" w:hAnsi="Times New Roman"/>
          <w:sz w:val="28"/>
          <w:szCs w:val="28"/>
        </w:rPr>
      </w:pPr>
      <w:r w:rsidRPr="00A81646">
        <w:rPr>
          <w:rFonts w:ascii="Times New Roman" w:hAnsi="Times New Roman"/>
          <w:sz w:val="28"/>
          <w:szCs w:val="28"/>
        </w:rPr>
        <w:t>«</w:t>
      </w:r>
      <w:r w:rsidR="0075013F" w:rsidRPr="0075013F">
        <w:rPr>
          <w:rFonts w:ascii="Times New Roman" w:hAnsi="Times New Roman"/>
          <w:sz w:val="28"/>
          <w:szCs w:val="28"/>
        </w:rPr>
        <w:t>Разработка и организация производства перспективных смазочных материалов и их компонентов на основе отечественного сырья</w:t>
      </w:r>
      <w:r w:rsidRPr="00A81646">
        <w:rPr>
          <w:rFonts w:ascii="Times New Roman" w:hAnsi="Times New Roman"/>
          <w:sz w:val="28"/>
          <w:szCs w:val="28"/>
        </w:rPr>
        <w:t>»</w:t>
      </w:r>
    </w:p>
    <w:p w:rsidR="00BA099B" w:rsidRPr="00561C97" w:rsidRDefault="00BA099B" w:rsidP="000867CF">
      <w:pPr>
        <w:spacing w:line="276" w:lineRule="auto"/>
        <w:contextualSpacing/>
        <w:rPr>
          <w:rFonts w:ascii="Times New Roman" w:hAnsi="Times New Roman"/>
          <w:sz w:val="28"/>
          <w:szCs w:val="28"/>
        </w:rPr>
      </w:pPr>
    </w:p>
    <w:p w:rsidR="003468C6" w:rsidRPr="00615B8E" w:rsidRDefault="003468C6" w:rsidP="000867CF">
      <w:pPr>
        <w:spacing w:line="276" w:lineRule="auto"/>
        <w:contextualSpacing/>
        <w:rPr>
          <w:rFonts w:ascii="Times New Roman" w:hAnsi="Times New Roman"/>
          <w:color w:val="FF0000"/>
          <w:sz w:val="28"/>
          <w:szCs w:val="28"/>
        </w:rPr>
      </w:pPr>
    </w:p>
    <w:p w:rsidR="003468C6" w:rsidRDefault="003468C6" w:rsidP="000867CF">
      <w:pPr>
        <w:spacing w:line="276" w:lineRule="auto"/>
        <w:contextualSpacing/>
        <w:rPr>
          <w:rFonts w:ascii="Times New Roman" w:hAnsi="Times New Roman"/>
          <w:sz w:val="28"/>
          <w:szCs w:val="28"/>
        </w:rPr>
      </w:pPr>
    </w:p>
    <w:p w:rsidR="003468C6" w:rsidRDefault="003468C6" w:rsidP="000867CF">
      <w:pPr>
        <w:spacing w:line="276" w:lineRule="auto"/>
        <w:contextualSpacing/>
        <w:rPr>
          <w:rFonts w:ascii="Times New Roman" w:hAnsi="Times New Roman"/>
          <w:sz w:val="28"/>
          <w:szCs w:val="28"/>
        </w:rPr>
      </w:pPr>
    </w:p>
    <w:p w:rsidR="003468C6" w:rsidRDefault="003468C6" w:rsidP="000867CF">
      <w:pPr>
        <w:spacing w:line="276" w:lineRule="auto"/>
        <w:contextualSpacing/>
        <w:rPr>
          <w:rFonts w:ascii="Times New Roman" w:hAnsi="Times New Roman"/>
          <w:sz w:val="28"/>
          <w:szCs w:val="28"/>
        </w:rPr>
      </w:pPr>
    </w:p>
    <w:p w:rsidR="003468C6" w:rsidRDefault="003468C6" w:rsidP="000867CF">
      <w:pPr>
        <w:spacing w:line="276" w:lineRule="auto"/>
        <w:contextualSpacing/>
        <w:rPr>
          <w:rFonts w:ascii="Times New Roman" w:hAnsi="Times New Roman"/>
          <w:sz w:val="28"/>
          <w:szCs w:val="28"/>
        </w:rPr>
      </w:pPr>
    </w:p>
    <w:p w:rsidR="003468C6" w:rsidRDefault="003468C6" w:rsidP="000867CF">
      <w:pPr>
        <w:spacing w:line="276" w:lineRule="auto"/>
        <w:contextualSpacing/>
        <w:rPr>
          <w:rFonts w:ascii="Times New Roman" w:hAnsi="Times New Roman"/>
          <w:sz w:val="28"/>
          <w:szCs w:val="28"/>
        </w:rPr>
      </w:pPr>
    </w:p>
    <w:p w:rsidR="003468C6" w:rsidRDefault="003468C6" w:rsidP="000867CF">
      <w:pPr>
        <w:spacing w:line="276" w:lineRule="auto"/>
        <w:contextualSpacing/>
        <w:rPr>
          <w:rFonts w:ascii="Times New Roman" w:hAnsi="Times New Roman"/>
          <w:sz w:val="28"/>
          <w:szCs w:val="28"/>
        </w:rPr>
      </w:pPr>
    </w:p>
    <w:p w:rsidR="003468C6" w:rsidRDefault="003468C6" w:rsidP="000867CF">
      <w:pPr>
        <w:spacing w:line="276" w:lineRule="auto"/>
        <w:contextualSpacing/>
        <w:rPr>
          <w:rFonts w:ascii="Times New Roman" w:hAnsi="Times New Roman"/>
          <w:sz w:val="28"/>
          <w:szCs w:val="28"/>
        </w:rPr>
      </w:pPr>
    </w:p>
    <w:p w:rsidR="003468C6" w:rsidRDefault="003468C6" w:rsidP="000867CF">
      <w:pPr>
        <w:spacing w:line="276" w:lineRule="auto"/>
        <w:contextualSpacing/>
        <w:rPr>
          <w:rFonts w:ascii="Times New Roman" w:hAnsi="Times New Roman"/>
          <w:sz w:val="28"/>
          <w:szCs w:val="28"/>
        </w:rPr>
      </w:pPr>
    </w:p>
    <w:p w:rsidR="003468C6" w:rsidRDefault="003468C6" w:rsidP="000867CF">
      <w:pPr>
        <w:spacing w:line="276" w:lineRule="auto"/>
        <w:contextualSpacing/>
        <w:rPr>
          <w:rFonts w:ascii="Times New Roman" w:hAnsi="Times New Roman"/>
          <w:sz w:val="28"/>
          <w:szCs w:val="28"/>
        </w:rPr>
      </w:pPr>
    </w:p>
    <w:p w:rsidR="003468C6" w:rsidRDefault="003468C6" w:rsidP="000867CF">
      <w:pPr>
        <w:spacing w:line="276" w:lineRule="auto"/>
        <w:contextualSpacing/>
        <w:rPr>
          <w:rFonts w:ascii="Times New Roman" w:hAnsi="Times New Roman"/>
          <w:sz w:val="28"/>
          <w:szCs w:val="28"/>
        </w:rPr>
      </w:pPr>
    </w:p>
    <w:p w:rsidR="003468C6" w:rsidRDefault="003468C6" w:rsidP="000867CF">
      <w:pPr>
        <w:spacing w:line="276" w:lineRule="auto"/>
        <w:contextualSpacing/>
        <w:rPr>
          <w:rFonts w:ascii="Times New Roman" w:hAnsi="Times New Roman"/>
          <w:sz w:val="28"/>
          <w:szCs w:val="28"/>
        </w:rPr>
      </w:pPr>
    </w:p>
    <w:p w:rsidR="007332AB" w:rsidRDefault="007332AB" w:rsidP="000867CF">
      <w:pPr>
        <w:spacing w:line="276" w:lineRule="auto"/>
        <w:contextualSpacing/>
        <w:rPr>
          <w:rFonts w:ascii="Times New Roman" w:hAnsi="Times New Roman"/>
          <w:sz w:val="28"/>
          <w:szCs w:val="28"/>
        </w:rPr>
      </w:pPr>
    </w:p>
    <w:p w:rsidR="003468C6" w:rsidRDefault="003468C6" w:rsidP="000867CF">
      <w:pPr>
        <w:spacing w:line="276" w:lineRule="auto"/>
        <w:contextualSpacing/>
        <w:rPr>
          <w:rFonts w:ascii="Times New Roman" w:hAnsi="Times New Roman"/>
          <w:sz w:val="28"/>
          <w:szCs w:val="28"/>
        </w:rPr>
      </w:pPr>
    </w:p>
    <w:p w:rsidR="00A81646" w:rsidRDefault="00A81646" w:rsidP="000867CF">
      <w:pPr>
        <w:spacing w:line="276" w:lineRule="auto"/>
        <w:contextualSpacing/>
        <w:rPr>
          <w:rFonts w:ascii="Times New Roman" w:hAnsi="Times New Roman"/>
          <w:sz w:val="28"/>
          <w:szCs w:val="28"/>
        </w:rPr>
      </w:pPr>
    </w:p>
    <w:p w:rsidR="00A81646" w:rsidRDefault="00A81646" w:rsidP="000867CF">
      <w:pPr>
        <w:spacing w:line="276" w:lineRule="auto"/>
        <w:contextualSpacing/>
        <w:rPr>
          <w:rFonts w:ascii="Times New Roman" w:hAnsi="Times New Roman"/>
          <w:sz w:val="28"/>
          <w:szCs w:val="28"/>
        </w:rPr>
      </w:pPr>
    </w:p>
    <w:p w:rsidR="003468C6" w:rsidRDefault="004B4BCD" w:rsidP="000867CF">
      <w:pPr>
        <w:pStyle w:val="-11"/>
        <w:numPr>
          <w:ilvl w:val="0"/>
          <w:numId w:val="1"/>
        </w:numPr>
        <w:spacing w:line="276" w:lineRule="auto"/>
        <w:ind w:left="0" w:firstLine="900"/>
        <w:jc w:val="both"/>
        <w:rPr>
          <w:rFonts w:ascii="Times New Roman" w:hAnsi="Times New Roman"/>
          <w:b/>
          <w:sz w:val="28"/>
          <w:szCs w:val="28"/>
        </w:rPr>
      </w:pPr>
      <w:r w:rsidRPr="00A94BA6">
        <w:rPr>
          <w:rFonts w:ascii="Times New Roman" w:hAnsi="Times New Roman"/>
          <w:b/>
          <w:sz w:val="28"/>
          <w:szCs w:val="28"/>
        </w:rPr>
        <w:t>Роль и место проекта в решении стоящих задач в сфере государственных интересов.</w:t>
      </w:r>
    </w:p>
    <w:p w:rsidR="000858B4" w:rsidRPr="000858B4" w:rsidRDefault="00603AF5" w:rsidP="000867CF">
      <w:pPr>
        <w:pStyle w:val="-11"/>
        <w:spacing w:line="276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0858B4" w:rsidRPr="000858B4">
        <w:rPr>
          <w:rFonts w:ascii="Times New Roman" w:hAnsi="Times New Roman"/>
          <w:sz w:val="28"/>
          <w:szCs w:val="28"/>
        </w:rPr>
        <w:t>сследовани</w:t>
      </w:r>
      <w:r>
        <w:rPr>
          <w:rFonts w:ascii="Times New Roman" w:hAnsi="Times New Roman"/>
          <w:sz w:val="28"/>
          <w:szCs w:val="28"/>
        </w:rPr>
        <w:t>е</w:t>
      </w:r>
      <w:r w:rsidR="000858B4" w:rsidRPr="000858B4">
        <w:rPr>
          <w:rFonts w:ascii="Times New Roman" w:hAnsi="Times New Roman"/>
          <w:sz w:val="28"/>
          <w:szCs w:val="28"/>
        </w:rPr>
        <w:t xml:space="preserve"> процессов трения, изнашивания и смазки и разработка конструктивно-технологических решений</w:t>
      </w:r>
      <w:r>
        <w:rPr>
          <w:rFonts w:ascii="Times New Roman" w:hAnsi="Times New Roman"/>
          <w:sz w:val="28"/>
          <w:szCs w:val="28"/>
        </w:rPr>
        <w:t xml:space="preserve"> (т</w:t>
      </w:r>
      <w:r w:rsidRPr="000858B4">
        <w:rPr>
          <w:rFonts w:ascii="Times New Roman" w:hAnsi="Times New Roman"/>
          <w:sz w:val="28"/>
          <w:szCs w:val="28"/>
        </w:rPr>
        <w:t>риботехнологии</w:t>
      </w:r>
      <w:r>
        <w:rPr>
          <w:rFonts w:ascii="Times New Roman" w:hAnsi="Times New Roman"/>
          <w:sz w:val="28"/>
          <w:szCs w:val="28"/>
        </w:rPr>
        <w:t xml:space="preserve">) </w:t>
      </w:r>
      <w:r w:rsidR="000858B4" w:rsidRPr="000858B4">
        <w:rPr>
          <w:rFonts w:ascii="Times New Roman" w:hAnsi="Times New Roman"/>
          <w:sz w:val="28"/>
          <w:szCs w:val="28"/>
        </w:rPr>
        <w:t>значительно возрастает в случае высокого износа основных средств на промышленных предприятиях, когда одной из главных задач становится борьба с износом, в т.ч. с износом узлов трения.</w:t>
      </w:r>
    </w:p>
    <w:p w:rsidR="000858B4" w:rsidRPr="000858B4" w:rsidRDefault="000858B4" w:rsidP="000867CF">
      <w:pPr>
        <w:pStyle w:val="-11"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t xml:space="preserve">В настоящий момент основные направления и тенденции развития триботехнологических наук задаются во всем мире учеными и разработчиками развитых стран. Главной задачей для них является возможность обеспечить </w:t>
      </w:r>
      <w:r w:rsidRPr="000858B4">
        <w:rPr>
          <w:rFonts w:ascii="Times New Roman" w:hAnsi="Times New Roman"/>
          <w:sz w:val="28"/>
          <w:szCs w:val="28"/>
        </w:rPr>
        <w:lastRenderedPageBreak/>
        <w:t>непрерывное развитие основных функциональных характеристик техники и продление срока ее службы.</w:t>
      </w:r>
    </w:p>
    <w:p w:rsidR="000858B4" w:rsidRPr="000858B4" w:rsidRDefault="000858B4" w:rsidP="000867CF">
      <w:pPr>
        <w:pStyle w:val="-11"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t>Происходит постепенный переход на использование базовых масел 3-5 групп, обладающих более высокими техническими характеристиками.</w:t>
      </w:r>
      <w:r>
        <w:rPr>
          <w:rFonts w:ascii="Times New Roman" w:hAnsi="Times New Roman"/>
          <w:sz w:val="28"/>
          <w:szCs w:val="28"/>
        </w:rPr>
        <w:t xml:space="preserve"> Это же</w:t>
      </w:r>
      <w:r w:rsidRPr="000858B4">
        <w:rPr>
          <w:rFonts w:ascii="Times New Roman" w:hAnsi="Times New Roman"/>
          <w:sz w:val="28"/>
          <w:szCs w:val="28"/>
        </w:rPr>
        <w:t xml:space="preserve"> касается и использования присадок последнего поколения.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858B4" w:rsidRPr="000858B4" w:rsidRDefault="000858B4" w:rsidP="000867CF">
      <w:pPr>
        <w:pStyle w:val="-11"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t xml:space="preserve">В то же время в России, за исключением отдельных разработок оборонного назначения, наблюдается нарастающее отставание отечественных исследований и разработок от мирового уровня. </w:t>
      </w:r>
    </w:p>
    <w:p w:rsidR="000858B4" w:rsidRPr="000858B4" w:rsidRDefault="000858B4" w:rsidP="000867CF">
      <w:pPr>
        <w:pStyle w:val="-11"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t>Следствием этого является:</w:t>
      </w:r>
    </w:p>
    <w:p w:rsidR="000858B4" w:rsidRPr="000858B4" w:rsidRDefault="000858B4" w:rsidP="000867CF">
      <w:pPr>
        <w:pStyle w:val="-11"/>
        <w:numPr>
          <w:ilvl w:val="0"/>
          <w:numId w:val="13"/>
        </w:numPr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t xml:space="preserve">Рост зависимости российских потребителей от импортных смазочных материалов последнего поколения, доля которых по отдельным наименованиям приближается к 90%; </w:t>
      </w:r>
    </w:p>
    <w:p w:rsidR="000858B4" w:rsidRPr="000858B4" w:rsidRDefault="000858B4" w:rsidP="000867CF">
      <w:pPr>
        <w:pStyle w:val="-11"/>
        <w:numPr>
          <w:ilvl w:val="0"/>
          <w:numId w:val="13"/>
        </w:numPr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t>Отсутствие современных разработок в сфере триботехнологии и необходимость их приобретения у зарубежных компаний в процессе модернизации отечественных предприятий.</w:t>
      </w:r>
    </w:p>
    <w:p w:rsidR="000858B4" w:rsidRPr="000858B4" w:rsidRDefault="000858B4" w:rsidP="000867CF">
      <w:pPr>
        <w:pStyle w:val="-11"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t xml:space="preserve">В случае непредвиденного снижения поставок со стороны зарубежных компаний негативный эффект распространится на все без исключения отрасли промышленности, что выразится прежде всего в замедлении обновления и модернизации существующего оборудования. </w:t>
      </w:r>
    </w:p>
    <w:p w:rsidR="000858B4" w:rsidRPr="000858B4" w:rsidRDefault="000858B4" w:rsidP="000867CF">
      <w:pPr>
        <w:pStyle w:val="-11"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t>Принимая во внимание все вышесказанное, можно сделать вывод:</w:t>
      </w:r>
    </w:p>
    <w:p w:rsidR="000858B4" w:rsidRPr="000858B4" w:rsidRDefault="000858B4" w:rsidP="000867CF">
      <w:pPr>
        <w:pStyle w:val="-11"/>
        <w:numPr>
          <w:ilvl w:val="0"/>
          <w:numId w:val="14"/>
        </w:numPr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t>о высокой важности триботехнической продукции для развития и модернизации отечественных предприятий</w:t>
      </w:r>
    </w:p>
    <w:p w:rsidR="000858B4" w:rsidRPr="000858B4" w:rsidRDefault="000858B4" w:rsidP="000867CF">
      <w:pPr>
        <w:pStyle w:val="-11"/>
        <w:numPr>
          <w:ilvl w:val="0"/>
          <w:numId w:val="14"/>
        </w:numPr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t>о необходимости создания условий для развития отечественных технологий и производств в сфере триботехнологий для предотвращения чрезмерного усиления влияния на российском рынке иностранных поставщиков.</w:t>
      </w:r>
    </w:p>
    <w:p w:rsidR="000858B4" w:rsidRPr="000858B4" w:rsidRDefault="000858B4" w:rsidP="000867CF">
      <w:pPr>
        <w:pStyle w:val="-11"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t>Среди первоочередных задач, стоящих перед отечественной отраслью триботехнологий, можно выделить создание смазочных материалов для:</w:t>
      </w:r>
    </w:p>
    <w:p w:rsidR="000858B4" w:rsidRPr="000858B4" w:rsidRDefault="00603AF5" w:rsidP="000867CF">
      <w:pPr>
        <w:pStyle w:val="-11"/>
        <w:spacing w:line="276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858B4" w:rsidRPr="000858B4">
        <w:rPr>
          <w:rFonts w:ascii="Times New Roman" w:hAnsi="Times New Roman"/>
          <w:sz w:val="28"/>
          <w:szCs w:val="28"/>
        </w:rPr>
        <w:t>применения в экстремальных погодных условиях (прежде всего при освоении Арктики)</w:t>
      </w:r>
      <w:r>
        <w:rPr>
          <w:rFonts w:ascii="Times New Roman" w:hAnsi="Times New Roman"/>
          <w:sz w:val="28"/>
          <w:szCs w:val="28"/>
        </w:rPr>
        <w:t>;</w:t>
      </w:r>
      <w:r w:rsidR="000858B4">
        <w:rPr>
          <w:rFonts w:ascii="Times New Roman" w:hAnsi="Times New Roman"/>
          <w:sz w:val="28"/>
          <w:szCs w:val="28"/>
        </w:rPr>
        <w:t xml:space="preserve"> </w:t>
      </w:r>
    </w:p>
    <w:p w:rsidR="000858B4" w:rsidRPr="000858B4" w:rsidRDefault="00603AF5" w:rsidP="000867CF">
      <w:pPr>
        <w:pStyle w:val="-11"/>
        <w:spacing w:line="276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858B4" w:rsidRPr="000858B4">
        <w:rPr>
          <w:rFonts w:ascii="Times New Roman" w:hAnsi="Times New Roman"/>
          <w:sz w:val="28"/>
          <w:szCs w:val="28"/>
        </w:rPr>
        <w:t>использования на дизельных силовых установках</w:t>
      </w:r>
      <w:r>
        <w:rPr>
          <w:rFonts w:ascii="Times New Roman" w:hAnsi="Times New Roman"/>
          <w:sz w:val="28"/>
          <w:szCs w:val="28"/>
        </w:rPr>
        <w:t>.</w:t>
      </w:r>
      <w:r w:rsidR="000858B4" w:rsidRPr="000858B4">
        <w:rPr>
          <w:rFonts w:ascii="Times New Roman" w:hAnsi="Times New Roman"/>
          <w:sz w:val="28"/>
          <w:szCs w:val="28"/>
        </w:rPr>
        <w:t xml:space="preserve"> </w:t>
      </w:r>
    </w:p>
    <w:p w:rsidR="000858B4" w:rsidRPr="000858B4" w:rsidRDefault="000858B4" w:rsidP="000867CF">
      <w:pPr>
        <w:pStyle w:val="-11"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10F2F">
        <w:rPr>
          <w:rFonts w:ascii="Times New Roman" w:hAnsi="Times New Roman"/>
          <w:sz w:val="28"/>
          <w:szCs w:val="28"/>
        </w:rPr>
        <w:t>При выполнении поставленных целей в условиях экстремальных погодных условий особую важность приобретает вопрос быстрого износа машин и</w:t>
      </w:r>
      <w:r w:rsidRPr="000858B4">
        <w:rPr>
          <w:rFonts w:ascii="Times New Roman" w:hAnsi="Times New Roman"/>
          <w:sz w:val="28"/>
          <w:szCs w:val="28"/>
        </w:rPr>
        <w:t xml:space="preserve"> оборудования, необходимого для выполняемых работ. В этой связи вопрос получения доступа к смазочным материалам с особыми техническими характеристиками выходит на первый план.</w:t>
      </w:r>
    </w:p>
    <w:p w:rsidR="000858B4" w:rsidRPr="000858B4" w:rsidRDefault="000858B4" w:rsidP="000867CF">
      <w:pPr>
        <w:pStyle w:val="-11"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t>Анализ рынка потребления и оценки экспертов подтверждают растущий спрос на смазочные материалы, предназначенные для эксплуатации техники при низких температурах.</w:t>
      </w:r>
    </w:p>
    <w:p w:rsidR="000858B4" w:rsidRPr="000858B4" w:rsidRDefault="000858B4" w:rsidP="000867CF">
      <w:pPr>
        <w:pStyle w:val="-11"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lastRenderedPageBreak/>
        <w:t>По предварительным оценкам, в 2015-2017 годах ожидается стабильный рост объем потребления «арктических» масел и смазок, который будет расти в среднем на 10% в год.</w:t>
      </w:r>
    </w:p>
    <w:p w:rsidR="000858B4" w:rsidRPr="000858B4" w:rsidRDefault="000858B4" w:rsidP="000867CF">
      <w:pPr>
        <w:pStyle w:val="-11"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t>Принимая во внимание рыночные перспективы и стратегическую важность освоения Арктики одним из наиболее актуальных вопросов является приоритетное использование отечественных продуктов, включая компоненты для их производства. В то же время в структуре предложения доминируют зарубежные поставщики, на которых приходится до 80% поставок.</w:t>
      </w:r>
    </w:p>
    <w:p w:rsidR="000858B4" w:rsidRDefault="000858B4" w:rsidP="000867CF">
      <w:pPr>
        <w:pStyle w:val="-11"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t xml:space="preserve">В топливно-энергетическом обеспечении экономики страны особая роль отводится маслам для двигателей внутреннего сгорания. При введении ограничений по содержанию СО, СН и NOx в отработанных газах двигатели оборудованы комбинированными системами очистки газов, действующими в отношении их эмиссии и химических превращений. Российское двигателестроение приступило к производству двигателей, обеспечивающих экологические стандарты EURO-4 и 5. </w:t>
      </w:r>
    </w:p>
    <w:p w:rsidR="000858B4" w:rsidRDefault="000858B4" w:rsidP="000867CF">
      <w:pPr>
        <w:pStyle w:val="-11"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t xml:space="preserve">В настоящее время производство моторных и трансмиссионных масел, одновременно удовлетворяющих требования по низкотемпературным характеристикам и современных экологических стандартов в России отсутствует. </w:t>
      </w:r>
    </w:p>
    <w:p w:rsidR="000858B4" w:rsidRPr="000858B4" w:rsidRDefault="000858B4" w:rsidP="000867CF">
      <w:pPr>
        <w:pStyle w:val="-11"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t>Используемые в настоящее время моторные и трансмиссионные масла при пониженных до минус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58B4">
        <w:rPr>
          <w:rFonts w:ascii="Times New Roman" w:hAnsi="Times New Roman"/>
          <w:sz w:val="28"/>
          <w:szCs w:val="28"/>
        </w:rPr>
        <w:t>55-60º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58B4">
        <w:rPr>
          <w:rFonts w:ascii="Times New Roman" w:hAnsi="Times New Roman"/>
          <w:sz w:val="28"/>
          <w:szCs w:val="28"/>
        </w:rPr>
        <w:t>С температурах окружающего воздуха не обеспечивают надежную эксплуатацию транспортной техники различного назначения. За рубежом моторные и трансмиссионные масла с температурой застывания минус 60</w:t>
      </w:r>
      <w:r w:rsidRPr="000858B4">
        <w:rPr>
          <w:rFonts w:ascii="Times New Roman" w:hAnsi="Times New Roman"/>
          <w:sz w:val="28"/>
          <w:szCs w:val="28"/>
          <w:vertAlign w:val="superscript"/>
        </w:rPr>
        <w:t>о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0858B4">
        <w:rPr>
          <w:rFonts w:ascii="Times New Roman" w:hAnsi="Times New Roman"/>
          <w:sz w:val="28"/>
          <w:szCs w:val="28"/>
        </w:rPr>
        <w:t xml:space="preserve">С не вырабатываются. </w:t>
      </w:r>
    </w:p>
    <w:p w:rsidR="000858B4" w:rsidRPr="000858B4" w:rsidRDefault="000858B4" w:rsidP="000867CF">
      <w:pPr>
        <w:pStyle w:val="-11"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t>В этой связи развитие отечественных производств смазочных материалов для экстремальных условий является одной из первостепенных задач, что подтверждается предпринимаемыми в настоящее время усилиями по импортозамещению продукции в стратегически важных отраслях промышленности.</w:t>
      </w:r>
    </w:p>
    <w:p w:rsidR="000858B4" w:rsidRPr="000858B4" w:rsidRDefault="000858B4" w:rsidP="000867CF">
      <w:pPr>
        <w:pStyle w:val="-11"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t xml:space="preserve">Повышение энергоэффективности и ресурсосбережения требует развития высокоэффективных промышленных технологий производства экологически безопасных энергосберегающих смазочных материалов с увеличенным сроком службы до их смены в смазочной системе. Штатные моторные масла, в настоящее время применяемые в дизелях отечественного и зарубежного производства на кораблях и судах в качестве силовых установок, в том числе на предприятиях морского и речного флота, в дизель-генераторах буровых установок и других стационарных дизелях, не обеспечивают выполнение современных экологических требований к составу отработанных газов, экономию топлива, современные требования к срокам </w:t>
      </w:r>
      <w:r w:rsidR="00755221">
        <w:rPr>
          <w:rFonts w:ascii="Times New Roman" w:hAnsi="Times New Roman"/>
          <w:sz w:val="28"/>
          <w:szCs w:val="28"/>
        </w:rPr>
        <w:t>за</w:t>
      </w:r>
      <w:r w:rsidRPr="000858B4">
        <w:rPr>
          <w:rFonts w:ascii="Times New Roman" w:hAnsi="Times New Roman"/>
          <w:sz w:val="28"/>
          <w:szCs w:val="28"/>
        </w:rPr>
        <w:t xml:space="preserve">мены. </w:t>
      </w:r>
    </w:p>
    <w:p w:rsidR="000858B4" w:rsidRPr="000858B4" w:rsidRDefault="000858B4" w:rsidP="000867CF">
      <w:pPr>
        <w:pStyle w:val="-11"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t xml:space="preserve">Масла, в составе которых используются соединения с ограниченным содержанием фосфора, серы и сульфатной золы, имеют значительные преимущества перед существующими штатными маслами. Масла с требуемым уровнем </w:t>
      </w:r>
      <w:r w:rsidRPr="000858B4">
        <w:rPr>
          <w:rFonts w:ascii="Times New Roman" w:hAnsi="Times New Roman"/>
          <w:sz w:val="28"/>
          <w:szCs w:val="28"/>
        </w:rPr>
        <w:lastRenderedPageBreak/>
        <w:t>эксплуатационных свойств, в том числе обеспечивающих экономию топлива, увеличенный ресурс работы до смены, производятся за рубежом или отечественными компаниями с использ</w:t>
      </w:r>
      <w:r w:rsidR="00A10F2F">
        <w:rPr>
          <w:rFonts w:ascii="Times New Roman" w:hAnsi="Times New Roman"/>
          <w:sz w:val="28"/>
          <w:szCs w:val="28"/>
        </w:rPr>
        <w:t>ованием импортных компонентов.</w:t>
      </w:r>
    </w:p>
    <w:p w:rsidR="000858B4" w:rsidRPr="000858B4" w:rsidRDefault="000858B4" w:rsidP="000867CF">
      <w:pPr>
        <w:pStyle w:val="-11"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858B4">
        <w:rPr>
          <w:rFonts w:ascii="Times New Roman" w:hAnsi="Times New Roman"/>
          <w:sz w:val="28"/>
          <w:szCs w:val="28"/>
        </w:rPr>
        <w:t>Учитывая изложенное, актуальны современные промышленные технологии, позволяющие производить на базе отечественного сырья и компонентов долгоработающее энергосберегающее малозольное судовое масло, в том числе отвечающее требованиям современных экологических нормативов, что позволит снизить удельный расход топлива, обеспечить увеличенный срок службы масла до его замены, получить конкурентоспособную импортозамещающую продукцию.</w:t>
      </w:r>
    </w:p>
    <w:p w:rsidR="00603AF5" w:rsidRDefault="00603AF5" w:rsidP="000867CF">
      <w:pPr>
        <w:spacing w:line="276" w:lineRule="auto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 с чем целесообразна разработка:</w:t>
      </w:r>
    </w:p>
    <w:p w:rsidR="00603AF5" w:rsidRDefault="00603AF5" w:rsidP="000867CF">
      <w:pPr>
        <w:spacing w:line="276" w:lineRule="auto"/>
        <w:ind w:left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81646">
        <w:rPr>
          <w:rFonts w:ascii="Times New Roman" w:hAnsi="Times New Roman"/>
          <w:sz w:val="28"/>
          <w:szCs w:val="28"/>
        </w:rPr>
        <w:t>долгоработающе</w:t>
      </w:r>
      <w:r>
        <w:rPr>
          <w:rFonts w:ascii="Times New Roman" w:hAnsi="Times New Roman"/>
          <w:sz w:val="28"/>
          <w:szCs w:val="28"/>
        </w:rPr>
        <w:t>го</w:t>
      </w:r>
      <w:r w:rsidRPr="00A81646">
        <w:rPr>
          <w:rFonts w:ascii="Times New Roman" w:hAnsi="Times New Roman"/>
          <w:sz w:val="28"/>
          <w:szCs w:val="28"/>
        </w:rPr>
        <w:t xml:space="preserve"> энергосберегающе</w:t>
      </w:r>
      <w:r>
        <w:rPr>
          <w:rFonts w:ascii="Times New Roman" w:hAnsi="Times New Roman"/>
          <w:sz w:val="28"/>
          <w:szCs w:val="28"/>
        </w:rPr>
        <w:t>го</w:t>
      </w:r>
      <w:r w:rsidRPr="00A81646">
        <w:rPr>
          <w:rFonts w:ascii="Times New Roman" w:hAnsi="Times New Roman"/>
          <w:sz w:val="28"/>
          <w:szCs w:val="28"/>
        </w:rPr>
        <w:t xml:space="preserve"> малозольно</w:t>
      </w:r>
      <w:r>
        <w:rPr>
          <w:rFonts w:ascii="Times New Roman" w:hAnsi="Times New Roman"/>
          <w:sz w:val="28"/>
          <w:szCs w:val="28"/>
        </w:rPr>
        <w:t>го</w:t>
      </w:r>
      <w:r w:rsidRPr="00A81646">
        <w:rPr>
          <w:rFonts w:ascii="Times New Roman" w:hAnsi="Times New Roman"/>
          <w:sz w:val="28"/>
          <w:szCs w:val="28"/>
        </w:rPr>
        <w:t xml:space="preserve"> масл</w:t>
      </w:r>
      <w:r>
        <w:rPr>
          <w:rFonts w:ascii="Times New Roman" w:hAnsi="Times New Roman"/>
          <w:sz w:val="28"/>
          <w:szCs w:val="28"/>
        </w:rPr>
        <w:t>а</w:t>
      </w:r>
      <w:r w:rsidRPr="00A81646">
        <w:rPr>
          <w:rFonts w:ascii="Times New Roman" w:hAnsi="Times New Roman"/>
          <w:sz w:val="28"/>
          <w:szCs w:val="28"/>
        </w:rPr>
        <w:t xml:space="preserve"> для перспективных</w:t>
      </w:r>
      <w:r w:rsidRPr="00561C97">
        <w:rPr>
          <w:rFonts w:ascii="Times New Roman" w:hAnsi="Times New Roman"/>
          <w:sz w:val="28"/>
          <w:szCs w:val="28"/>
        </w:rPr>
        <w:t xml:space="preserve"> высокооборотных судовых дизелей</w:t>
      </w:r>
      <w:r>
        <w:rPr>
          <w:rFonts w:ascii="Times New Roman" w:hAnsi="Times New Roman"/>
          <w:sz w:val="28"/>
          <w:szCs w:val="28"/>
        </w:rPr>
        <w:t>;</w:t>
      </w:r>
    </w:p>
    <w:p w:rsidR="00603AF5" w:rsidRPr="00A81646" w:rsidRDefault="00603AF5" w:rsidP="000867CF">
      <w:pPr>
        <w:spacing w:line="276" w:lineRule="auto"/>
        <w:ind w:left="54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A85185">
        <w:rPr>
          <w:rFonts w:ascii="Times New Roman" w:hAnsi="Times New Roman"/>
          <w:sz w:val="28"/>
          <w:szCs w:val="28"/>
        </w:rPr>
        <w:t>универсальн</w:t>
      </w:r>
      <w:r w:rsidR="0052474D">
        <w:rPr>
          <w:rFonts w:ascii="Times New Roman" w:hAnsi="Times New Roman"/>
          <w:sz w:val="28"/>
          <w:szCs w:val="28"/>
        </w:rPr>
        <w:t>ых</w:t>
      </w:r>
      <w:r w:rsidRPr="00A85185">
        <w:rPr>
          <w:rFonts w:ascii="Times New Roman" w:hAnsi="Times New Roman"/>
          <w:sz w:val="28"/>
          <w:szCs w:val="28"/>
        </w:rPr>
        <w:t xml:space="preserve"> всесезонн</w:t>
      </w:r>
      <w:r w:rsidR="0052474D">
        <w:rPr>
          <w:rFonts w:ascii="Times New Roman" w:hAnsi="Times New Roman"/>
          <w:sz w:val="28"/>
          <w:szCs w:val="28"/>
        </w:rPr>
        <w:t>ых</w:t>
      </w:r>
      <w:r w:rsidRPr="00A85185">
        <w:rPr>
          <w:rFonts w:ascii="Times New Roman" w:hAnsi="Times New Roman"/>
          <w:sz w:val="28"/>
          <w:szCs w:val="28"/>
        </w:rPr>
        <w:t xml:space="preserve"> энергосберегающ</w:t>
      </w:r>
      <w:r w:rsidR="0052474D">
        <w:rPr>
          <w:rFonts w:ascii="Times New Roman" w:hAnsi="Times New Roman"/>
          <w:sz w:val="28"/>
          <w:szCs w:val="28"/>
        </w:rPr>
        <w:t>их</w:t>
      </w:r>
      <w:r w:rsidRPr="00A85185">
        <w:rPr>
          <w:rFonts w:ascii="Times New Roman" w:hAnsi="Times New Roman"/>
          <w:sz w:val="28"/>
          <w:szCs w:val="28"/>
        </w:rPr>
        <w:t xml:space="preserve"> моторн</w:t>
      </w:r>
      <w:r>
        <w:rPr>
          <w:rFonts w:ascii="Times New Roman" w:hAnsi="Times New Roman"/>
          <w:sz w:val="28"/>
          <w:szCs w:val="28"/>
        </w:rPr>
        <w:t>ы</w:t>
      </w:r>
      <w:r w:rsidR="0052474D">
        <w:rPr>
          <w:rFonts w:ascii="Times New Roman" w:hAnsi="Times New Roman"/>
          <w:sz w:val="28"/>
          <w:szCs w:val="28"/>
        </w:rPr>
        <w:t>х</w:t>
      </w:r>
      <w:r w:rsidRPr="00A85185">
        <w:rPr>
          <w:rFonts w:ascii="Times New Roman" w:hAnsi="Times New Roman"/>
          <w:sz w:val="28"/>
          <w:szCs w:val="28"/>
        </w:rPr>
        <w:t xml:space="preserve"> и трансмиссионн</w:t>
      </w:r>
      <w:r>
        <w:rPr>
          <w:rFonts w:ascii="Times New Roman" w:hAnsi="Times New Roman"/>
          <w:sz w:val="28"/>
          <w:szCs w:val="28"/>
        </w:rPr>
        <w:t>ы</w:t>
      </w:r>
      <w:r w:rsidR="0052474D">
        <w:rPr>
          <w:rFonts w:ascii="Times New Roman" w:hAnsi="Times New Roman"/>
          <w:sz w:val="28"/>
          <w:szCs w:val="28"/>
        </w:rPr>
        <w:t>х</w:t>
      </w:r>
      <w:r w:rsidRPr="00A85185">
        <w:rPr>
          <w:rFonts w:ascii="Times New Roman" w:hAnsi="Times New Roman"/>
          <w:sz w:val="28"/>
          <w:szCs w:val="28"/>
        </w:rPr>
        <w:t xml:space="preserve"> мас</w:t>
      </w:r>
      <w:r w:rsidR="0052474D">
        <w:rPr>
          <w:rFonts w:ascii="Times New Roman" w:hAnsi="Times New Roman"/>
          <w:sz w:val="28"/>
          <w:szCs w:val="28"/>
        </w:rPr>
        <w:t>е</w:t>
      </w:r>
      <w:r w:rsidRPr="00A85185">
        <w:rPr>
          <w:rFonts w:ascii="Times New Roman" w:hAnsi="Times New Roman"/>
          <w:sz w:val="28"/>
          <w:szCs w:val="28"/>
        </w:rPr>
        <w:t>л, обеспечивающи</w:t>
      </w:r>
      <w:r w:rsidR="0052474D">
        <w:rPr>
          <w:rFonts w:ascii="Times New Roman" w:hAnsi="Times New Roman"/>
          <w:sz w:val="28"/>
          <w:szCs w:val="28"/>
        </w:rPr>
        <w:t>х</w:t>
      </w:r>
      <w:r w:rsidRPr="00A85185">
        <w:rPr>
          <w:rFonts w:ascii="Times New Roman" w:hAnsi="Times New Roman"/>
          <w:sz w:val="28"/>
          <w:szCs w:val="28"/>
        </w:rPr>
        <w:t xml:space="preserve"> надежную эксплуатацию автотракторной и специальной техники в экстремальных условиях Арктики</w:t>
      </w:r>
      <w:r>
        <w:rPr>
          <w:rFonts w:ascii="Times New Roman" w:hAnsi="Times New Roman"/>
          <w:sz w:val="28"/>
          <w:szCs w:val="28"/>
        </w:rPr>
        <w:t>.</w:t>
      </w:r>
    </w:p>
    <w:p w:rsidR="000216B4" w:rsidRDefault="000216B4" w:rsidP="000867CF">
      <w:pPr>
        <w:pStyle w:val="-11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</w:p>
    <w:p w:rsidR="00A81646" w:rsidRPr="00C55DF5" w:rsidRDefault="00A81646" w:rsidP="000867CF">
      <w:pPr>
        <w:pStyle w:val="-11"/>
        <w:spacing w:line="276" w:lineRule="auto"/>
        <w:ind w:left="360"/>
        <w:jc w:val="left"/>
        <w:rPr>
          <w:rFonts w:ascii="Times New Roman" w:hAnsi="Times New Roman"/>
          <w:b/>
          <w:sz w:val="28"/>
          <w:szCs w:val="28"/>
        </w:rPr>
      </w:pPr>
      <w:r w:rsidRPr="00C55DF5">
        <w:rPr>
          <w:rFonts w:ascii="Times New Roman" w:hAnsi="Times New Roman"/>
          <w:b/>
          <w:sz w:val="28"/>
          <w:szCs w:val="28"/>
        </w:rPr>
        <w:t>Техническое задание на работу по созданию производства долгоработающего энергосберегающего малозольного масла для перспективных высокооборотных судовых дизелей</w:t>
      </w:r>
    </w:p>
    <w:p w:rsidR="00DA7912" w:rsidRPr="00E1379D" w:rsidRDefault="00DA7912" w:rsidP="000867CF">
      <w:pPr>
        <w:pStyle w:val="-11"/>
        <w:numPr>
          <w:ilvl w:val="0"/>
          <w:numId w:val="17"/>
        </w:numPr>
        <w:tabs>
          <w:tab w:val="left" w:pos="1276"/>
        </w:tabs>
        <w:spacing w:line="276" w:lineRule="auto"/>
        <w:ind w:hanging="191"/>
        <w:jc w:val="both"/>
        <w:rPr>
          <w:rFonts w:ascii="Times New Roman" w:hAnsi="Times New Roman"/>
          <w:b/>
          <w:sz w:val="28"/>
          <w:szCs w:val="28"/>
        </w:rPr>
      </w:pPr>
      <w:r w:rsidRPr="00E1379D">
        <w:rPr>
          <w:rFonts w:ascii="Times New Roman" w:hAnsi="Times New Roman"/>
          <w:b/>
          <w:sz w:val="28"/>
          <w:szCs w:val="28"/>
        </w:rPr>
        <w:t xml:space="preserve">Цели и задачи </w:t>
      </w:r>
    </w:p>
    <w:p w:rsidR="000867CF" w:rsidRPr="000867CF" w:rsidRDefault="000867CF" w:rsidP="000867CF">
      <w:pPr>
        <w:pStyle w:val="-11"/>
        <w:numPr>
          <w:ilvl w:val="1"/>
          <w:numId w:val="17"/>
        </w:numPr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0867CF">
        <w:rPr>
          <w:rFonts w:ascii="Times New Roman" w:hAnsi="Times New Roman"/>
          <w:b/>
          <w:sz w:val="28"/>
          <w:szCs w:val="28"/>
        </w:rPr>
        <w:t>Цель</w:t>
      </w:r>
    </w:p>
    <w:p w:rsidR="00DA7912" w:rsidRPr="00EC37E2" w:rsidRDefault="000867CF" w:rsidP="000867CF">
      <w:pPr>
        <w:pStyle w:val="ab"/>
        <w:spacing w:after="0" w:line="276" w:lineRule="auto"/>
        <w:ind w:firstLine="6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Создание</w:t>
      </w:r>
      <w:r w:rsidR="004D2124" w:rsidRPr="00EC37E2">
        <w:rPr>
          <w:sz w:val="28"/>
          <w:szCs w:val="28"/>
        </w:rPr>
        <w:t xml:space="preserve"> конкурентоспособных, высокоэффективных технологий и оборудования для производства всесезонного долгоработающего энергосберегающего малозольного масла, предназначенного для перспективных высокооборотных судовых дизелей отечественного и зарубежного производства, использующихся на кораблях и судах в качестве силовых установок </w:t>
      </w:r>
    </w:p>
    <w:p w:rsidR="0062029A" w:rsidRPr="00E1379D" w:rsidRDefault="0062029A" w:rsidP="000867CF">
      <w:pPr>
        <w:pStyle w:val="-11"/>
        <w:numPr>
          <w:ilvl w:val="1"/>
          <w:numId w:val="17"/>
        </w:numPr>
        <w:spacing w:line="276" w:lineRule="auto"/>
        <w:ind w:left="770" w:hanging="110"/>
        <w:jc w:val="both"/>
        <w:rPr>
          <w:rFonts w:ascii="Times New Roman" w:hAnsi="Times New Roman"/>
          <w:b/>
          <w:sz w:val="28"/>
          <w:szCs w:val="28"/>
        </w:rPr>
      </w:pPr>
      <w:r w:rsidRPr="00E1379D">
        <w:rPr>
          <w:rFonts w:ascii="Times New Roman" w:hAnsi="Times New Roman"/>
          <w:b/>
          <w:sz w:val="28"/>
          <w:szCs w:val="28"/>
        </w:rPr>
        <w:t xml:space="preserve">Задачи </w:t>
      </w:r>
    </w:p>
    <w:p w:rsidR="006C0527" w:rsidRPr="00E1379D" w:rsidRDefault="006C0527" w:rsidP="000867CF">
      <w:pPr>
        <w:pStyle w:val="ab"/>
        <w:spacing w:after="0" w:line="276" w:lineRule="auto"/>
        <w:ind w:firstLine="684"/>
        <w:contextualSpacing/>
        <w:jc w:val="both"/>
        <w:rPr>
          <w:sz w:val="28"/>
          <w:szCs w:val="28"/>
        </w:rPr>
      </w:pPr>
      <w:r w:rsidRPr="00E1379D">
        <w:rPr>
          <w:sz w:val="28"/>
          <w:szCs w:val="28"/>
        </w:rPr>
        <w:t>Разработка и согласование технических требований к новому маслу для судовых дизелей.</w:t>
      </w:r>
    </w:p>
    <w:p w:rsidR="006C0527" w:rsidRPr="00E1379D" w:rsidRDefault="006C0527" w:rsidP="000867CF">
      <w:pPr>
        <w:pStyle w:val="ab"/>
        <w:spacing w:after="0" w:line="276" w:lineRule="auto"/>
        <w:ind w:firstLine="684"/>
        <w:contextualSpacing/>
        <w:jc w:val="both"/>
        <w:rPr>
          <w:sz w:val="28"/>
          <w:szCs w:val="28"/>
        </w:rPr>
      </w:pPr>
      <w:r w:rsidRPr="00E1379D">
        <w:rPr>
          <w:sz w:val="28"/>
          <w:szCs w:val="28"/>
        </w:rPr>
        <w:t>Проведение комплекса теоретических и экспериментальных исследований по разработке композиции нового масла.</w:t>
      </w:r>
    </w:p>
    <w:p w:rsidR="006C0527" w:rsidRPr="00E1379D" w:rsidRDefault="006C0527" w:rsidP="000867CF">
      <w:pPr>
        <w:pStyle w:val="1"/>
        <w:spacing w:line="276" w:lineRule="auto"/>
        <w:ind w:firstLine="709"/>
        <w:contextualSpacing/>
        <w:jc w:val="both"/>
        <w:rPr>
          <w:szCs w:val="28"/>
        </w:rPr>
      </w:pPr>
      <w:r w:rsidRPr="00E1379D">
        <w:rPr>
          <w:szCs w:val="28"/>
        </w:rPr>
        <w:t xml:space="preserve">Разработка </w:t>
      </w:r>
      <w:r w:rsidR="009344B8" w:rsidRPr="00E1379D">
        <w:rPr>
          <w:szCs w:val="28"/>
        </w:rPr>
        <w:t xml:space="preserve">нормативной </w:t>
      </w:r>
      <w:r w:rsidRPr="00E1379D">
        <w:rPr>
          <w:szCs w:val="28"/>
        </w:rPr>
        <w:t>технологической документации на технологический процесс производства нового масла.</w:t>
      </w:r>
    </w:p>
    <w:p w:rsidR="006C0527" w:rsidRPr="00E1379D" w:rsidRDefault="006C0527" w:rsidP="000867CF">
      <w:pPr>
        <w:pStyle w:val="ab"/>
        <w:spacing w:after="0" w:line="276" w:lineRule="auto"/>
        <w:ind w:firstLine="684"/>
        <w:contextualSpacing/>
        <w:jc w:val="both"/>
        <w:rPr>
          <w:sz w:val="28"/>
          <w:szCs w:val="28"/>
        </w:rPr>
      </w:pPr>
      <w:r w:rsidRPr="00E1379D">
        <w:rPr>
          <w:sz w:val="28"/>
          <w:szCs w:val="28"/>
        </w:rPr>
        <w:t>Проведение комплекса опытно-технологических и технологических работ по созданию масла.</w:t>
      </w:r>
    </w:p>
    <w:p w:rsidR="006C0527" w:rsidRPr="00E1379D" w:rsidRDefault="006C0527" w:rsidP="000867CF">
      <w:pPr>
        <w:pStyle w:val="ab"/>
        <w:spacing w:after="0" w:line="276" w:lineRule="auto"/>
        <w:ind w:firstLine="684"/>
        <w:contextualSpacing/>
        <w:jc w:val="both"/>
        <w:rPr>
          <w:sz w:val="28"/>
          <w:szCs w:val="28"/>
        </w:rPr>
      </w:pPr>
      <w:r w:rsidRPr="00E1379D">
        <w:rPr>
          <w:sz w:val="28"/>
          <w:szCs w:val="28"/>
        </w:rPr>
        <w:t>Наработка опытных партий масел в количествах, обеспечивающих весь цикл испытаний.</w:t>
      </w:r>
    </w:p>
    <w:p w:rsidR="006C0527" w:rsidRPr="00E1379D" w:rsidRDefault="006C0527" w:rsidP="000867CF">
      <w:pPr>
        <w:spacing w:line="276" w:lineRule="auto"/>
        <w:ind w:firstLine="684"/>
        <w:contextualSpacing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 xml:space="preserve">Проведение приемочных испытаний опытных партий масла, включая этапы лабораторно-стендовых и </w:t>
      </w:r>
      <w:r w:rsidR="009344B8" w:rsidRPr="00E1379D">
        <w:rPr>
          <w:rFonts w:ascii="Times New Roman" w:hAnsi="Times New Roman"/>
          <w:sz w:val="28"/>
          <w:szCs w:val="28"/>
        </w:rPr>
        <w:t xml:space="preserve">заводских </w:t>
      </w:r>
      <w:r w:rsidRPr="00E1379D">
        <w:rPr>
          <w:rFonts w:ascii="Times New Roman" w:hAnsi="Times New Roman"/>
          <w:sz w:val="28"/>
          <w:szCs w:val="28"/>
        </w:rPr>
        <w:t>стендовых испытаний.</w:t>
      </w:r>
    </w:p>
    <w:p w:rsidR="00314CED" w:rsidRPr="00E1379D" w:rsidRDefault="00314CED" w:rsidP="000867CF">
      <w:pPr>
        <w:pStyle w:val="-11"/>
        <w:numPr>
          <w:ilvl w:val="0"/>
          <w:numId w:val="17"/>
        </w:numPr>
        <w:spacing w:line="276" w:lineRule="auto"/>
        <w:ind w:hanging="240"/>
        <w:jc w:val="both"/>
        <w:rPr>
          <w:rFonts w:ascii="Times New Roman" w:hAnsi="Times New Roman"/>
          <w:b/>
          <w:sz w:val="28"/>
          <w:szCs w:val="28"/>
        </w:rPr>
      </w:pPr>
      <w:r w:rsidRPr="00E1379D">
        <w:rPr>
          <w:rFonts w:ascii="Times New Roman" w:hAnsi="Times New Roman"/>
          <w:b/>
          <w:sz w:val="28"/>
          <w:szCs w:val="28"/>
        </w:rPr>
        <w:lastRenderedPageBreak/>
        <w:t xml:space="preserve">Требования к выполнению </w:t>
      </w:r>
    </w:p>
    <w:p w:rsidR="00314CED" w:rsidRPr="00E1379D" w:rsidRDefault="002D68F8" w:rsidP="000867CF">
      <w:pPr>
        <w:pStyle w:val="-11"/>
        <w:spacing w:line="276" w:lineRule="auto"/>
        <w:ind w:left="0" w:firstLine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314CED" w:rsidRPr="00E1379D">
        <w:rPr>
          <w:rFonts w:ascii="Times New Roman" w:hAnsi="Times New Roman"/>
          <w:sz w:val="28"/>
          <w:szCs w:val="28"/>
        </w:rPr>
        <w:t xml:space="preserve">Работы, проводимые в ходе реализации проекта, должны базироваться на новейших достижениях в области </w:t>
      </w:r>
      <w:r w:rsidR="009344B8" w:rsidRPr="00E1379D">
        <w:rPr>
          <w:rFonts w:ascii="Times New Roman" w:hAnsi="Times New Roman"/>
          <w:sz w:val="28"/>
          <w:szCs w:val="28"/>
        </w:rPr>
        <w:t>разработки смазочных масел</w:t>
      </w:r>
      <w:r w:rsidR="00314CED" w:rsidRPr="00E1379D">
        <w:rPr>
          <w:rFonts w:ascii="Times New Roman" w:hAnsi="Times New Roman"/>
          <w:sz w:val="28"/>
          <w:szCs w:val="28"/>
        </w:rPr>
        <w:t>, технологий их изготовления и применения.</w:t>
      </w:r>
    </w:p>
    <w:p w:rsidR="009344B8" w:rsidRPr="00E1379D" w:rsidRDefault="00314CED" w:rsidP="000867CF">
      <w:pPr>
        <w:pStyle w:val="-1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 xml:space="preserve">Предлагаемые </w:t>
      </w:r>
      <w:r w:rsidR="00702AA1" w:rsidRPr="00E1379D">
        <w:rPr>
          <w:rFonts w:ascii="Times New Roman" w:hAnsi="Times New Roman"/>
          <w:sz w:val="28"/>
          <w:szCs w:val="28"/>
        </w:rPr>
        <w:t xml:space="preserve">технологические, </w:t>
      </w:r>
      <w:r w:rsidRPr="00E1379D">
        <w:rPr>
          <w:rFonts w:ascii="Times New Roman" w:hAnsi="Times New Roman"/>
          <w:sz w:val="28"/>
          <w:szCs w:val="28"/>
        </w:rPr>
        <w:t>материаловедч</w:t>
      </w:r>
      <w:r w:rsidR="006C0527" w:rsidRPr="00E1379D">
        <w:rPr>
          <w:rFonts w:ascii="Times New Roman" w:hAnsi="Times New Roman"/>
          <w:sz w:val="28"/>
          <w:szCs w:val="28"/>
        </w:rPr>
        <w:t>еские</w:t>
      </w:r>
      <w:r w:rsidR="00702AA1" w:rsidRPr="00E1379D">
        <w:rPr>
          <w:rFonts w:ascii="Times New Roman" w:hAnsi="Times New Roman"/>
          <w:sz w:val="28"/>
          <w:szCs w:val="28"/>
        </w:rPr>
        <w:t xml:space="preserve"> </w:t>
      </w:r>
      <w:r w:rsidR="00702AA1" w:rsidRPr="00E1379D">
        <w:rPr>
          <w:rFonts w:ascii="Times New Roman" w:hAnsi="Times New Roman"/>
          <w:bCs/>
          <w:sz w:val="28"/>
          <w:szCs w:val="28"/>
        </w:rPr>
        <w:t>решения</w:t>
      </w:r>
      <w:r w:rsidRPr="00E1379D">
        <w:rPr>
          <w:rFonts w:ascii="Times New Roman" w:hAnsi="Times New Roman"/>
          <w:sz w:val="28"/>
          <w:szCs w:val="28"/>
        </w:rPr>
        <w:t xml:space="preserve"> должны быть </w:t>
      </w:r>
    </w:p>
    <w:p w:rsidR="00314CED" w:rsidRPr="00E1379D" w:rsidRDefault="00314CED" w:rsidP="000867CF">
      <w:pPr>
        <w:pStyle w:val="-11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 xml:space="preserve">обоснованы и подтверждены экспериментальными исследованиями. Результаты </w:t>
      </w:r>
      <w:r w:rsidR="00AC10F2" w:rsidRPr="00E1379D">
        <w:rPr>
          <w:rFonts w:ascii="Times New Roman" w:hAnsi="Times New Roman"/>
          <w:sz w:val="28"/>
          <w:szCs w:val="28"/>
        </w:rPr>
        <w:t>исследований должны соответствовать прогнозируемому научно-техническому уровню на период до 20</w:t>
      </w:r>
      <w:r w:rsidR="002B5634" w:rsidRPr="00E1379D">
        <w:rPr>
          <w:rFonts w:ascii="Times New Roman" w:hAnsi="Times New Roman"/>
          <w:sz w:val="28"/>
          <w:szCs w:val="28"/>
        </w:rPr>
        <w:t>20</w:t>
      </w:r>
      <w:r w:rsidR="00114564">
        <w:rPr>
          <w:rFonts w:ascii="Times New Roman" w:hAnsi="Times New Roman"/>
          <w:sz w:val="28"/>
          <w:szCs w:val="28"/>
        </w:rPr>
        <w:t xml:space="preserve"> </w:t>
      </w:r>
      <w:r w:rsidR="00AC10F2" w:rsidRPr="00E1379D">
        <w:rPr>
          <w:rFonts w:ascii="Times New Roman" w:hAnsi="Times New Roman"/>
          <w:sz w:val="28"/>
          <w:szCs w:val="28"/>
        </w:rPr>
        <w:t>г. и должны быть конкурентоспособными</w:t>
      </w:r>
      <w:r w:rsidR="00904D7B" w:rsidRPr="00E1379D">
        <w:rPr>
          <w:rFonts w:ascii="Times New Roman" w:hAnsi="Times New Roman"/>
          <w:sz w:val="28"/>
          <w:szCs w:val="28"/>
        </w:rPr>
        <w:t xml:space="preserve"> по отношению к существующим и</w:t>
      </w:r>
      <w:r w:rsidR="004A42CC" w:rsidRPr="00E1379D">
        <w:rPr>
          <w:rFonts w:ascii="Times New Roman" w:hAnsi="Times New Roman"/>
          <w:sz w:val="28"/>
          <w:szCs w:val="28"/>
        </w:rPr>
        <w:t>,</w:t>
      </w:r>
      <w:r w:rsidR="00904D7B" w:rsidRPr="00E1379D">
        <w:rPr>
          <w:rFonts w:ascii="Times New Roman" w:hAnsi="Times New Roman"/>
          <w:sz w:val="28"/>
          <w:szCs w:val="28"/>
        </w:rPr>
        <w:t xml:space="preserve"> прежде всего</w:t>
      </w:r>
      <w:r w:rsidR="004A42CC" w:rsidRPr="00E1379D">
        <w:rPr>
          <w:rFonts w:ascii="Times New Roman" w:hAnsi="Times New Roman"/>
          <w:sz w:val="28"/>
          <w:szCs w:val="28"/>
        </w:rPr>
        <w:t>,</w:t>
      </w:r>
      <w:r w:rsidR="00904D7B" w:rsidRPr="00E1379D">
        <w:rPr>
          <w:rFonts w:ascii="Times New Roman" w:hAnsi="Times New Roman"/>
          <w:sz w:val="28"/>
          <w:szCs w:val="28"/>
        </w:rPr>
        <w:t xml:space="preserve"> зарубежным аналогам.</w:t>
      </w:r>
    </w:p>
    <w:p w:rsidR="006C0527" w:rsidRPr="00E1379D" w:rsidRDefault="00904D7B" w:rsidP="000867CF">
      <w:pPr>
        <w:pStyle w:val="-1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 xml:space="preserve">При реализации </w:t>
      </w:r>
      <w:r w:rsidR="00E42250" w:rsidRPr="00E1379D">
        <w:rPr>
          <w:rFonts w:ascii="Times New Roman" w:hAnsi="Times New Roman"/>
          <w:sz w:val="28"/>
          <w:szCs w:val="28"/>
        </w:rPr>
        <w:t>проекта</w:t>
      </w:r>
      <w:r w:rsidRPr="00E1379D">
        <w:rPr>
          <w:rFonts w:ascii="Times New Roman" w:hAnsi="Times New Roman"/>
          <w:sz w:val="28"/>
          <w:szCs w:val="28"/>
        </w:rPr>
        <w:t xml:space="preserve"> дол</w:t>
      </w:r>
      <w:r w:rsidR="006C0527" w:rsidRPr="00E1379D">
        <w:rPr>
          <w:rFonts w:ascii="Times New Roman" w:hAnsi="Times New Roman"/>
          <w:sz w:val="28"/>
          <w:szCs w:val="28"/>
        </w:rPr>
        <w:t xml:space="preserve">жны быть исследованы, выбраны и </w:t>
      </w:r>
      <w:r w:rsidRPr="00E1379D">
        <w:rPr>
          <w:rFonts w:ascii="Times New Roman" w:hAnsi="Times New Roman"/>
          <w:sz w:val="28"/>
          <w:szCs w:val="28"/>
        </w:rPr>
        <w:t xml:space="preserve">обоснованы </w:t>
      </w:r>
    </w:p>
    <w:p w:rsidR="00904D7B" w:rsidRPr="00E1379D" w:rsidRDefault="00904D7B" w:rsidP="000867CF">
      <w:pPr>
        <w:pStyle w:val="-11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>средства и методы, обеспечивающие решение поставленных задач, показана их эффективность для практического применения.</w:t>
      </w:r>
    </w:p>
    <w:p w:rsidR="00E860E1" w:rsidRPr="00E1379D" w:rsidRDefault="00904D7B" w:rsidP="000867CF">
      <w:pPr>
        <w:pStyle w:val="aa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 xml:space="preserve">В процессе выполнения работ должны соблюдаться требования по метрологическому, методическому и информационному обеспечению, требования </w:t>
      </w:r>
    </w:p>
    <w:p w:rsidR="00E860E1" w:rsidRPr="00E1379D" w:rsidRDefault="00E860E1" w:rsidP="000867CF">
      <w:pPr>
        <w:pStyle w:val="aa"/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 xml:space="preserve">по обеспечению безопасности для жизни и здоровья персонала, а также требования </w:t>
      </w:r>
    </w:p>
    <w:p w:rsidR="00904D7B" w:rsidRPr="00E1379D" w:rsidRDefault="00904D7B" w:rsidP="000867CF">
      <w:pPr>
        <w:pStyle w:val="aa"/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>по охране окружающей среды.</w:t>
      </w:r>
      <w:r w:rsidR="006C0527" w:rsidRPr="00E1379D">
        <w:rPr>
          <w:rFonts w:ascii="Times New Roman" w:hAnsi="Times New Roman"/>
          <w:sz w:val="28"/>
          <w:szCs w:val="28"/>
        </w:rPr>
        <w:t xml:space="preserve"> </w:t>
      </w:r>
    </w:p>
    <w:p w:rsidR="00904D7B" w:rsidRPr="00E1379D" w:rsidRDefault="00DC3280" w:rsidP="000867CF">
      <w:pPr>
        <w:pStyle w:val="-11"/>
        <w:numPr>
          <w:ilvl w:val="1"/>
          <w:numId w:val="8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>В результате проекта должны быть разработаны:</w:t>
      </w:r>
    </w:p>
    <w:p w:rsidR="006C0527" w:rsidRPr="00E1379D" w:rsidRDefault="006C0527" w:rsidP="000867CF">
      <w:pPr>
        <w:pStyle w:val="ab"/>
        <w:spacing w:after="0" w:line="276" w:lineRule="auto"/>
        <w:ind w:firstLine="684"/>
        <w:contextualSpacing/>
        <w:jc w:val="both"/>
        <w:rPr>
          <w:sz w:val="28"/>
          <w:szCs w:val="28"/>
        </w:rPr>
      </w:pPr>
      <w:r w:rsidRPr="00E1379D">
        <w:rPr>
          <w:sz w:val="28"/>
          <w:szCs w:val="28"/>
        </w:rPr>
        <w:t>Технология опытного производства масла для судовых дизелей;</w:t>
      </w:r>
    </w:p>
    <w:p w:rsidR="006C0527" w:rsidRPr="00E1379D" w:rsidRDefault="009344B8" w:rsidP="000867CF">
      <w:pPr>
        <w:pStyle w:val="1"/>
        <w:spacing w:line="276" w:lineRule="auto"/>
        <w:ind w:firstLine="709"/>
        <w:contextualSpacing/>
        <w:jc w:val="both"/>
        <w:rPr>
          <w:szCs w:val="28"/>
        </w:rPr>
      </w:pPr>
      <w:r w:rsidRPr="00E1379D">
        <w:rPr>
          <w:szCs w:val="28"/>
        </w:rPr>
        <w:t>Нормативная документация</w:t>
      </w:r>
      <w:r w:rsidR="006C0527" w:rsidRPr="00E1379D">
        <w:rPr>
          <w:szCs w:val="28"/>
        </w:rPr>
        <w:t xml:space="preserve"> на моторное масло;</w:t>
      </w:r>
    </w:p>
    <w:p w:rsidR="006C0527" w:rsidRPr="00E1379D" w:rsidRDefault="006C0527" w:rsidP="000867CF">
      <w:pPr>
        <w:pStyle w:val="1"/>
        <w:spacing w:line="276" w:lineRule="auto"/>
        <w:ind w:firstLine="709"/>
        <w:contextualSpacing/>
        <w:jc w:val="both"/>
        <w:rPr>
          <w:szCs w:val="28"/>
        </w:rPr>
      </w:pPr>
      <w:r w:rsidRPr="00E1379D">
        <w:rPr>
          <w:szCs w:val="28"/>
        </w:rPr>
        <w:t>Акт готовности технологической линии опытного производства к выработке масла;</w:t>
      </w:r>
    </w:p>
    <w:p w:rsidR="006C0527" w:rsidRPr="00E1379D" w:rsidRDefault="006C0527" w:rsidP="000867CF">
      <w:pPr>
        <w:pStyle w:val="1"/>
        <w:spacing w:line="276" w:lineRule="auto"/>
        <w:ind w:firstLine="709"/>
        <w:contextualSpacing/>
        <w:jc w:val="both"/>
        <w:rPr>
          <w:szCs w:val="28"/>
        </w:rPr>
      </w:pPr>
      <w:r w:rsidRPr="00E1379D">
        <w:rPr>
          <w:szCs w:val="28"/>
        </w:rPr>
        <w:t>Акты наработки опытных партий масла и паспорта качества на них;</w:t>
      </w:r>
    </w:p>
    <w:p w:rsidR="006C0527" w:rsidRPr="00E1379D" w:rsidRDefault="006C0527" w:rsidP="000867CF">
      <w:pPr>
        <w:pStyle w:val="1"/>
        <w:spacing w:line="276" w:lineRule="auto"/>
        <w:ind w:firstLine="709"/>
        <w:contextualSpacing/>
        <w:jc w:val="both"/>
        <w:rPr>
          <w:szCs w:val="28"/>
        </w:rPr>
      </w:pPr>
      <w:r w:rsidRPr="00E1379D">
        <w:rPr>
          <w:szCs w:val="28"/>
        </w:rPr>
        <w:t>Разрешения-допуска разработчиков-производителей судовых дизелей на применение масла.</w:t>
      </w:r>
    </w:p>
    <w:p w:rsidR="00C92A56" w:rsidRPr="00E1379D" w:rsidRDefault="00DB3F9F" w:rsidP="000867CF">
      <w:pPr>
        <w:pStyle w:val="-11"/>
        <w:numPr>
          <w:ilvl w:val="1"/>
          <w:numId w:val="5"/>
        </w:numPr>
        <w:spacing w:line="276" w:lineRule="auto"/>
        <w:ind w:hanging="311"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 xml:space="preserve">В ходе проекта должны быть </w:t>
      </w:r>
      <w:r w:rsidR="002B5634" w:rsidRPr="00E1379D">
        <w:rPr>
          <w:rFonts w:ascii="Times New Roman" w:hAnsi="Times New Roman"/>
          <w:sz w:val="28"/>
          <w:szCs w:val="28"/>
        </w:rPr>
        <w:t>изготовлены</w:t>
      </w:r>
      <w:r w:rsidRPr="00E1379D">
        <w:rPr>
          <w:rFonts w:ascii="Times New Roman" w:hAnsi="Times New Roman"/>
          <w:sz w:val="28"/>
          <w:szCs w:val="28"/>
        </w:rPr>
        <w:t>:</w:t>
      </w:r>
    </w:p>
    <w:p w:rsidR="00C34C21" w:rsidRPr="002D68F8" w:rsidRDefault="00C34C21" w:rsidP="000867CF">
      <w:pPr>
        <w:pStyle w:val="1"/>
        <w:spacing w:line="276" w:lineRule="auto"/>
        <w:ind w:firstLine="709"/>
        <w:contextualSpacing/>
        <w:jc w:val="both"/>
        <w:rPr>
          <w:szCs w:val="28"/>
        </w:rPr>
      </w:pPr>
      <w:r w:rsidRPr="002D68F8">
        <w:rPr>
          <w:szCs w:val="28"/>
        </w:rPr>
        <w:t xml:space="preserve">Опытные образцы </w:t>
      </w:r>
      <w:r w:rsidR="009344B8" w:rsidRPr="002D68F8">
        <w:rPr>
          <w:szCs w:val="28"/>
        </w:rPr>
        <w:t>долгоработающего малозольного масла</w:t>
      </w:r>
      <w:r w:rsidRPr="002D68F8">
        <w:rPr>
          <w:szCs w:val="28"/>
        </w:rPr>
        <w:t xml:space="preserve"> </w:t>
      </w:r>
      <w:r w:rsidR="00AC3FFF" w:rsidRPr="002D68F8">
        <w:rPr>
          <w:szCs w:val="28"/>
        </w:rPr>
        <w:t xml:space="preserve">в </w:t>
      </w:r>
      <w:r w:rsidR="00114564" w:rsidRPr="002D68F8">
        <w:rPr>
          <w:szCs w:val="28"/>
        </w:rPr>
        <w:t>коли</w:t>
      </w:r>
      <w:r w:rsidR="00AC3FFF" w:rsidRPr="002D68F8">
        <w:rPr>
          <w:szCs w:val="28"/>
        </w:rPr>
        <w:t>честве не менее 1</w:t>
      </w:r>
      <w:r w:rsidR="00DE1893" w:rsidRPr="002D68F8">
        <w:rPr>
          <w:szCs w:val="28"/>
        </w:rPr>
        <w:t>0</w:t>
      </w:r>
      <w:r w:rsidR="00AC3FFF" w:rsidRPr="002D68F8">
        <w:rPr>
          <w:szCs w:val="28"/>
        </w:rPr>
        <w:t xml:space="preserve">000 кг </w:t>
      </w:r>
      <w:r w:rsidRPr="002D68F8">
        <w:rPr>
          <w:szCs w:val="28"/>
        </w:rPr>
        <w:t>д</w:t>
      </w:r>
      <w:r w:rsidR="00AC3FFF" w:rsidRPr="002D68F8">
        <w:rPr>
          <w:szCs w:val="28"/>
        </w:rPr>
        <w:t>ля проведения лабораторно-стендовых и заводских стендовых испытаний</w:t>
      </w:r>
      <w:r w:rsidR="00E06082" w:rsidRPr="002D68F8">
        <w:rPr>
          <w:szCs w:val="28"/>
        </w:rPr>
        <w:t>.</w:t>
      </w:r>
    </w:p>
    <w:p w:rsidR="00AC3FFF" w:rsidRPr="00E1379D" w:rsidRDefault="00EC37E2" w:rsidP="000867CF">
      <w:pPr>
        <w:pStyle w:val="-11"/>
        <w:tabs>
          <w:tab w:val="left" w:pos="709"/>
        </w:tabs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C3FFF" w:rsidRPr="00E1379D">
        <w:rPr>
          <w:rFonts w:ascii="Times New Roman" w:hAnsi="Times New Roman"/>
          <w:sz w:val="28"/>
          <w:szCs w:val="28"/>
        </w:rPr>
        <w:t>Технологическая линия для производства масла</w:t>
      </w:r>
      <w:r w:rsidR="00114564">
        <w:rPr>
          <w:rFonts w:ascii="Times New Roman" w:hAnsi="Times New Roman"/>
          <w:sz w:val="28"/>
          <w:szCs w:val="28"/>
        </w:rPr>
        <w:t>.</w:t>
      </w:r>
    </w:p>
    <w:p w:rsidR="00BF1B6C" w:rsidRPr="00E1379D" w:rsidRDefault="00AC3FFF" w:rsidP="000867CF">
      <w:pPr>
        <w:pStyle w:val="-11"/>
        <w:spacing w:line="276" w:lineRule="auto"/>
        <w:ind w:left="770" w:hanging="61"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>Дизельный двигатель для проведения заводских стендовых испытаний</w:t>
      </w:r>
      <w:r w:rsidR="00114564">
        <w:rPr>
          <w:rFonts w:ascii="Times New Roman" w:hAnsi="Times New Roman"/>
          <w:sz w:val="28"/>
          <w:szCs w:val="28"/>
        </w:rPr>
        <w:t>.</w:t>
      </w:r>
    </w:p>
    <w:p w:rsidR="00AC3FFF" w:rsidRPr="00E1379D" w:rsidRDefault="00AC3FFF" w:rsidP="000867CF">
      <w:pPr>
        <w:pStyle w:val="-11"/>
        <w:spacing w:line="276" w:lineRule="auto"/>
        <w:ind w:left="770"/>
        <w:jc w:val="both"/>
        <w:rPr>
          <w:rFonts w:ascii="Times New Roman" w:hAnsi="Times New Roman"/>
          <w:sz w:val="28"/>
          <w:szCs w:val="28"/>
        </w:rPr>
      </w:pPr>
    </w:p>
    <w:p w:rsidR="00FF59B6" w:rsidRPr="00E1379D" w:rsidRDefault="00FF59B6" w:rsidP="000867CF">
      <w:pPr>
        <w:pStyle w:val="-11"/>
        <w:numPr>
          <w:ilvl w:val="0"/>
          <w:numId w:val="8"/>
        </w:numPr>
        <w:tabs>
          <w:tab w:val="left" w:pos="1276"/>
        </w:tabs>
        <w:spacing w:line="276" w:lineRule="auto"/>
        <w:ind w:firstLine="259"/>
        <w:jc w:val="both"/>
        <w:rPr>
          <w:rFonts w:ascii="Times New Roman" w:hAnsi="Times New Roman"/>
          <w:b/>
          <w:sz w:val="28"/>
          <w:szCs w:val="28"/>
        </w:rPr>
      </w:pPr>
      <w:r w:rsidRPr="00E1379D">
        <w:rPr>
          <w:rFonts w:ascii="Times New Roman" w:hAnsi="Times New Roman"/>
          <w:b/>
          <w:sz w:val="28"/>
          <w:szCs w:val="28"/>
        </w:rPr>
        <w:t>Технические требования.</w:t>
      </w:r>
    </w:p>
    <w:p w:rsidR="006C0527" w:rsidRPr="00E1379D" w:rsidRDefault="0018032D" w:rsidP="000867CF">
      <w:pPr>
        <w:pStyle w:val="aa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Toc287513599"/>
      <w:r w:rsidRPr="00E1379D">
        <w:rPr>
          <w:rFonts w:ascii="Times New Roman" w:hAnsi="Times New Roman"/>
          <w:sz w:val="28"/>
          <w:szCs w:val="28"/>
        </w:rPr>
        <w:t xml:space="preserve">4.1 </w:t>
      </w:r>
      <w:r w:rsidR="00AC3FFF" w:rsidRPr="00E1379D">
        <w:rPr>
          <w:rFonts w:ascii="Times New Roman" w:hAnsi="Times New Roman"/>
          <w:sz w:val="28"/>
          <w:szCs w:val="28"/>
        </w:rPr>
        <w:t>Б</w:t>
      </w:r>
      <w:r w:rsidR="006C0527" w:rsidRPr="00E1379D">
        <w:rPr>
          <w:rFonts w:ascii="Times New Roman" w:hAnsi="Times New Roman"/>
          <w:sz w:val="28"/>
          <w:szCs w:val="28"/>
        </w:rPr>
        <w:t>азов</w:t>
      </w:r>
      <w:r w:rsidR="00755221">
        <w:rPr>
          <w:rFonts w:ascii="Times New Roman" w:hAnsi="Times New Roman"/>
          <w:sz w:val="28"/>
          <w:szCs w:val="28"/>
        </w:rPr>
        <w:t>ы</w:t>
      </w:r>
      <w:r w:rsidR="006C0527" w:rsidRPr="00E1379D">
        <w:rPr>
          <w:rFonts w:ascii="Times New Roman" w:hAnsi="Times New Roman"/>
          <w:sz w:val="28"/>
          <w:szCs w:val="28"/>
        </w:rPr>
        <w:t xml:space="preserve">е масла и присадки, входящие в состав разрабатываемых масел, должны быть отечественного производства и обеспечивать производство товарного масла, соответствующего актуальным экологическим и техническим требованиям и нормативной документации на масло; </w:t>
      </w:r>
    </w:p>
    <w:p w:rsidR="006C0527" w:rsidRPr="00E1379D" w:rsidRDefault="0018032D" w:rsidP="000867CF">
      <w:pPr>
        <w:pStyle w:val="aa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>4.2 Р</w:t>
      </w:r>
      <w:r w:rsidR="006C0527" w:rsidRPr="00E1379D">
        <w:rPr>
          <w:rFonts w:ascii="Times New Roman" w:hAnsi="Times New Roman"/>
          <w:sz w:val="28"/>
          <w:szCs w:val="28"/>
        </w:rPr>
        <w:t>азрабатываемое масло должно обеспечить эксплуатацию судовой техники в различных климатических условиях и на топливе с различным содержанием серы;</w:t>
      </w:r>
    </w:p>
    <w:p w:rsidR="006C0527" w:rsidRPr="00E1379D" w:rsidRDefault="0018032D" w:rsidP="000867CF">
      <w:pPr>
        <w:pStyle w:val="aa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lastRenderedPageBreak/>
        <w:t>4.3 С</w:t>
      </w:r>
      <w:r w:rsidR="006C0527" w:rsidRPr="00E1379D">
        <w:rPr>
          <w:rFonts w:ascii="Times New Roman" w:hAnsi="Times New Roman"/>
          <w:sz w:val="28"/>
          <w:szCs w:val="28"/>
        </w:rPr>
        <w:t xml:space="preserve">рок смены при эксплуатации судовых дизелей на новом масле должен быть увеличен в 1,5 раза; </w:t>
      </w:r>
    </w:p>
    <w:p w:rsidR="00E87F38" w:rsidRPr="00E1379D" w:rsidRDefault="0018032D" w:rsidP="000867CF">
      <w:pPr>
        <w:pStyle w:val="aa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>4.4 П</w:t>
      </w:r>
      <w:r w:rsidR="006C0527" w:rsidRPr="00E1379D">
        <w:rPr>
          <w:rFonts w:ascii="Times New Roman" w:hAnsi="Times New Roman"/>
          <w:sz w:val="28"/>
          <w:szCs w:val="28"/>
        </w:rPr>
        <w:t>ромышленно производимое масло должно иметь гарантийный срок хранения в таре изготовителя на складах не менее 5 лет.</w:t>
      </w:r>
      <w:bookmarkEnd w:id="0"/>
    </w:p>
    <w:p w:rsidR="006516AD" w:rsidRPr="00E1379D" w:rsidRDefault="0018032D" w:rsidP="000867CF">
      <w:pPr>
        <w:spacing w:line="276" w:lineRule="auto"/>
        <w:ind w:left="900" w:hanging="240"/>
        <w:contextualSpacing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 xml:space="preserve">4.5 </w:t>
      </w:r>
      <w:r w:rsidR="00264410" w:rsidRPr="00E1379D">
        <w:rPr>
          <w:rFonts w:ascii="Times New Roman" w:hAnsi="Times New Roman"/>
          <w:sz w:val="28"/>
          <w:szCs w:val="28"/>
        </w:rPr>
        <w:t>Требования к обеспечению охраны окружающей среды.</w:t>
      </w:r>
    </w:p>
    <w:p w:rsidR="0018032D" w:rsidRPr="00E1379D" w:rsidRDefault="0018032D" w:rsidP="000867CF">
      <w:pPr>
        <w:pStyle w:val="aa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>Разрабатываемое</w:t>
      </w:r>
      <w:r w:rsidR="002D68F8">
        <w:rPr>
          <w:rFonts w:ascii="Times New Roman" w:hAnsi="Times New Roman"/>
          <w:sz w:val="28"/>
          <w:szCs w:val="28"/>
        </w:rPr>
        <w:t xml:space="preserve"> </w:t>
      </w:r>
      <w:r w:rsidRPr="00E1379D">
        <w:rPr>
          <w:rFonts w:ascii="Times New Roman" w:hAnsi="Times New Roman"/>
          <w:sz w:val="28"/>
          <w:szCs w:val="28"/>
        </w:rPr>
        <w:t>масло</w:t>
      </w:r>
      <w:r w:rsidR="002D68F8">
        <w:rPr>
          <w:rFonts w:ascii="Times New Roman" w:hAnsi="Times New Roman"/>
          <w:sz w:val="28"/>
          <w:szCs w:val="28"/>
        </w:rPr>
        <w:t xml:space="preserve"> </w:t>
      </w:r>
      <w:r w:rsidRPr="00E1379D">
        <w:rPr>
          <w:rFonts w:ascii="Times New Roman" w:hAnsi="Times New Roman"/>
          <w:sz w:val="28"/>
          <w:szCs w:val="28"/>
        </w:rPr>
        <w:t>по</w:t>
      </w:r>
      <w:r w:rsidR="002D68F8">
        <w:rPr>
          <w:rFonts w:ascii="Times New Roman" w:hAnsi="Times New Roman"/>
          <w:sz w:val="28"/>
          <w:szCs w:val="28"/>
        </w:rPr>
        <w:t xml:space="preserve"> </w:t>
      </w:r>
      <w:r w:rsidRPr="00E1379D">
        <w:rPr>
          <w:rFonts w:ascii="Times New Roman" w:hAnsi="Times New Roman"/>
          <w:sz w:val="28"/>
          <w:szCs w:val="28"/>
        </w:rPr>
        <w:t>токсикологическим</w:t>
      </w:r>
      <w:r w:rsidR="00F12518">
        <w:rPr>
          <w:rFonts w:ascii="Times New Roman" w:hAnsi="Times New Roman"/>
          <w:sz w:val="28"/>
          <w:szCs w:val="28"/>
        </w:rPr>
        <w:t xml:space="preserve"> </w:t>
      </w:r>
      <w:r w:rsidRPr="00E1379D">
        <w:rPr>
          <w:rFonts w:ascii="Times New Roman" w:hAnsi="Times New Roman"/>
          <w:sz w:val="28"/>
          <w:szCs w:val="28"/>
        </w:rPr>
        <w:t>характеристикам продуктов, выделяющихся при их переработке и применении, должно соответствовать существующим требованиям безопасности и охраны окружающей среды. При разработке масла должен быть определён порядок утилизации отходов.</w:t>
      </w:r>
    </w:p>
    <w:p w:rsidR="0018032D" w:rsidRPr="00E1379D" w:rsidRDefault="0018032D" w:rsidP="000867CF">
      <w:pPr>
        <w:spacing w:line="276" w:lineRule="auto"/>
        <w:ind w:firstLineChars="235" w:firstLine="658"/>
        <w:contextualSpacing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 xml:space="preserve">Масло должно относиться к малотоксичным и малоопасным соединениям и по степени воздействия на организм человека и по классификации вредных веществ в соответствии с ГОСТ 12.1.007 должно относиться к 4 классу опасности. </w:t>
      </w:r>
    </w:p>
    <w:p w:rsidR="0018032D" w:rsidRPr="00E1379D" w:rsidRDefault="0018032D" w:rsidP="000867CF">
      <w:pPr>
        <w:spacing w:line="276" w:lineRule="auto"/>
        <w:ind w:left="900" w:hanging="240"/>
        <w:contextualSpacing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>4.6 Показатели безопасности и охраны окружающей среды:</w:t>
      </w:r>
    </w:p>
    <w:p w:rsidR="0018032D" w:rsidRPr="00E1379D" w:rsidRDefault="0018032D" w:rsidP="000867CF">
      <w:pPr>
        <w:spacing w:line="276" w:lineRule="auto"/>
        <w:ind w:firstLine="660"/>
        <w:contextualSpacing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>Масло при непосредственном контакте при температуре эксплуатации не должно оказывать вредного влияния на организм человека, обеспечивать безопасность его жизни и не причинять вреда его имуществу.</w:t>
      </w:r>
    </w:p>
    <w:p w:rsidR="0018032D" w:rsidRPr="00E1379D" w:rsidRDefault="0018032D" w:rsidP="000867CF">
      <w:pPr>
        <w:pStyle w:val="21"/>
        <w:spacing w:after="0" w:line="276" w:lineRule="auto"/>
        <w:ind w:left="0" w:firstLine="660"/>
        <w:contextualSpacing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 xml:space="preserve">При производстве, хранении, транспортировании масла должны быть предусмотрены меры, исключающие попадание продукта в системы бытовой и ливневой канализации, в открытые водоемы. </w:t>
      </w:r>
    </w:p>
    <w:p w:rsidR="00FF3977" w:rsidRPr="00E1379D" w:rsidRDefault="00FF3977" w:rsidP="000867CF">
      <w:pPr>
        <w:spacing w:line="276" w:lineRule="auto"/>
        <w:ind w:firstLine="660"/>
        <w:contextualSpacing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 xml:space="preserve">Разрабатываемые технологии должны иметь уровень отходов не более </w:t>
      </w:r>
      <w:r w:rsidR="00911A5F" w:rsidRPr="00E1379D">
        <w:rPr>
          <w:rFonts w:ascii="Times New Roman" w:hAnsi="Times New Roman"/>
          <w:sz w:val="28"/>
          <w:szCs w:val="28"/>
        </w:rPr>
        <w:t>10</w:t>
      </w:r>
      <w:r w:rsidRPr="00E1379D">
        <w:rPr>
          <w:rFonts w:ascii="Times New Roman" w:hAnsi="Times New Roman"/>
          <w:sz w:val="28"/>
          <w:szCs w:val="28"/>
        </w:rPr>
        <w:t>% по перерабатываемому сырью всех видов.</w:t>
      </w:r>
    </w:p>
    <w:p w:rsidR="00264410" w:rsidRPr="00E1379D" w:rsidRDefault="00264410" w:rsidP="000867CF">
      <w:pPr>
        <w:spacing w:line="276" w:lineRule="auto"/>
        <w:ind w:firstLine="660"/>
        <w:contextualSpacing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>Разрабатываемые технологии должны базироваться на отечественных материалах и комплектующих.</w:t>
      </w:r>
    </w:p>
    <w:p w:rsidR="00BE6DD0" w:rsidRPr="00E1379D" w:rsidRDefault="0018032D" w:rsidP="000867CF">
      <w:pPr>
        <w:spacing w:line="276" w:lineRule="auto"/>
        <w:ind w:left="770" w:hanging="110"/>
        <w:contextualSpacing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>4.7</w:t>
      </w:r>
      <w:r w:rsidR="00BE6DD0" w:rsidRPr="00E1379D">
        <w:rPr>
          <w:rFonts w:ascii="Times New Roman" w:hAnsi="Times New Roman"/>
          <w:sz w:val="28"/>
          <w:szCs w:val="28"/>
        </w:rPr>
        <w:t xml:space="preserve"> Требования по эксплуатации и времени работы.</w:t>
      </w:r>
    </w:p>
    <w:p w:rsidR="00BE6DD0" w:rsidRPr="00E1379D" w:rsidRDefault="00BE6DD0" w:rsidP="000867CF">
      <w:pPr>
        <w:spacing w:line="276" w:lineRule="auto"/>
        <w:ind w:firstLine="660"/>
        <w:contextualSpacing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>Все разрабатываемые технологии должны иметь возможность работать в непрерывном режиме.</w:t>
      </w:r>
    </w:p>
    <w:p w:rsidR="00BE6DD0" w:rsidRPr="00E1379D" w:rsidRDefault="00BE6DD0" w:rsidP="000867CF">
      <w:pPr>
        <w:spacing w:line="276" w:lineRule="auto"/>
        <w:ind w:firstLine="660"/>
        <w:contextualSpacing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>Срок службы до списания основного технологического оборудования не менее установленного поставщиком соответствующ</w:t>
      </w:r>
      <w:r w:rsidR="00911A5F" w:rsidRPr="00E1379D">
        <w:rPr>
          <w:rFonts w:ascii="Times New Roman" w:hAnsi="Times New Roman"/>
          <w:sz w:val="28"/>
          <w:szCs w:val="28"/>
        </w:rPr>
        <w:t>е</w:t>
      </w:r>
      <w:r w:rsidR="0018032D" w:rsidRPr="00E1379D">
        <w:rPr>
          <w:rFonts w:ascii="Times New Roman" w:hAnsi="Times New Roman"/>
          <w:sz w:val="28"/>
          <w:szCs w:val="28"/>
        </w:rPr>
        <w:t>го оборудования, но не менее 5</w:t>
      </w:r>
      <w:r w:rsidRPr="00E1379D">
        <w:rPr>
          <w:rFonts w:ascii="Times New Roman" w:hAnsi="Times New Roman"/>
          <w:sz w:val="28"/>
          <w:szCs w:val="28"/>
        </w:rPr>
        <w:t xml:space="preserve"> лет.</w:t>
      </w:r>
    </w:p>
    <w:p w:rsidR="00BE6DD0" w:rsidRPr="00E1379D" w:rsidRDefault="00BE6DD0" w:rsidP="000867CF">
      <w:pPr>
        <w:spacing w:line="276" w:lineRule="auto"/>
        <w:ind w:firstLine="660"/>
        <w:contextualSpacing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 xml:space="preserve">Разрабатываемые технологии </w:t>
      </w:r>
      <w:r w:rsidR="008726C6" w:rsidRPr="00E1379D">
        <w:rPr>
          <w:rFonts w:ascii="Times New Roman" w:hAnsi="Times New Roman"/>
          <w:sz w:val="28"/>
          <w:szCs w:val="28"/>
        </w:rPr>
        <w:t>должны обеспечивать 8-часовую, 3</w:t>
      </w:r>
      <w:r w:rsidRPr="00E1379D">
        <w:rPr>
          <w:rFonts w:ascii="Times New Roman" w:hAnsi="Times New Roman"/>
          <w:sz w:val="28"/>
          <w:szCs w:val="28"/>
        </w:rPr>
        <w:t>-х сменную, круглогодичную работу. Годовой коэффициент загрузки технологического оборудования должен быт</w:t>
      </w:r>
      <w:r w:rsidR="00911A5F" w:rsidRPr="00E1379D">
        <w:rPr>
          <w:rFonts w:ascii="Times New Roman" w:hAnsi="Times New Roman"/>
          <w:sz w:val="28"/>
          <w:szCs w:val="28"/>
        </w:rPr>
        <w:t>ь не ниже 0,9 по всем процессам</w:t>
      </w:r>
      <w:r w:rsidR="002D68F8">
        <w:rPr>
          <w:rFonts w:ascii="Times New Roman" w:hAnsi="Times New Roman"/>
          <w:sz w:val="28"/>
          <w:szCs w:val="28"/>
        </w:rPr>
        <w:t>.</w:t>
      </w:r>
    </w:p>
    <w:p w:rsidR="00BE6DD0" w:rsidRPr="00E1379D" w:rsidRDefault="00BE6DD0" w:rsidP="000867CF">
      <w:pPr>
        <w:spacing w:line="276" w:lineRule="auto"/>
        <w:ind w:firstLine="660"/>
        <w:contextualSpacing/>
        <w:jc w:val="both"/>
        <w:rPr>
          <w:rFonts w:ascii="Times New Roman" w:hAnsi="Times New Roman"/>
          <w:sz w:val="28"/>
          <w:szCs w:val="28"/>
        </w:rPr>
      </w:pPr>
      <w:r w:rsidRPr="00E1379D">
        <w:rPr>
          <w:rFonts w:ascii="Times New Roman" w:hAnsi="Times New Roman"/>
          <w:sz w:val="28"/>
          <w:szCs w:val="28"/>
        </w:rPr>
        <w:t>Значения показателей ресурсосбережения по каждой технологии должны быть</w:t>
      </w:r>
      <w:r w:rsidR="00BF5057" w:rsidRPr="00E1379D">
        <w:rPr>
          <w:rFonts w:ascii="Times New Roman" w:hAnsi="Times New Roman"/>
          <w:sz w:val="28"/>
          <w:szCs w:val="28"/>
        </w:rPr>
        <w:t xml:space="preserve"> определены на этапе изготовления опытного образца.</w:t>
      </w:r>
    </w:p>
    <w:p w:rsidR="00E860E1" w:rsidRPr="00911A5F" w:rsidRDefault="00E860E1" w:rsidP="000867CF">
      <w:pPr>
        <w:spacing w:line="276" w:lineRule="auto"/>
        <w:ind w:left="900"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663E96" w:rsidRDefault="00A17545" w:rsidP="000867CF">
      <w:pPr>
        <w:numPr>
          <w:ilvl w:val="0"/>
          <w:numId w:val="8"/>
        </w:numPr>
        <w:spacing w:line="276" w:lineRule="auto"/>
        <w:ind w:firstLine="259"/>
        <w:contextualSpacing/>
        <w:jc w:val="left"/>
        <w:rPr>
          <w:rFonts w:ascii="Times New Roman" w:hAnsi="Times New Roman"/>
          <w:b/>
          <w:sz w:val="28"/>
          <w:szCs w:val="28"/>
        </w:rPr>
      </w:pPr>
      <w:r w:rsidRPr="00A94BA6">
        <w:rPr>
          <w:rFonts w:ascii="Times New Roman" w:hAnsi="Times New Roman"/>
          <w:b/>
          <w:sz w:val="28"/>
          <w:szCs w:val="28"/>
        </w:rPr>
        <w:t>Этапы выполнения проекта.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7"/>
        <w:gridCol w:w="3924"/>
        <w:gridCol w:w="1339"/>
        <w:gridCol w:w="1471"/>
        <w:gridCol w:w="2604"/>
      </w:tblGrid>
      <w:tr w:rsidR="009F14E6" w:rsidRPr="00A94BA6" w:rsidTr="009F14E6">
        <w:trPr>
          <w:jc w:val="center"/>
        </w:trPr>
        <w:tc>
          <w:tcPr>
            <w:tcW w:w="857" w:type="dxa"/>
            <w:vAlign w:val="center"/>
          </w:tcPr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№ этапа</w:t>
            </w:r>
          </w:p>
        </w:tc>
        <w:tc>
          <w:tcPr>
            <w:tcW w:w="4888" w:type="dxa"/>
            <w:vAlign w:val="center"/>
          </w:tcPr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Наименование этапа.</w:t>
            </w:r>
          </w:p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Содержание работ по этапу</w:t>
            </w:r>
          </w:p>
        </w:tc>
        <w:tc>
          <w:tcPr>
            <w:tcW w:w="2810" w:type="dxa"/>
            <w:gridSpan w:val="2"/>
            <w:vAlign w:val="center"/>
          </w:tcPr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 xml:space="preserve">Сроки выполнения с учётом времени на сдачу этапов и </w:t>
            </w:r>
            <w:r w:rsidRPr="00A94BA6">
              <w:rPr>
                <w:rFonts w:ascii="Times New Roman" w:hAnsi="Times New Roman"/>
                <w:sz w:val="28"/>
                <w:szCs w:val="28"/>
              </w:rPr>
              <w:lastRenderedPageBreak/>
              <w:t>работы в целом (месяц, год)</w:t>
            </w:r>
          </w:p>
        </w:tc>
        <w:tc>
          <w:tcPr>
            <w:tcW w:w="2048" w:type="dxa"/>
            <w:vAlign w:val="center"/>
          </w:tcPr>
          <w:p w:rsidR="009F14E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lastRenderedPageBreak/>
              <w:t>Результат</w:t>
            </w:r>
          </w:p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(что предъявляется)</w:t>
            </w:r>
          </w:p>
        </w:tc>
      </w:tr>
      <w:tr w:rsidR="009F14E6" w:rsidRPr="00A94BA6" w:rsidTr="009F14E6">
        <w:trPr>
          <w:jc w:val="center"/>
        </w:trPr>
        <w:tc>
          <w:tcPr>
            <w:tcW w:w="857" w:type="dxa"/>
          </w:tcPr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88" w:type="dxa"/>
          </w:tcPr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9" w:type="dxa"/>
            <w:tcBorders>
              <w:right w:val="single" w:sz="4" w:space="0" w:color="auto"/>
            </w:tcBorders>
          </w:tcPr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начало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</w:tcPr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окончание</w:t>
            </w:r>
          </w:p>
        </w:tc>
        <w:tc>
          <w:tcPr>
            <w:tcW w:w="2048" w:type="dxa"/>
            <w:tcBorders>
              <w:left w:val="single" w:sz="4" w:space="0" w:color="auto"/>
            </w:tcBorders>
          </w:tcPr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14E6" w:rsidRPr="00A94BA6" w:rsidTr="009F14E6">
        <w:trPr>
          <w:jc w:val="center"/>
        </w:trPr>
        <w:tc>
          <w:tcPr>
            <w:tcW w:w="857" w:type="dxa"/>
            <w:vAlign w:val="center"/>
          </w:tcPr>
          <w:p w:rsidR="009F14E6" w:rsidRPr="009F14E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14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88" w:type="dxa"/>
            <w:tcBorders>
              <w:right w:val="single" w:sz="4" w:space="0" w:color="auto"/>
            </w:tcBorders>
          </w:tcPr>
          <w:p w:rsidR="009F14E6" w:rsidRDefault="009F14E6" w:rsidP="000867CF">
            <w:pPr>
              <w:pStyle w:val="NoSpacing1"/>
              <w:spacing w:line="276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2D68F8">
              <w:rPr>
                <w:rFonts w:ascii="Times New Roman" w:hAnsi="Times New Roman"/>
                <w:b/>
                <w:sz w:val="28"/>
                <w:szCs w:val="28"/>
              </w:rPr>
              <w:t>Разработка и согласование технических требований к новому маслу для судовых дизелей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9F14E6" w:rsidRPr="00276C98" w:rsidRDefault="009F14E6" w:rsidP="000867CF">
            <w:pPr>
              <w:pStyle w:val="NoSpacing1"/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76C98">
              <w:rPr>
                <w:rFonts w:ascii="Times New Roman" w:hAnsi="Times New Roman" w:cs="Times New Roman"/>
                <w:sz w:val="28"/>
                <w:szCs w:val="28"/>
              </w:rPr>
              <w:t>Анализ ассортимента товарных отечественных и зарубежных масел для судовых дизелей, с целью определения возможности разработки нового масла.</w:t>
            </w:r>
          </w:p>
          <w:p w:rsidR="009F14E6" w:rsidRDefault="009F14E6" w:rsidP="000867CF">
            <w:pPr>
              <w:pStyle w:val="1"/>
              <w:spacing w:line="276" w:lineRule="auto"/>
              <w:contextualSpacing/>
              <w:rPr>
                <w:szCs w:val="28"/>
              </w:rPr>
            </w:pPr>
            <w:r w:rsidRPr="00276C98">
              <w:rPr>
                <w:szCs w:val="28"/>
              </w:rPr>
              <w:t>Разработка и согласование проекта технических требований к новому маслу.</w:t>
            </w:r>
            <w:r w:rsidRPr="00B83848">
              <w:rPr>
                <w:szCs w:val="28"/>
              </w:rPr>
              <w:t xml:space="preserve"> </w:t>
            </w:r>
          </w:p>
          <w:p w:rsidR="009F14E6" w:rsidRPr="00B83848" w:rsidRDefault="009F14E6" w:rsidP="000867CF">
            <w:pPr>
              <w:pStyle w:val="1"/>
              <w:spacing w:line="276" w:lineRule="auto"/>
              <w:contextualSpacing/>
              <w:rPr>
                <w:szCs w:val="28"/>
              </w:rPr>
            </w:pPr>
            <w:r w:rsidRPr="00B83848">
              <w:rPr>
                <w:szCs w:val="28"/>
              </w:rPr>
              <w:t>Патентные исследования в соответствии с ГОСТ Р 15.011-96.</w:t>
            </w:r>
          </w:p>
          <w:p w:rsidR="009F14E6" w:rsidRPr="00276C98" w:rsidRDefault="009F14E6" w:rsidP="000867CF">
            <w:pPr>
              <w:spacing w:line="276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848">
              <w:rPr>
                <w:rFonts w:ascii="Times New Roman" w:hAnsi="Times New Roman"/>
                <w:bCs/>
                <w:sz w:val="28"/>
                <w:szCs w:val="28"/>
              </w:rPr>
              <w:t>Подбор компонентов (базового масла и функциональных присадок) для изготовления экспериментальных образцов масл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B83848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339" w:type="dxa"/>
            <w:tcBorders>
              <w:left w:val="single" w:sz="4" w:space="0" w:color="auto"/>
            </w:tcBorders>
          </w:tcPr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 2014 г</w:t>
            </w:r>
          </w:p>
        </w:tc>
        <w:tc>
          <w:tcPr>
            <w:tcW w:w="1471" w:type="dxa"/>
            <w:tcBorders>
              <w:right w:val="single" w:sz="4" w:space="0" w:color="auto"/>
            </w:tcBorders>
          </w:tcPr>
          <w:p w:rsidR="009F14E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0216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4BA6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tcBorders>
              <w:left w:val="single" w:sz="4" w:space="0" w:color="auto"/>
            </w:tcBorders>
          </w:tcPr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Научно-технический отчёт</w:t>
            </w:r>
          </w:p>
        </w:tc>
      </w:tr>
      <w:tr w:rsidR="009F14E6" w:rsidRPr="00A94BA6" w:rsidTr="009F14E6">
        <w:trPr>
          <w:jc w:val="center"/>
        </w:trPr>
        <w:tc>
          <w:tcPr>
            <w:tcW w:w="857" w:type="dxa"/>
            <w:vAlign w:val="center"/>
          </w:tcPr>
          <w:p w:rsidR="009F14E6" w:rsidRPr="009F14E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14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88" w:type="dxa"/>
          </w:tcPr>
          <w:p w:rsidR="00A70FCE" w:rsidRDefault="009F14E6" w:rsidP="000867CF">
            <w:pPr>
              <w:spacing w:line="276" w:lineRule="auto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B0454">
              <w:rPr>
                <w:rFonts w:ascii="Times New Roman" w:hAnsi="Times New Roman"/>
                <w:b/>
                <w:bCs/>
                <w:sz w:val="28"/>
                <w:szCs w:val="28"/>
              </w:rPr>
              <w:t>Теоретические и экспериментальные исследования по обоснованию композиции нового масла для судовых дизелей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Pr="000B045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9F14E6" w:rsidRPr="00B83848" w:rsidRDefault="009F14E6" w:rsidP="000867CF">
            <w:pPr>
              <w:spacing w:line="276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848">
              <w:rPr>
                <w:rFonts w:ascii="Times New Roman" w:hAnsi="Times New Roman"/>
                <w:bCs/>
                <w:sz w:val="28"/>
                <w:szCs w:val="28"/>
              </w:rPr>
              <w:t>Исследования эффективности действия присадок в экспериментальных образцах масл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B83848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9F14E6" w:rsidRPr="00B83848" w:rsidRDefault="009F14E6" w:rsidP="000867CF">
            <w:pPr>
              <w:spacing w:line="276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848">
              <w:rPr>
                <w:rFonts w:ascii="Times New Roman" w:hAnsi="Times New Roman"/>
                <w:bCs/>
                <w:sz w:val="28"/>
                <w:szCs w:val="28"/>
              </w:rPr>
              <w:t>Изготовление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экспериментальных образцов мас</w:t>
            </w:r>
            <w:r w:rsidRPr="00B83848">
              <w:rPr>
                <w:rFonts w:ascii="Times New Roman" w:hAnsi="Times New Roman"/>
                <w:bCs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B83848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9F14E6" w:rsidRPr="00B83848" w:rsidRDefault="009F14E6" w:rsidP="000867CF">
            <w:pPr>
              <w:spacing w:line="276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84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Исследования экспериментальных образцов масл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B83848">
              <w:rPr>
                <w:rFonts w:ascii="Times New Roman" w:hAnsi="Times New Roman"/>
                <w:bCs/>
                <w:sz w:val="28"/>
                <w:szCs w:val="28"/>
              </w:rPr>
              <w:t xml:space="preserve"> по основным физико-химическим показателям. </w:t>
            </w:r>
          </w:p>
          <w:p w:rsidR="009F14E6" w:rsidRPr="00B83848" w:rsidRDefault="009F14E6" w:rsidP="000867CF">
            <w:pPr>
              <w:spacing w:line="276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848">
              <w:rPr>
                <w:rFonts w:ascii="Times New Roman" w:hAnsi="Times New Roman"/>
                <w:bCs/>
                <w:sz w:val="28"/>
                <w:szCs w:val="28"/>
              </w:rPr>
              <w:t>Анализ характеристик экспериментальных композиций на соответствие требованиям ТТ.</w:t>
            </w:r>
          </w:p>
          <w:p w:rsidR="009F14E6" w:rsidRPr="00A94BA6" w:rsidRDefault="009F14E6" w:rsidP="000867CF">
            <w:pPr>
              <w:pStyle w:val="1"/>
              <w:spacing w:line="276" w:lineRule="auto"/>
              <w:contextualSpacing/>
              <w:rPr>
                <w:szCs w:val="28"/>
              </w:rPr>
            </w:pPr>
            <w:r w:rsidRPr="009640B6">
              <w:t>Разработка рекомендаций по составу опытн</w:t>
            </w:r>
            <w:r>
              <w:t>ых</w:t>
            </w:r>
            <w:r w:rsidRPr="009640B6">
              <w:t xml:space="preserve"> парти</w:t>
            </w:r>
            <w:r>
              <w:t>й</w:t>
            </w:r>
            <w:r w:rsidRPr="009640B6">
              <w:t xml:space="preserve"> масл</w:t>
            </w:r>
            <w:r>
              <w:t>а</w:t>
            </w:r>
            <w:r w:rsidRPr="009640B6">
              <w:t>.</w:t>
            </w:r>
          </w:p>
        </w:tc>
        <w:tc>
          <w:tcPr>
            <w:tcW w:w="1339" w:type="dxa"/>
          </w:tcPr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Январь </w:t>
            </w:r>
            <w:r w:rsidRPr="00A94BA6">
              <w:rPr>
                <w:rFonts w:ascii="Times New Roman" w:hAnsi="Times New Roman"/>
                <w:sz w:val="28"/>
                <w:szCs w:val="28"/>
              </w:rPr>
              <w:t>2015</w:t>
            </w:r>
            <w:r w:rsidR="000216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4BA6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71" w:type="dxa"/>
            <w:tcBorders>
              <w:right w:val="single" w:sz="4" w:space="0" w:color="auto"/>
            </w:tcBorders>
          </w:tcPr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Октябрь </w:t>
            </w:r>
            <w:r w:rsidRPr="00A94BA6">
              <w:rPr>
                <w:rFonts w:ascii="Times New Roman" w:hAnsi="Times New Roman"/>
                <w:sz w:val="28"/>
                <w:szCs w:val="28"/>
              </w:rPr>
              <w:t>2015</w:t>
            </w:r>
            <w:r w:rsidR="000216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4BA6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2048" w:type="dxa"/>
            <w:tcBorders>
              <w:left w:val="single" w:sz="4" w:space="0" w:color="auto"/>
            </w:tcBorders>
          </w:tcPr>
          <w:p w:rsidR="009F14E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Научно-технический отчёт</w:t>
            </w:r>
            <w:r w:rsidR="00A70FC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70FCE" w:rsidRDefault="00A70FCE" w:rsidP="000867CF">
            <w:pPr>
              <w:spacing w:line="276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Акт об изготовлении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экспериментальных образцов мас</w:t>
            </w:r>
            <w:r w:rsidRPr="00B83848">
              <w:rPr>
                <w:rFonts w:ascii="Times New Roman" w:hAnsi="Times New Roman"/>
                <w:bCs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а;</w:t>
            </w:r>
          </w:p>
          <w:p w:rsidR="00A70FCE" w:rsidRDefault="00A70FCE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испытаний экспериментальных образцов масла;</w:t>
            </w:r>
          </w:p>
          <w:p w:rsidR="00A70FCE" w:rsidRPr="00A94BA6" w:rsidRDefault="00A70FCE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A70FCE">
              <w:rPr>
                <w:rFonts w:ascii="Times New Roman" w:hAnsi="Times New Roman"/>
                <w:sz w:val="28"/>
                <w:szCs w:val="28"/>
              </w:rPr>
              <w:t>екомендаци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A70FCE">
              <w:rPr>
                <w:rFonts w:ascii="Times New Roman" w:hAnsi="Times New Roman"/>
                <w:sz w:val="28"/>
                <w:szCs w:val="28"/>
              </w:rPr>
              <w:t xml:space="preserve"> по составу опытных партий масла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F14E6" w:rsidRPr="00A94BA6" w:rsidTr="009F14E6">
        <w:trPr>
          <w:jc w:val="center"/>
        </w:trPr>
        <w:tc>
          <w:tcPr>
            <w:tcW w:w="857" w:type="dxa"/>
            <w:vAlign w:val="center"/>
          </w:tcPr>
          <w:p w:rsidR="009F14E6" w:rsidRPr="008D6576" w:rsidRDefault="008D657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D6576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888" w:type="dxa"/>
          </w:tcPr>
          <w:p w:rsidR="00A70FCE" w:rsidRDefault="008D6576" w:rsidP="000867CF">
            <w:pPr>
              <w:spacing w:line="276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0B0454">
              <w:rPr>
                <w:rFonts w:ascii="Times New Roman" w:hAnsi="Times New Roman"/>
                <w:b/>
                <w:sz w:val="28"/>
                <w:szCs w:val="28"/>
              </w:rPr>
              <w:t>Проведение опытно-технологических работ. Выработка опытных партий масла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FA2C0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9F14E6" w:rsidRPr="00FA2C02" w:rsidRDefault="009F14E6" w:rsidP="000867CF">
            <w:pPr>
              <w:spacing w:line="276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A2C02">
              <w:rPr>
                <w:rFonts w:ascii="Times New Roman" w:hAnsi="Times New Roman"/>
                <w:bCs/>
                <w:sz w:val="28"/>
                <w:szCs w:val="28"/>
              </w:rPr>
              <w:t>Согласование нормативной документации на опытн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ую партию</w:t>
            </w:r>
            <w:r w:rsidRPr="00FA2C02">
              <w:rPr>
                <w:rFonts w:ascii="Times New Roman" w:hAnsi="Times New Roman"/>
                <w:bCs/>
                <w:sz w:val="28"/>
                <w:szCs w:val="28"/>
              </w:rPr>
              <w:t xml:space="preserve"> нов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ого</w:t>
            </w:r>
            <w:r w:rsidRPr="00FA2C02">
              <w:rPr>
                <w:rFonts w:ascii="Times New Roman" w:hAnsi="Times New Roman"/>
                <w:bCs/>
                <w:sz w:val="28"/>
                <w:szCs w:val="28"/>
              </w:rPr>
              <w:t xml:space="preserve"> масл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FA2C02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</w:p>
          <w:p w:rsidR="009F14E6" w:rsidRPr="00FA2C02" w:rsidRDefault="009F14E6" w:rsidP="000867CF">
            <w:pPr>
              <w:spacing w:line="276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A2C02">
              <w:rPr>
                <w:rFonts w:ascii="Times New Roman" w:hAnsi="Times New Roman"/>
                <w:bCs/>
                <w:sz w:val="28"/>
                <w:szCs w:val="28"/>
              </w:rPr>
              <w:t>Согласование технологи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FA2C02">
              <w:rPr>
                <w:rFonts w:ascii="Times New Roman" w:hAnsi="Times New Roman"/>
                <w:bCs/>
                <w:sz w:val="28"/>
                <w:szCs w:val="28"/>
              </w:rPr>
              <w:t xml:space="preserve"> производства нов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ого</w:t>
            </w:r>
            <w:r w:rsidRPr="00FA2C02">
              <w:rPr>
                <w:rFonts w:ascii="Times New Roman" w:hAnsi="Times New Roman"/>
                <w:bCs/>
                <w:sz w:val="28"/>
                <w:szCs w:val="28"/>
              </w:rPr>
              <w:t xml:space="preserve"> масл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FA2C0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9F14E6" w:rsidRPr="00FA2C02" w:rsidRDefault="009F14E6" w:rsidP="000867CF">
            <w:pPr>
              <w:spacing w:line="276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A2C02">
              <w:rPr>
                <w:rFonts w:ascii="Times New Roman" w:hAnsi="Times New Roman"/>
                <w:bCs/>
                <w:sz w:val="28"/>
                <w:szCs w:val="28"/>
              </w:rPr>
              <w:t>Изготовление опытных партий нов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ого мас</w:t>
            </w:r>
            <w:r w:rsidRPr="00FA2C02">
              <w:rPr>
                <w:rFonts w:ascii="Times New Roman" w:hAnsi="Times New Roman"/>
                <w:bCs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FA2C02">
              <w:rPr>
                <w:rFonts w:ascii="Times New Roman" w:hAnsi="Times New Roman"/>
                <w:bCs/>
                <w:sz w:val="28"/>
                <w:szCs w:val="28"/>
              </w:rPr>
              <w:t xml:space="preserve"> в количестве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10000 кг</w:t>
            </w:r>
            <w:r w:rsidRPr="00FA2C02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</w:p>
          <w:p w:rsidR="009F14E6" w:rsidRPr="00DE1893" w:rsidRDefault="009F14E6" w:rsidP="000867CF">
            <w:pPr>
              <w:pStyle w:val="1"/>
              <w:spacing w:line="276" w:lineRule="auto"/>
              <w:contextualSpacing/>
              <w:rPr>
                <w:bCs/>
                <w:szCs w:val="28"/>
              </w:rPr>
            </w:pPr>
            <w:r w:rsidRPr="00FA2C02">
              <w:t>Анал</w:t>
            </w:r>
            <w:r>
              <w:t>из опытных партий мас</w:t>
            </w:r>
            <w:r w:rsidRPr="00FA2C02">
              <w:t>л</w:t>
            </w:r>
            <w:r>
              <w:t>а</w:t>
            </w:r>
            <w:r w:rsidRPr="00FA2C02">
              <w:t xml:space="preserve"> на соответствие требованиям нормативной документации</w:t>
            </w:r>
            <w:r>
              <w:t>.</w:t>
            </w:r>
          </w:p>
        </w:tc>
        <w:tc>
          <w:tcPr>
            <w:tcW w:w="1339" w:type="dxa"/>
          </w:tcPr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 2015</w:t>
            </w:r>
            <w:r w:rsidR="000216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4BA6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71" w:type="dxa"/>
          </w:tcPr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</w:t>
            </w:r>
            <w:r w:rsidRPr="00A94BA6">
              <w:rPr>
                <w:rFonts w:ascii="Times New Roman" w:hAnsi="Times New Roman"/>
                <w:sz w:val="28"/>
                <w:szCs w:val="28"/>
              </w:rPr>
              <w:t>рь 2016</w:t>
            </w:r>
            <w:r w:rsidR="000216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4BA6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2048" w:type="dxa"/>
          </w:tcPr>
          <w:p w:rsidR="009F14E6" w:rsidRPr="00B1096D" w:rsidRDefault="009F14E6" w:rsidP="000867CF">
            <w:pPr>
              <w:pStyle w:val="ac"/>
              <w:spacing w:line="27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1096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Акт готовности производства к изготовлению опытных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партий масла</w:t>
            </w:r>
            <w:r w:rsidRPr="00B1096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;</w:t>
            </w:r>
          </w:p>
          <w:p w:rsidR="009F14E6" w:rsidRDefault="009F14E6" w:rsidP="000867CF">
            <w:pPr>
              <w:pStyle w:val="ac"/>
              <w:spacing w:line="27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Акт о выработке</w:t>
            </w:r>
            <w:r w:rsidRPr="00B1096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опытных партий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масла</w:t>
            </w:r>
            <w:r w:rsidRPr="00B1096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;</w:t>
            </w:r>
          </w:p>
          <w:p w:rsidR="009F14E6" w:rsidRPr="00B1096D" w:rsidRDefault="009F14E6" w:rsidP="000867CF">
            <w:pPr>
              <w:pStyle w:val="ac"/>
              <w:spacing w:line="27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СТО на </w:t>
            </w:r>
            <w:r w:rsidRPr="00B1096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опытны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 партии масла</w:t>
            </w:r>
            <w:r w:rsidRPr="00B1096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;</w:t>
            </w:r>
          </w:p>
          <w:p w:rsidR="009F14E6" w:rsidRPr="00306314" w:rsidRDefault="009F14E6" w:rsidP="000867CF">
            <w:pPr>
              <w:pStyle w:val="ac"/>
              <w:spacing w:line="27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30631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Паспорта качества на опытные партии масла.</w:t>
            </w:r>
          </w:p>
        </w:tc>
      </w:tr>
      <w:tr w:rsidR="009F14E6" w:rsidRPr="00A94BA6" w:rsidTr="009F14E6">
        <w:trPr>
          <w:jc w:val="center"/>
        </w:trPr>
        <w:tc>
          <w:tcPr>
            <w:tcW w:w="857" w:type="dxa"/>
            <w:vAlign w:val="center"/>
          </w:tcPr>
          <w:p w:rsidR="009F14E6" w:rsidRPr="008D6576" w:rsidRDefault="008D657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D657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88" w:type="dxa"/>
          </w:tcPr>
          <w:p w:rsidR="00A70FCE" w:rsidRDefault="008D6576" w:rsidP="000867CF">
            <w:pPr>
              <w:spacing w:line="276" w:lineRule="auto"/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B0454">
              <w:rPr>
                <w:rFonts w:ascii="Times New Roman" w:hAnsi="Times New Roman"/>
                <w:b/>
                <w:bCs/>
                <w:sz w:val="28"/>
                <w:szCs w:val="28"/>
              </w:rPr>
              <w:t>Проведение лабораторно-стендовых испытаний нового масла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Pr="00B46C2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F14E6" w:rsidRPr="00B46C21" w:rsidRDefault="009F14E6" w:rsidP="000867CF">
            <w:pPr>
              <w:spacing w:line="276" w:lineRule="auto"/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46C21">
              <w:rPr>
                <w:rFonts w:ascii="Times New Roman" w:hAnsi="Times New Roman"/>
                <w:sz w:val="28"/>
                <w:szCs w:val="28"/>
              </w:rPr>
              <w:t>Обоснование дополнительных методов и режимов проведения испытаний, вспомогательных материалов, необходимых для испытаний.</w:t>
            </w:r>
          </w:p>
          <w:p w:rsidR="009F14E6" w:rsidRPr="00B46C21" w:rsidRDefault="009F14E6" w:rsidP="000867CF">
            <w:pPr>
              <w:spacing w:line="276" w:lineRule="auto"/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46C21">
              <w:rPr>
                <w:rFonts w:ascii="Times New Roman" w:hAnsi="Times New Roman"/>
                <w:sz w:val="28"/>
                <w:szCs w:val="28"/>
              </w:rPr>
              <w:t>Разработка проекта программы приемочных испытаний с заинтересованными организациями.</w:t>
            </w:r>
          </w:p>
          <w:p w:rsidR="009F14E6" w:rsidRPr="00B46C21" w:rsidRDefault="009F14E6" w:rsidP="000867CF">
            <w:pPr>
              <w:spacing w:line="276" w:lineRule="auto"/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Проведение квалификационных </w:t>
            </w:r>
            <w:r w:rsidRPr="00B46C21">
              <w:rPr>
                <w:rFonts w:ascii="Times New Roman" w:hAnsi="Times New Roman"/>
                <w:sz w:val="28"/>
                <w:szCs w:val="28"/>
              </w:rPr>
              <w:t>испытаний масл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B46C21">
              <w:rPr>
                <w:rFonts w:ascii="Times New Roman" w:hAnsi="Times New Roman"/>
                <w:sz w:val="28"/>
                <w:szCs w:val="28"/>
              </w:rPr>
              <w:t>, оформление и рассылка отчетных материалов по результатам испытаний.</w:t>
            </w:r>
          </w:p>
          <w:p w:rsidR="009F14E6" w:rsidRPr="00DE1893" w:rsidRDefault="009F14E6" w:rsidP="000867CF">
            <w:pPr>
              <w:pStyle w:val="1"/>
              <w:spacing w:line="276" w:lineRule="auto"/>
              <w:contextualSpacing/>
              <w:rPr>
                <w:szCs w:val="28"/>
              </w:rPr>
            </w:pPr>
            <w:r w:rsidRPr="00B46C21">
              <w:t>Проведение экспертизы полученных результатов на техническом совещании.</w:t>
            </w:r>
          </w:p>
        </w:tc>
        <w:tc>
          <w:tcPr>
            <w:tcW w:w="1339" w:type="dxa"/>
          </w:tcPr>
          <w:p w:rsidR="009F14E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Февраль</w:t>
            </w:r>
          </w:p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г.</w:t>
            </w:r>
          </w:p>
        </w:tc>
        <w:tc>
          <w:tcPr>
            <w:tcW w:w="1471" w:type="dxa"/>
          </w:tcPr>
          <w:p w:rsidR="008D657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Май </w:t>
            </w:r>
          </w:p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г.</w:t>
            </w:r>
          </w:p>
        </w:tc>
        <w:tc>
          <w:tcPr>
            <w:tcW w:w="2048" w:type="dxa"/>
          </w:tcPr>
          <w:p w:rsidR="009F14E6" w:rsidRDefault="009F14E6" w:rsidP="000867CF">
            <w:pPr>
              <w:pStyle w:val="ac"/>
              <w:spacing w:line="27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Программа приемочных испытаний масла;</w:t>
            </w:r>
          </w:p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Научно-технический отчёт</w:t>
            </w:r>
          </w:p>
        </w:tc>
      </w:tr>
      <w:tr w:rsidR="009F14E6" w:rsidRPr="00A94BA6" w:rsidTr="009F14E6">
        <w:trPr>
          <w:jc w:val="center"/>
        </w:trPr>
        <w:tc>
          <w:tcPr>
            <w:tcW w:w="857" w:type="dxa"/>
            <w:vAlign w:val="center"/>
          </w:tcPr>
          <w:p w:rsidR="009F14E6" w:rsidRPr="008D6576" w:rsidRDefault="008D657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D6576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888" w:type="dxa"/>
          </w:tcPr>
          <w:p w:rsidR="008D6576" w:rsidRDefault="008D6576" w:rsidP="000867CF">
            <w:pPr>
              <w:pStyle w:val="aa"/>
              <w:spacing w:after="0" w:line="276" w:lineRule="auto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B0454">
              <w:rPr>
                <w:rFonts w:ascii="Times New Roman" w:hAnsi="Times New Roman"/>
                <w:b/>
                <w:bCs/>
                <w:sz w:val="28"/>
                <w:szCs w:val="28"/>
              </w:rPr>
              <w:t>Проведение стендовых испытаний нового масла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  <w:p w:rsidR="009F14E6" w:rsidRPr="00B46C21" w:rsidRDefault="009F14E6" w:rsidP="000867CF">
            <w:pPr>
              <w:pStyle w:val="aa"/>
              <w:spacing w:after="0" w:line="276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B46C21">
              <w:rPr>
                <w:rFonts w:ascii="Times New Roman" w:hAnsi="Times New Roman"/>
                <w:bCs/>
                <w:sz w:val="28"/>
                <w:szCs w:val="28"/>
              </w:rPr>
              <w:t xml:space="preserve">Разработка конструкторской и технологической документации на работы по подготовке двигателей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к испытанию</w:t>
            </w:r>
            <w:r w:rsidRPr="00B46C21">
              <w:rPr>
                <w:rFonts w:ascii="Times New Roman" w:hAnsi="Times New Roman"/>
                <w:bCs/>
                <w:sz w:val="28"/>
                <w:szCs w:val="28"/>
              </w:rPr>
              <w:t xml:space="preserve"> на нов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ом</w:t>
            </w:r>
            <w:r w:rsidRPr="00B46C21">
              <w:rPr>
                <w:rFonts w:ascii="Times New Roman" w:hAnsi="Times New Roman"/>
                <w:bCs/>
                <w:sz w:val="28"/>
                <w:szCs w:val="28"/>
              </w:rPr>
              <w:t xml:space="preserve"> масл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B46C2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9F14E6" w:rsidRPr="00B46C21" w:rsidRDefault="009F14E6" w:rsidP="000867CF">
            <w:pPr>
              <w:pStyle w:val="aa"/>
              <w:spacing w:after="0" w:line="276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B46C21">
              <w:rPr>
                <w:rFonts w:ascii="Times New Roman" w:hAnsi="Times New Roman"/>
                <w:bCs/>
                <w:sz w:val="28"/>
                <w:szCs w:val="28"/>
              </w:rPr>
              <w:t xml:space="preserve">Подготовка стендов к испытаниям. </w:t>
            </w:r>
          </w:p>
          <w:p w:rsidR="009F14E6" w:rsidRPr="00B46C21" w:rsidRDefault="009F14E6" w:rsidP="000867CF">
            <w:pPr>
              <w:pStyle w:val="aa"/>
              <w:spacing w:after="0" w:line="276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B46C21">
              <w:rPr>
                <w:rFonts w:ascii="Times New Roman" w:hAnsi="Times New Roman"/>
                <w:bCs/>
                <w:sz w:val="28"/>
                <w:szCs w:val="28"/>
              </w:rPr>
              <w:t xml:space="preserve">Рассмотрение и согласование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программ-</w:t>
            </w:r>
            <w:r w:rsidRPr="00B46C21">
              <w:rPr>
                <w:rFonts w:ascii="Times New Roman" w:hAnsi="Times New Roman"/>
                <w:bCs/>
                <w:sz w:val="28"/>
                <w:szCs w:val="28"/>
              </w:rPr>
              <w:t>методик стендовых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46C21">
              <w:rPr>
                <w:rFonts w:ascii="Times New Roman" w:hAnsi="Times New Roman"/>
                <w:bCs/>
                <w:sz w:val="28"/>
                <w:szCs w:val="28"/>
              </w:rPr>
              <w:t>испытаний масл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B46C21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9F14E6" w:rsidRDefault="009F14E6" w:rsidP="000867CF">
            <w:pPr>
              <w:spacing w:line="276" w:lineRule="auto"/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Испытания мас</w:t>
            </w:r>
            <w:r w:rsidRPr="00B46C21">
              <w:rPr>
                <w:rFonts w:ascii="Times New Roman" w:hAnsi="Times New Roman"/>
                <w:bCs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B46C21">
              <w:rPr>
                <w:rFonts w:ascii="Times New Roman" w:hAnsi="Times New Roman"/>
                <w:bCs/>
                <w:sz w:val="28"/>
                <w:szCs w:val="28"/>
              </w:rPr>
              <w:t xml:space="preserve"> на стендах</w:t>
            </w:r>
          </w:p>
        </w:tc>
        <w:tc>
          <w:tcPr>
            <w:tcW w:w="1339" w:type="dxa"/>
          </w:tcPr>
          <w:p w:rsidR="009F14E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 2016 г.</w:t>
            </w:r>
          </w:p>
        </w:tc>
        <w:tc>
          <w:tcPr>
            <w:tcW w:w="1471" w:type="dxa"/>
          </w:tcPr>
          <w:p w:rsidR="009F14E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  <w:p w:rsidR="009F14E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г.</w:t>
            </w:r>
          </w:p>
        </w:tc>
        <w:tc>
          <w:tcPr>
            <w:tcW w:w="2048" w:type="dxa"/>
          </w:tcPr>
          <w:p w:rsidR="009F14E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Программы-методики стендовых испытаний масла;</w:t>
            </w:r>
          </w:p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Научно-технический отчёт</w:t>
            </w:r>
          </w:p>
        </w:tc>
      </w:tr>
      <w:tr w:rsidR="009F14E6" w:rsidRPr="00A94BA6" w:rsidTr="009F14E6">
        <w:trPr>
          <w:jc w:val="center"/>
        </w:trPr>
        <w:tc>
          <w:tcPr>
            <w:tcW w:w="857" w:type="dxa"/>
            <w:vAlign w:val="center"/>
          </w:tcPr>
          <w:p w:rsidR="009F14E6" w:rsidRPr="008D6576" w:rsidRDefault="008D657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D657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88" w:type="dxa"/>
          </w:tcPr>
          <w:p w:rsidR="008D6576" w:rsidRDefault="008D6576" w:rsidP="000867CF">
            <w:pPr>
              <w:pStyle w:val="aa"/>
              <w:spacing w:after="0" w:line="276" w:lineRule="auto"/>
              <w:contextualSpacing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0B0454">
              <w:rPr>
                <w:rFonts w:ascii="Times New Roman" w:hAnsi="Times New Roman"/>
                <w:b/>
                <w:sz w:val="28"/>
                <w:szCs w:val="28"/>
              </w:rPr>
              <w:t>Разработка и согласование эксплуатационной документации на новое масло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9F14E6" w:rsidRPr="00C81CE5" w:rsidRDefault="009F14E6" w:rsidP="000867CF">
            <w:pPr>
              <w:pStyle w:val="aa"/>
              <w:spacing w:after="0" w:line="276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C81CE5">
              <w:rPr>
                <w:rFonts w:ascii="Times New Roman" w:hAnsi="Times New Roman"/>
                <w:bCs/>
                <w:sz w:val="28"/>
                <w:szCs w:val="28"/>
              </w:rPr>
              <w:t>Обобщение полученных результатов испытаний нов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ого масла;</w:t>
            </w:r>
          </w:p>
          <w:p w:rsidR="009F14E6" w:rsidRPr="00C81CE5" w:rsidRDefault="009F14E6" w:rsidP="000867CF">
            <w:pPr>
              <w:pStyle w:val="aa"/>
              <w:spacing w:after="0" w:line="276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C81CE5">
              <w:rPr>
                <w:rFonts w:ascii="Times New Roman" w:hAnsi="Times New Roman"/>
                <w:bCs/>
                <w:sz w:val="28"/>
                <w:szCs w:val="28"/>
              </w:rPr>
              <w:t>Технико-экономический анализ применения нов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ого</w:t>
            </w:r>
            <w:r w:rsidRPr="00C81CE5">
              <w:rPr>
                <w:rFonts w:ascii="Times New Roman" w:hAnsi="Times New Roman"/>
                <w:bCs/>
                <w:sz w:val="28"/>
                <w:szCs w:val="28"/>
              </w:rPr>
              <w:t xml:space="preserve"> масл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а;</w:t>
            </w:r>
          </w:p>
          <w:p w:rsidR="009F14E6" w:rsidRPr="00DE1893" w:rsidRDefault="009F14E6" w:rsidP="000867CF">
            <w:pPr>
              <w:pStyle w:val="aa"/>
              <w:spacing w:after="0" w:line="276" w:lineRule="auto"/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81CE5">
              <w:rPr>
                <w:rFonts w:ascii="Times New Roman" w:hAnsi="Times New Roman"/>
                <w:bCs/>
                <w:sz w:val="28"/>
                <w:szCs w:val="28"/>
              </w:rPr>
              <w:t>Согласование эксплуатационной документации на масл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="00A70FC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339" w:type="dxa"/>
          </w:tcPr>
          <w:p w:rsidR="009F14E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 2016 г.</w:t>
            </w:r>
          </w:p>
        </w:tc>
        <w:tc>
          <w:tcPr>
            <w:tcW w:w="1471" w:type="dxa"/>
          </w:tcPr>
          <w:p w:rsidR="009F14E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 2016 г.</w:t>
            </w:r>
          </w:p>
        </w:tc>
        <w:tc>
          <w:tcPr>
            <w:tcW w:w="2048" w:type="dxa"/>
          </w:tcPr>
          <w:p w:rsidR="009F14E6" w:rsidRPr="00A94BA6" w:rsidRDefault="009F14E6" w:rsidP="000867CF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Научно-технический отчёт</w:t>
            </w:r>
          </w:p>
        </w:tc>
      </w:tr>
    </w:tbl>
    <w:p w:rsidR="00335C66" w:rsidRDefault="00335C66" w:rsidP="000867CF">
      <w:pPr>
        <w:spacing w:line="276" w:lineRule="auto"/>
        <w:ind w:left="880" w:firstLine="660"/>
        <w:contextualSpacing/>
        <w:jc w:val="left"/>
        <w:rPr>
          <w:rFonts w:ascii="Times New Roman" w:hAnsi="Times New Roman"/>
          <w:sz w:val="28"/>
          <w:szCs w:val="28"/>
        </w:rPr>
      </w:pPr>
    </w:p>
    <w:p w:rsidR="00663E96" w:rsidRPr="00A94BA6" w:rsidRDefault="001E277B" w:rsidP="000867CF">
      <w:pPr>
        <w:spacing w:line="276" w:lineRule="auto"/>
        <w:ind w:firstLine="660"/>
        <w:contextualSpacing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В ходе реализации проекта (до 2016 года) привлечение внебюджетных средств должно быть использовано в любых соотношениях как для финансового обеспечения </w:t>
      </w:r>
      <w:r w:rsidRPr="00A94BA6">
        <w:rPr>
          <w:rFonts w:ascii="Times New Roman" w:hAnsi="Times New Roman"/>
          <w:sz w:val="28"/>
          <w:szCs w:val="28"/>
        </w:rPr>
        <w:lastRenderedPageBreak/>
        <w:t xml:space="preserve">НИОКР, так и для создания высокотехнологичного производства </w:t>
      </w:r>
      <w:r w:rsidR="005A2AE2" w:rsidRPr="00A94BA6">
        <w:rPr>
          <w:rFonts w:ascii="Times New Roman" w:hAnsi="Times New Roman"/>
          <w:sz w:val="28"/>
          <w:szCs w:val="28"/>
        </w:rPr>
        <w:t>продукции с использованием результатов НИОКР, выполненных в рамках проекта, в том числе:</w:t>
      </w:r>
    </w:p>
    <w:p w:rsidR="005A2AE2" w:rsidRPr="00A94BA6" w:rsidRDefault="005A2AE2" w:rsidP="000867CF">
      <w:pPr>
        <w:spacing w:line="276" w:lineRule="auto"/>
        <w:ind w:firstLine="660"/>
        <w:contextualSpacing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Подготовка</w:t>
      </w:r>
      <w:r w:rsidR="002D68F8">
        <w:rPr>
          <w:rFonts w:ascii="Times New Roman" w:hAnsi="Times New Roman"/>
          <w:sz w:val="28"/>
          <w:szCs w:val="28"/>
        </w:rPr>
        <w:t xml:space="preserve"> </w:t>
      </w:r>
      <w:r w:rsidRPr="00A94BA6">
        <w:rPr>
          <w:rFonts w:ascii="Times New Roman" w:hAnsi="Times New Roman"/>
          <w:sz w:val="28"/>
          <w:szCs w:val="28"/>
        </w:rPr>
        <w:t>лабораторного</w:t>
      </w:r>
      <w:r w:rsidR="002D68F8">
        <w:rPr>
          <w:rFonts w:ascii="Times New Roman" w:hAnsi="Times New Roman"/>
          <w:sz w:val="28"/>
          <w:szCs w:val="28"/>
        </w:rPr>
        <w:t xml:space="preserve"> </w:t>
      </w:r>
      <w:r w:rsidRPr="00A94BA6">
        <w:rPr>
          <w:rFonts w:ascii="Times New Roman" w:hAnsi="Times New Roman"/>
          <w:sz w:val="28"/>
          <w:szCs w:val="28"/>
        </w:rPr>
        <w:t>производственного</w:t>
      </w:r>
      <w:r w:rsidR="002D68F8">
        <w:rPr>
          <w:rFonts w:ascii="Times New Roman" w:hAnsi="Times New Roman"/>
          <w:sz w:val="28"/>
          <w:szCs w:val="28"/>
        </w:rPr>
        <w:t xml:space="preserve"> </w:t>
      </w:r>
      <w:r w:rsidRPr="00A94BA6">
        <w:rPr>
          <w:rFonts w:ascii="Times New Roman" w:hAnsi="Times New Roman"/>
          <w:sz w:val="28"/>
          <w:szCs w:val="28"/>
        </w:rPr>
        <w:t>и</w:t>
      </w:r>
      <w:r w:rsidR="002D68F8">
        <w:rPr>
          <w:rFonts w:ascii="Times New Roman" w:hAnsi="Times New Roman"/>
          <w:sz w:val="28"/>
          <w:szCs w:val="28"/>
        </w:rPr>
        <w:t xml:space="preserve"> </w:t>
      </w:r>
      <w:r w:rsidRPr="00A94BA6">
        <w:rPr>
          <w:rFonts w:ascii="Times New Roman" w:hAnsi="Times New Roman"/>
          <w:sz w:val="28"/>
          <w:szCs w:val="28"/>
        </w:rPr>
        <w:t>исследовательского</w:t>
      </w:r>
      <w:r w:rsidR="004F4AD2">
        <w:rPr>
          <w:rFonts w:ascii="Times New Roman" w:hAnsi="Times New Roman"/>
          <w:sz w:val="28"/>
          <w:szCs w:val="28"/>
        </w:rPr>
        <w:t xml:space="preserve"> </w:t>
      </w:r>
      <w:r w:rsidRPr="00A94BA6">
        <w:rPr>
          <w:rFonts w:ascii="Times New Roman" w:hAnsi="Times New Roman"/>
          <w:sz w:val="28"/>
          <w:szCs w:val="28"/>
        </w:rPr>
        <w:t>комплекса, подготовка производственных и иных помещений для проведения работ в рамках проекта, закупка технологического, исследовательского, испытательного, контрольно-измерительного и вспомогательного оборудования, проведение работ по аттестации оборудования, подтверждение соответствия продукции и производства, связанных с выполнением проекта.</w:t>
      </w:r>
    </w:p>
    <w:p w:rsidR="00D1497E" w:rsidRDefault="00D1497E" w:rsidP="000867CF">
      <w:pPr>
        <w:spacing w:line="276" w:lineRule="auto"/>
        <w:ind w:left="900" w:firstLine="540"/>
        <w:contextualSpacing/>
        <w:jc w:val="left"/>
        <w:rPr>
          <w:rFonts w:ascii="Times New Roman" w:hAnsi="Times New Roman"/>
          <w:sz w:val="28"/>
          <w:szCs w:val="28"/>
        </w:rPr>
      </w:pPr>
    </w:p>
    <w:p w:rsidR="00B0559E" w:rsidRDefault="00B0559E" w:rsidP="000867CF">
      <w:pPr>
        <w:spacing w:line="276" w:lineRule="auto"/>
        <w:ind w:firstLine="660"/>
        <w:contextualSpacing/>
        <w:jc w:val="left"/>
        <w:rPr>
          <w:rFonts w:ascii="Times New Roman" w:hAnsi="Times New Roman"/>
          <w:b/>
          <w:sz w:val="28"/>
          <w:szCs w:val="28"/>
        </w:rPr>
      </w:pPr>
      <w:r w:rsidRPr="00A94BA6">
        <w:rPr>
          <w:rFonts w:ascii="Times New Roman" w:hAnsi="Times New Roman"/>
          <w:b/>
          <w:sz w:val="28"/>
          <w:szCs w:val="28"/>
        </w:rPr>
        <w:t>6.</w:t>
      </w:r>
      <w:r w:rsidRPr="00A94BA6">
        <w:rPr>
          <w:rFonts w:ascii="Times New Roman" w:hAnsi="Times New Roman"/>
          <w:b/>
          <w:sz w:val="28"/>
          <w:szCs w:val="28"/>
        </w:rPr>
        <w:tab/>
        <w:t>Требования к разрабатываемой документации.</w:t>
      </w:r>
    </w:p>
    <w:p w:rsidR="004F4AD2" w:rsidRDefault="00B0559E" w:rsidP="000867CF">
      <w:pPr>
        <w:spacing w:line="276" w:lineRule="auto"/>
        <w:ind w:firstLine="660"/>
        <w:contextualSpacing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6.1. Отчётная научно-техническая документация разрабатывается и оформляется в соответствии с требованиями ГОСТ 7.32-2001 «Отчёт о научно-исследовательской работе. Структура и правила оформления».</w:t>
      </w:r>
      <w:r w:rsidR="00E860E1">
        <w:rPr>
          <w:rFonts w:ascii="Times New Roman" w:hAnsi="Times New Roman"/>
          <w:sz w:val="28"/>
          <w:szCs w:val="28"/>
        </w:rPr>
        <w:t xml:space="preserve"> </w:t>
      </w:r>
    </w:p>
    <w:p w:rsidR="00E860E1" w:rsidRDefault="00B0559E" w:rsidP="000867CF">
      <w:pPr>
        <w:spacing w:line="276" w:lineRule="auto"/>
        <w:ind w:left="900" w:hanging="240"/>
        <w:contextualSpacing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ОНТД выполняется компьютерным способом в двух экземплярах. Один </w:t>
      </w:r>
    </w:p>
    <w:p w:rsidR="00B0559E" w:rsidRPr="00A94BA6" w:rsidRDefault="00B0559E" w:rsidP="000867CF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экземпляр представляется Заказчику, второй находится у Исполнителя.</w:t>
      </w:r>
    </w:p>
    <w:p w:rsidR="00E860E1" w:rsidRDefault="00B0559E" w:rsidP="000867CF">
      <w:pPr>
        <w:spacing w:line="276" w:lineRule="auto"/>
        <w:ind w:left="900" w:hanging="240"/>
        <w:contextualSpacing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6.2. </w:t>
      </w:r>
      <w:r w:rsidR="00CE5475" w:rsidRPr="00A94BA6">
        <w:rPr>
          <w:rFonts w:ascii="Times New Roman" w:hAnsi="Times New Roman"/>
          <w:sz w:val="28"/>
          <w:szCs w:val="28"/>
        </w:rPr>
        <w:t xml:space="preserve">При проведении разработки изделий должна быть обеспечена их патентная </w:t>
      </w:r>
    </w:p>
    <w:p w:rsidR="00B0559E" w:rsidRPr="00A94BA6" w:rsidRDefault="00CE5475" w:rsidP="000867CF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чистота в соответствии с ГОСТ </w:t>
      </w:r>
      <w:r w:rsidR="00E860E1" w:rsidRPr="00E860E1">
        <w:rPr>
          <w:rFonts w:ascii="Times New Roman" w:hAnsi="Times New Roman"/>
          <w:sz w:val="28"/>
          <w:szCs w:val="28"/>
        </w:rPr>
        <w:t>Р 15.011-96.</w:t>
      </w:r>
    </w:p>
    <w:p w:rsidR="0031213A" w:rsidRPr="00A94BA6" w:rsidRDefault="0031213A" w:rsidP="000867CF">
      <w:pPr>
        <w:spacing w:line="276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6.3. Конструкторская документация должна соответствовать требованиям ЕСКД и ЭД – ГОСТ 2.601-2006, ГОСТ 2.610-2006.</w:t>
      </w:r>
    </w:p>
    <w:p w:rsidR="0031213A" w:rsidRPr="00A94BA6" w:rsidRDefault="0031213A" w:rsidP="000867CF">
      <w:pPr>
        <w:spacing w:line="276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6.4. Разработка технологической документации должна осуществляться в соответствии с требованиями ГОСТ 3.1105-84 «ЕСТД.</w:t>
      </w:r>
      <w:r w:rsidR="00995A25" w:rsidRPr="00A94BA6">
        <w:rPr>
          <w:rFonts w:ascii="Times New Roman" w:hAnsi="Times New Roman"/>
          <w:sz w:val="28"/>
          <w:szCs w:val="28"/>
        </w:rPr>
        <w:t xml:space="preserve"> Формы и правила оформления документов общего назначения».</w:t>
      </w:r>
    </w:p>
    <w:p w:rsidR="00C91C20" w:rsidRDefault="00C91C20" w:rsidP="000867CF">
      <w:pPr>
        <w:spacing w:line="276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6.5. Перечень представляемой документации определяется в соответствии с Методикой проведения экспертизы реализации проекта (этапов проекта).</w:t>
      </w:r>
    </w:p>
    <w:p w:rsidR="00E860E1" w:rsidRPr="00A94BA6" w:rsidRDefault="00E860E1" w:rsidP="000867CF">
      <w:pPr>
        <w:spacing w:line="276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C91C20" w:rsidRDefault="00C91C20" w:rsidP="000867CF">
      <w:pPr>
        <w:spacing w:line="276" w:lineRule="auto"/>
        <w:ind w:firstLine="708"/>
        <w:contextualSpacing/>
        <w:jc w:val="left"/>
        <w:rPr>
          <w:rFonts w:ascii="Times New Roman" w:hAnsi="Times New Roman"/>
          <w:b/>
          <w:sz w:val="28"/>
          <w:szCs w:val="28"/>
        </w:rPr>
      </w:pPr>
      <w:r w:rsidRPr="00A94BA6">
        <w:rPr>
          <w:rFonts w:ascii="Times New Roman" w:hAnsi="Times New Roman"/>
          <w:b/>
          <w:sz w:val="28"/>
          <w:szCs w:val="28"/>
        </w:rPr>
        <w:t>7.</w:t>
      </w:r>
      <w:r w:rsidRPr="00A94BA6">
        <w:rPr>
          <w:rFonts w:ascii="Times New Roman" w:hAnsi="Times New Roman"/>
          <w:b/>
          <w:sz w:val="28"/>
          <w:szCs w:val="28"/>
        </w:rPr>
        <w:tab/>
        <w:t>Порядок выполнения проекта.</w:t>
      </w:r>
    </w:p>
    <w:p w:rsidR="00C91C20" w:rsidRPr="00A94BA6" w:rsidRDefault="00C91C20" w:rsidP="000867CF">
      <w:pPr>
        <w:spacing w:line="276" w:lineRule="auto"/>
        <w:ind w:left="708"/>
        <w:contextualSpacing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7.1. Выполнение проекта осуществлять:</w:t>
      </w:r>
    </w:p>
    <w:p w:rsidR="00C91C20" w:rsidRPr="00A94BA6" w:rsidRDefault="00C91C20" w:rsidP="000867CF">
      <w:pPr>
        <w:spacing w:line="276" w:lineRule="auto"/>
        <w:ind w:firstLine="658"/>
        <w:contextualSpacing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По ГОСТ 15.101-98 «Система разра</w:t>
      </w:r>
      <w:r w:rsidR="00E860E1">
        <w:rPr>
          <w:rFonts w:ascii="Times New Roman" w:hAnsi="Times New Roman"/>
          <w:sz w:val="28"/>
          <w:szCs w:val="28"/>
        </w:rPr>
        <w:t xml:space="preserve">ботки и постановки продукции на </w:t>
      </w:r>
      <w:r w:rsidRPr="00A94BA6">
        <w:rPr>
          <w:rFonts w:ascii="Times New Roman" w:hAnsi="Times New Roman"/>
          <w:sz w:val="28"/>
          <w:szCs w:val="28"/>
        </w:rPr>
        <w:t>производст</w:t>
      </w:r>
      <w:r w:rsidR="002E6FFF" w:rsidRPr="00A94BA6">
        <w:rPr>
          <w:rFonts w:ascii="Times New Roman" w:hAnsi="Times New Roman"/>
          <w:sz w:val="28"/>
          <w:szCs w:val="28"/>
        </w:rPr>
        <w:t>во. Порядок</w:t>
      </w:r>
      <w:r w:rsidR="002D68F8">
        <w:rPr>
          <w:rFonts w:ascii="Times New Roman" w:hAnsi="Times New Roman"/>
          <w:sz w:val="28"/>
          <w:szCs w:val="28"/>
        </w:rPr>
        <w:t xml:space="preserve"> </w:t>
      </w:r>
      <w:r w:rsidR="002E6FFF" w:rsidRPr="00A94BA6">
        <w:rPr>
          <w:rFonts w:ascii="Times New Roman" w:hAnsi="Times New Roman"/>
          <w:sz w:val="28"/>
          <w:szCs w:val="28"/>
        </w:rPr>
        <w:t>выполнения научно-исследовательских работ».</w:t>
      </w:r>
    </w:p>
    <w:p w:rsidR="002E6FFF" w:rsidRPr="00A94BA6" w:rsidRDefault="002E6FFF" w:rsidP="000867CF">
      <w:pPr>
        <w:spacing w:line="276" w:lineRule="auto"/>
        <w:ind w:firstLine="658"/>
        <w:contextualSpacing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По ГОСТ 15.110-2003 «Документация отчётная научно-техническая на научно-исследовательские, аванпроекты и опытно-конструкторские работы».</w:t>
      </w:r>
    </w:p>
    <w:p w:rsidR="002E6FFF" w:rsidRPr="00A94BA6" w:rsidRDefault="002E6FFF" w:rsidP="000867CF">
      <w:pPr>
        <w:spacing w:line="276" w:lineRule="auto"/>
        <w:ind w:firstLine="658"/>
        <w:contextualSpacing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По</w:t>
      </w:r>
      <w:r w:rsidR="002D68F8">
        <w:rPr>
          <w:rFonts w:ascii="Times New Roman" w:hAnsi="Times New Roman"/>
          <w:sz w:val="28"/>
          <w:szCs w:val="28"/>
        </w:rPr>
        <w:t xml:space="preserve"> </w:t>
      </w:r>
      <w:r w:rsidRPr="00A94BA6">
        <w:rPr>
          <w:rFonts w:ascii="Times New Roman" w:hAnsi="Times New Roman"/>
          <w:sz w:val="28"/>
          <w:szCs w:val="28"/>
        </w:rPr>
        <w:t>другим</w:t>
      </w:r>
      <w:r w:rsidR="002D68F8">
        <w:rPr>
          <w:rFonts w:ascii="Times New Roman" w:hAnsi="Times New Roman"/>
          <w:sz w:val="28"/>
          <w:szCs w:val="28"/>
        </w:rPr>
        <w:t xml:space="preserve"> </w:t>
      </w:r>
      <w:r w:rsidRPr="00A94BA6">
        <w:rPr>
          <w:rFonts w:ascii="Times New Roman" w:hAnsi="Times New Roman"/>
          <w:sz w:val="28"/>
          <w:szCs w:val="28"/>
        </w:rPr>
        <w:t>действующим</w:t>
      </w:r>
      <w:r w:rsidR="002D68F8">
        <w:rPr>
          <w:rFonts w:ascii="Times New Roman" w:hAnsi="Times New Roman"/>
          <w:sz w:val="28"/>
          <w:szCs w:val="28"/>
        </w:rPr>
        <w:t xml:space="preserve"> </w:t>
      </w:r>
      <w:r w:rsidRPr="00A94BA6">
        <w:rPr>
          <w:rFonts w:ascii="Times New Roman" w:hAnsi="Times New Roman"/>
          <w:sz w:val="28"/>
          <w:szCs w:val="28"/>
        </w:rPr>
        <w:t>норматив</w:t>
      </w:r>
      <w:r w:rsidR="00E860E1">
        <w:rPr>
          <w:rFonts w:ascii="Times New Roman" w:hAnsi="Times New Roman"/>
          <w:sz w:val="28"/>
          <w:szCs w:val="28"/>
        </w:rPr>
        <w:t>ным</w:t>
      </w:r>
      <w:r w:rsidR="002D68F8">
        <w:rPr>
          <w:rFonts w:ascii="Times New Roman" w:hAnsi="Times New Roman"/>
          <w:sz w:val="28"/>
          <w:szCs w:val="28"/>
        </w:rPr>
        <w:t xml:space="preserve"> </w:t>
      </w:r>
      <w:r w:rsidR="00E860E1">
        <w:rPr>
          <w:rFonts w:ascii="Times New Roman" w:hAnsi="Times New Roman"/>
          <w:sz w:val="28"/>
          <w:szCs w:val="28"/>
        </w:rPr>
        <w:t>правовым</w:t>
      </w:r>
      <w:r w:rsidR="002D68F8">
        <w:rPr>
          <w:rFonts w:ascii="Times New Roman" w:hAnsi="Times New Roman"/>
          <w:sz w:val="28"/>
          <w:szCs w:val="28"/>
        </w:rPr>
        <w:t xml:space="preserve"> </w:t>
      </w:r>
      <w:r w:rsidR="00E860E1">
        <w:rPr>
          <w:rFonts w:ascii="Times New Roman" w:hAnsi="Times New Roman"/>
          <w:sz w:val="28"/>
          <w:szCs w:val="28"/>
        </w:rPr>
        <w:t>актам и нормативно</w:t>
      </w:r>
      <w:r w:rsidR="008C1299">
        <w:rPr>
          <w:rFonts w:ascii="Times New Roman" w:hAnsi="Times New Roman"/>
          <w:sz w:val="28"/>
          <w:szCs w:val="28"/>
        </w:rPr>
        <w:t>-</w:t>
      </w:r>
      <w:r w:rsidRPr="00A94BA6">
        <w:rPr>
          <w:rFonts w:ascii="Times New Roman" w:hAnsi="Times New Roman"/>
          <w:sz w:val="28"/>
          <w:szCs w:val="28"/>
        </w:rPr>
        <w:t>техническим документам.</w:t>
      </w:r>
    </w:p>
    <w:p w:rsidR="004A42CC" w:rsidRDefault="00DF5D44" w:rsidP="000867CF">
      <w:pPr>
        <w:spacing w:line="276" w:lineRule="auto"/>
        <w:ind w:firstLine="6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7.2. Порядок сдачи и приёмки выполненных работ осуществляется в соответствии с разделом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Договора на право получения субсидий на реализацию комплексного инновационного проекта и Методикой проведения экспертизы результатов реализации проекта (этапов проекта).</w:t>
      </w:r>
    </w:p>
    <w:p w:rsidR="00E860E1" w:rsidRDefault="00E860E1" w:rsidP="000867CF">
      <w:pPr>
        <w:spacing w:line="276" w:lineRule="auto"/>
        <w:contextualSpacing/>
        <w:jc w:val="left"/>
        <w:rPr>
          <w:rFonts w:ascii="Times New Roman" w:hAnsi="Times New Roman"/>
          <w:sz w:val="28"/>
          <w:szCs w:val="28"/>
        </w:rPr>
      </w:pPr>
    </w:p>
    <w:p w:rsidR="002E6FFF" w:rsidRDefault="002E6FFF" w:rsidP="000867CF">
      <w:pPr>
        <w:numPr>
          <w:ilvl w:val="0"/>
          <w:numId w:val="6"/>
        </w:numPr>
        <w:tabs>
          <w:tab w:val="clear" w:pos="2130"/>
        </w:tabs>
        <w:spacing w:line="276" w:lineRule="auto"/>
        <w:ind w:hanging="1470"/>
        <w:contextualSpacing/>
        <w:jc w:val="left"/>
        <w:rPr>
          <w:rFonts w:ascii="Times New Roman" w:hAnsi="Times New Roman"/>
          <w:b/>
          <w:sz w:val="28"/>
          <w:szCs w:val="28"/>
        </w:rPr>
      </w:pPr>
      <w:r w:rsidRPr="00A94BA6">
        <w:rPr>
          <w:rFonts w:ascii="Times New Roman" w:hAnsi="Times New Roman"/>
          <w:b/>
          <w:sz w:val="28"/>
          <w:szCs w:val="28"/>
        </w:rPr>
        <w:t>Ц</w:t>
      </w:r>
      <w:r w:rsidR="004A42CC" w:rsidRPr="00A94BA6">
        <w:rPr>
          <w:rFonts w:ascii="Times New Roman" w:hAnsi="Times New Roman"/>
          <w:b/>
          <w:sz w:val="28"/>
          <w:szCs w:val="28"/>
        </w:rPr>
        <w:t>елевые индикаторы и показатели.</w:t>
      </w:r>
    </w:p>
    <w:p w:rsidR="00E1379D" w:rsidRPr="00F03D5E" w:rsidRDefault="00E1379D" w:rsidP="000867CF">
      <w:pPr>
        <w:snapToGrid w:val="0"/>
        <w:spacing w:line="276" w:lineRule="auto"/>
        <w:ind w:firstLine="686"/>
        <w:contextualSpacing/>
        <w:jc w:val="both"/>
        <w:rPr>
          <w:rFonts w:ascii="Times New Roman" w:hAnsi="Times New Roman"/>
          <w:sz w:val="28"/>
          <w:szCs w:val="28"/>
        </w:rPr>
      </w:pPr>
      <w:r w:rsidRPr="008947D2">
        <w:rPr>
          <w:rFonts w:ascii="Times New Roman" w:hAnsi="Times New Roman"/>
          <w:sz w:val="28"/>
          <w:szCs w:val="28"/>
        </w:rPr>
        <w:lastRenderedPageBreak/>
        <w:t>Прое</w:t>
      </w:r>
      <w:r>
        <w:rPr>
          <w:rFonts w:ascii="Times New Roman" w:hAnsi="Times New Roman"/>
          <w:sz w:val="28"/>
          <w:szCs w:val="28"/>
        </w:rPr>
        <w:t>кт будет реализовываться путем</w:t>
      </w:r>
      <w:r w:rsidRPr="008947D2">
        <w:rPr>
          <w:rFonts w:ascii="Times New Roman" w:hAnsi="Times New Roman"/>
          <w:sz w:val="28"/>
          <w:szCs w:val="28"/>
        </w:rPr>
        <w:t xml:space="preserve"> запуск</w:t>
      </w:r>
      <w:r>
        <w:rPr>
          <w:rFonts w:ascii="Times New Roman" w:hAnsi="Times New Roman"/>
          <w:sz w:val="28"/>
          <w:szCs w:val="28"/>
        </w:rPr>
        <w:t>а</w:t>
      </w:r>
      <w:r w:rsidRPr="008947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технологической линии по производству масла.</w:t>
      </w:r>
    </w:p>
    <w:p w:rsidR="00E1379D" w:rsidRDefault="00E1379D" w:rsidP="000867CF">
      <w:pPr>
        <w:snapToGrid w:val="0"/>
        <w:spacing w:line="276" w:lineRule="auto"/>
        <w:ind w:firstLine="68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Технологическая линия позволит организовать промышленное производство разработанного масла для судовых дизелей.</w:t>
      </w:r>
    </w:p>
    <w:p w:rsidR="00E1379D" w:rsidRDefault="00E1379D" w:rsidP="000867CF">
      <w:pPr>
        <w:spacing w:line="276" w:lineRule="auto"/>
        <w:ind w:firstLine="686"/>
        <w:contextualSpacing/>
        <w:jc w:val="both"/>
        <w:rPr>
          <w:rFonts w:ascii="Times New Roman" w:hAnsi="Times New Roman"/>
          <w:sz w:val="28"/>
          <w:szCs w:val="28"/>
        </w:rPr>
      </w:pPr>
      <w:r w:rsidRPr="008947D2">
        <w:rPr>
          <w:rFonts w:ascii="Times New Roman" w:hAnsi="Times New Roman"/>
          <w:sz w:val="28"/>
          <w:szCs w:val="28"/>
        </w:rPr>
        <w:t xml:space="preserve">С 2017 года </w:t>
      </w:r>
      <w:r>
        <w:rPr>
          <w:rFonts w:ascii="Times New Roman" w:hAnsi="Times New Roman"/>
          <w:sz w:val="28"/>
          <w:szCs w:val="28"/>
        </w:rPr>
        <w:t>технологические линии</w:t>
      </w:r>
      <w:r w:rsidRPr="008947D2">
        <w:rPr>
          <w:rFonts w:ascii="Times New Roman" w:hAnsi="Times New Roman"/>
          <w:sz w:val="28"/>
          <w:szCs w:val="28"/>
        </w:rPr>
        <w:t xml:space="preserve"> выйд</w:t>
      </w:r>
      <w:r>
        <w:rPr>
          <w:rFonts w:ascii="Times New Roman" w:hAnsi="Times New Roman"/>
          <w:sz w:val="28"/>
          <w:szCs w:val="28"/>
        </w:rPr>
        <w:t>у</w:t>
      </w:r>
      <w:r w:rsidRPr="008947D2">
        <w:rPr>
          <w:rFonts w:ascii="Times New Roman" w:hAnsi="Times New Roman"/>
          <w:sz w:val="28"/>
          <w:szCs w:val="28"/>
        </w:rPr>
        <w:t>т на произв</w:t>
      </w:r>
      <w:r>
        <w:rPr>
          <w:rFonts w:ascii="Times New Roman" w:hAnsi="Times New Roman"/>
          <w:sz w:val="28"/>
          <w:szCs w:val="28"/>
        </w:rPr>
        <w:t>одственную мощность по выпуску 8000,0</w:t>
      </w:r>
      <w:r w:rsidR="002D68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тонн масла</w:t>
      </w:r>
      <w:r w:rsidRPr="008947D2">
        <w:rPr>
          <w:rFonts w:ascii="Times New Roman" w:hAnsi="Times New Roman"/>
          <w:sz w:val="28"/>
          <w:szCs w:val="28"/>
        </w:rPr>
        <w:t xml:space="preserve"> в год. </w:t>
      </w:r>
    </w:p>
    <w:p w:rsidR="00E1379D" w:rsidRDefault="00E1379D" w:rsidP="000867CF">
      <w:pPr>
        <w:spacing w:line="276" w:lineRule="auto"/>
        <w:ind w:firstLine="68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минимальной стоимости масла в 140 тыс. рублей за тонну выручка в год составит 1120,0 млн. рублей.</w:t>
      </w:r>
    </w:p>
    <w:p w:rsidR="004E7687" w:rsidRPr="00A94BA6" w:rsidRDefault="004E7687" w:rsidP="000867CF">
      <w:pPr>
        <w:spacing w:line="276" w:lineRule="auto"/>
        <w:ind w:firstLine="770"/>
        <w:contextualSpacing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Количество разработанных технологий мирового уровня, прошедших</w:t>
      </w:r>
      <w:r w:rsidR="008C1299">
        <w:rPr>
          <w:rFonts w:ascii="Times New Roman" w:hAnsi="Times New Roman"/>
          <w:sz w:val="28"/>
          <w:szCs w:val="28"/>
        </w:rPr>
        <w:t xml:space="preserve"> </w:t>
      </w:r>
      <w:r w:rsidRPr="00A94BA6">
        <w:rPr>
          <w:rFonts w:ascii="Times New Roman" w:hAnsi="Times New Roman"/>
          <w:sz w:val="28"/>
          <w:szCs w:val="28"/>
        </w:rPr>
        <w:t xml:space="preserve">опытную отработку – </w:t>
      </w:r>
      <w:r w:rsidR="008C1299">
        <w:rPr>
          <w:rFonts w:ascii="Times New Roman" w:hAnsi="Times New Roman"/>
          <w:sz w:val="28"/>
          <w:szCs w:val="28"/>
        </w:rPr>
        <w:t>1</w:t>
      </w:r>
      <w:r w:rsidRPr="00A94BA6">
        <w:rPr>
          <w:rFonts w:ascii="Times New Roman" w:hAnsi="Times New Roman"/>
          <w:sz w:val="28"/>
          <w:szCs w:val="28"/>
        </w:rPr>
        <w:t>.</w:t>
      </w:r>
    </w:p>
    <w:p w:rsidR="004E7687" w:rsidRPr="00A94BA6" w:rsidRDefault="004E7687" w:rsidP="000867CF">
      <w:pPr>
        <w:spacing w:line="276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Количество полученных патентов и секретов производства (ноу-хау) </w:t>
      </w:r>
      <w:r w:rsidR="004A42CC" w:rsidRPr="00A94BA6">
        <w:rPr>
          <w:rFonts w:ascii="Times New Roman" w:hAnsi="Times New Roman"/>
          <w:sz w:val="28"/>
          <w:szCs w:val="28"/>
        </w:rPr>
        <w:t xml:space="preserve">- </w:t>
      </w:r>
      <w:r w:rsidR="008C1299">
        <w:rPr>
          <w:rFonts w:ascii="Times New Roman" w:hAnsi="Times New Roman"/>
          <w:sz w:val="28"/>
          <w:szCs w:val="28"/>
        </w:rPr>
        <w:t>2</w:t>
      </w:r>
      <w:r w:rsidRPr="00A94BA6">
        <w:rPr>
          <w:rFonts w:ascii="Times New Roman" w:hAnsi="Times New Roman"/>
          <w:sz w:val="28"/>
          <w:szCs w:val="28"/>
        </w:rPr>
        <w:t>.</w:t>
      </w:r>
    </w:p>
    <w:p w:rsidR="0096194D" w:rsidRPr="00A94BA6" w:rsidRDefault="004E7687" w:rsidP="000867CF">
      <w:pPr>
        <w:spacing w:line="276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Количество вновь создаваемых высокопроизводительных рабочих мест в рамках проекта </w:t>
      </w:r>
      <w:r w:rsidR="000908E7" w:rsidRPr="00A94BA6">
        <w:rPr>
          <w:rFonts w:ascii="Times New Roman" w:hAnsi="Times New Roman"/>
          <w:sz w:val="28"/>
          <w:szCs w:val="28"/>
        </w:rPr>
        <w:t>–</w:t>
      </w:r>
      <w:r w:rsidRPr="00A94BA6">
        <w:rPr>
          <w:rFonts w:ascii="Times New Roman" w:hAnsi="Times New Roman"/>
          <w:sz w:val="28"/>
          <w:szCs w:val="28"/>
        </w:rPr>
        <w:t xml:space="preserve"> </w:t>
      </w:r>
      <w:r w:rsidR="00BA099B">
        <w:rPr>
          <w:rFonts w:ascii="Times New Roman" w:hAnsi="Times New Roman"/>
          <w:sz w:val="28"/>
          <w:szCs w:val="28"/>
        </w:rPr>
        <w:t>33</w:t>
      </w:r>
      <w:r w:rsidR="000908E7" w:rsidRPr="00A94BA6">
        <w:rPr>
          <w:rFonts w:ascii="Times New Roman" w:hAnsi="Times New Roman"/>
          <w:sz w:val="28"/>
          <w:szCs w:val="28"/>
        </w:rPr>
        <w:t>.</w:t>
      </w:r>
    </w:p>
    <w:p w:rsidR="004A42CC" w:rsidRPr="00A94BA6" w:rsidRDefault="004A42CC" w:rsidP="000867CF">
      <w:pPr>
        <w:spacing w:line="276" w:lineRule="auto"/>
        <w:ind w:left="900" w:firstLine="540"/>
        <w:contextualSpacing/>
        <w:jc w:val="left"/>
        <w:rPr>
          <w:rFonts w:ascii="Times New Roman" w:hAnsi="Times New Roman"/>
          <w:sz w:val="28"/>
          <w:szCs w:val="28"/>
        </w:rPr>
      </w:pPr>
    </w:p>
    <w:p w:rsidR="004A42CC" w:rsidRPr="00A94BA6" w:rsidRDefault="004A42CC" w:rsidP="000867CF">
      <w:pPr>
        <w:spacing w:line="276" w:lineRule="auto"/>
        <w:ind w:left="900"/>
        <w:contextualSpacing/>
        <w:jc w:val="left"/>
        <w:rPr>
          <w:rFonts w:ascii="Times New Roman" w:hAnsi="Times New Roman"/>
          <w:b/>
          <w:sz w:val="28"/>
          <w:szCs w:val="28"/>
        </w:rPr>
      </w:pPr>
      <w:r w:rsidRPr="00A94BA6">
        <w:rPr>
          <w:rFonts w:ascii="Times New Roman" w:hAnsi="Times New Roman"/>
          <w:b/>
          <w:sz w:val="28"/>
          <w:szCs w:val="28"/>
        </w:rPr>
        <w:t>9.</w:t>
      </w:r>
      <w:r w:rsidRPr="00A94BA6">
        <w:rPr>
          <w:rFonts w:ascii="Times New Roman" w:hAnsi="Times New Roman"/>
          <w:b/>
          <w:sz w:val="28"/>
          <w:szCs w:val="28"/>
        </w:rPr>
        <w:tab/>
        <w:t>Срок выполнения работ.</w:t>
      </w:r>
    </w:p>
    <w:p w:rsidR="004A42CC" w:rsidRDefault="004A42CC" w:rsidP="000867CF">
      <w:pPr>
        <w:spacing w:line="276" w:lineRule="auto"/>
        <w:ind w:firstLine="708"/>
        <w:contextualSpacing/>
        <w:jc w:val="left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Срок реали</w:t>
      </w:r>
      <w:r w:rsidR="00E1379D">
        <w:rPr>
          <w:rFonts w:ascii="Times New Roman" w:hAnsi="Times New Roman"/>
          <w:sz w:val="28"/>
          <w:szCs w:val="28"/>
        </w:rPr>
        <w:t>зации проекта НИОКР:</w:t>
      </w:r>
      <w:r w:rsidR="002D68F8">
        <w:rPr>
          <w:rFonts w:ascii="Times New Roman" w:hAnsi="Times New Roman"/>
          <w:sz w:val="28"/>
          <w:szCs w:val="28"/>
        </w:rPr>
        <w:t xml:space="preserve"> </w:t>
      </w:r>
      <w:r w:rsidR="00E1379D">
        <w:rPr>
          <w:rFonts w:ascii="Times New Roman" w:hAnsi="Times New Roman"/>
          <w:sz w:val="28"/>
          <w:szCs w:val="28"/>
        </w:rPr>
        <w:t>201</w:t>
      </w:r>
      <w:r w:rsidR="00CD0A0A">
        <w:rPr>
          <w:rFonts w:ascii="Times New Roman" w:hAnsi="Times New Roman"/>
          <w:sz w:val="28"/>
          <w:szCs w:val="28"/>
        </w:rPr>
        <w:t xml:space="preserve">4 г. </w:t>
      </w:r>
      <w:r w:rsidRPr="00A94BA6">
        <w:rPr>
          <w:rFonts w:ascii="Times New Roman" w:hAnsi="Times New Roman"/>
          <w:sz w:val="28"/>
          <w:szCs w:val="28"/>
        </w:rPr>
        <w:t>- 2016</w:t>
      </w:r>
      <w:r w:rsidR="00BA099B">
        <w:rPr>
          <w:rFonts w:ascii="Times New Roman" w:hAnsi="Times New Roman"/>
          <w:sz w:val="28"/>
          <w:szCs w:val="28"/>
        </w:rPr>
        <w:t xml:space="preserve"> г</w:t>
      </w:r>
      <w:r w:rsidRPr="00A94BA6">
        <w:rPr>
          <w:rFonts w:ascii="Times New Roman" w:hAnsi="Times New Roman"/>
          <w:sz w:val="28"/>
          <w:szCs w:val="28"/>
        </w:rPr>
        <w:t>.</w:t>
      </w:r>
    </w:p>
    <w:p w:rsidR="00F12518" w:rsidRDefault="00F12518" w:rsidP="000867CF">
      <w:pPr>
        <w:spacing w:line="276" w:lineRule="auto"/>
        <w:ind w:firstLine="708"/>
        <w:contextualSpacing/>
        <w:jc w:val="left"/>
        <w:rPr>
          <w:rFonts w:ascii="Times New Roman" w:hAnsi="Times New Roman"/>
          <w:sz w:val="28"/>
          <w:szCs w:val="28"/>
        </w:rPr>
      </w:pPr>
    </w:p>
    <w:p w:rsidR="00F12518" w:rsidRPr="00C55DF5" w:rsidRDefault="00F12518" w:rsidP="000867CF">
      <w:pPr>
        <w:pStyle w:val="-11"/>
        <w:spacing w:line="276" w:lineRule="auto"/>
        <w:ind w:left="360"/>
        <w:jc w:val="left"/>
        <w:rPr>
          <w:rFonts w:ascii="Times New Roman" w:hAnsi="Times New Roman"/>
          <w:b/>
          <w:sz w:val="28"/>
          <w:szCs w:val="28"/>
        </w:rPr>
      </w:pPr>
      <w:r w:rsidRPr="00C55DF5">
        <w:rPr>
          <w:rFonts w:ascii="Times New Roman" w:hAnsi="Times New Roman"/>
          <w:b/>
          <w:sz w:val="28"/>
          <w:szCs w:val="28"/>
        </w:rPr>
        <w:t>Техническое задание на работу по созданию производства универсальных всесезонных энергосберегающих моторных и трансмиссионных масел, обеспечивающих надежную эксплуатацию автотракторной и специальной техники в экстремальных условиях Арктики</w:t>
      </w:r>
    </w:p>
    <w:p w:rsidR="00F12518" w:rsidRDefault="00F12518" w:rsidP="000867CF">
      <w:pPr>
        <w:spacing w:line="276" w:lineRule="auto"/>
        <w:ind w:firstLine="708"/>
        <w:contextualSpacing/>
        <w:jc w:val="left"/>
        <w:rPr>
          <w:rFonts w:ascii="Times New Roman" w:hAnsi="Times New Roman"/>
          <w:sz w:val="28"/>
          <w:szCs w:val="28"/>
        </w:rPr>
      </w:pPr>
    </w:p>
    <w:p w:rsidR="00F12518" w:rsidRPr="00F12518" w:rsidRDefault="00F12518" w:rsidP="000867CF">
      <w:pPr>
        <w:numPr>
          <w:ilvl w:val="0"/>
          <w:numId w:val="10"/>
        </w:numPr>
        <w:spacing w:line="276" w:lineRule="auto"/>
        <w:ind w:left="0"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12518">
        <w:rPr>
          <w:rFonts w:ascii="Times New Roman" w:hAnsi="Times New Roman"/>
          <w:b/>
          <w:sz w:val="28"/>
          <w:szCs w:val="28"/>
        </w:rPr>
        <w:t>Цели и задачи проекта.</w:t>
      </w:r>
    </w:p>
    <w:p w:rsidR="00F12518" w:rsidRPr="00F12518" w:rsidRDefault="00F12518" w:rsidP="000867CF">
      <w:pPr>
        <w:numPr>
          <w:ilvl w:val="1"/>
          <w:numId w:val="10"/>
        </w:numPr>
        <w:spacing w:line="276" w:lineRule="auto"/>
        <w:ind w:left="0"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12518">
        <w:rPr>
          <w:rFonts w:ascii="Times New Roman" w:hAnsi="Times New Roman"/>
          <w:b/>
          <w:sz w:val="28"/>
          <w:szCs w:val="28"/>
        </w:rPr>
        <w:t>Цели проекта.</w:t>
      </w:r>
    </w:p>
    <w:p w:rsidR="00F12518" w:rsidRPr="00F12518" w:rsidRDefault="00F12518" w:rsidP="000867CF">
      <w:pPr>
        <w:spacing w:line="276" w:lineRule="auto"/>
        <w:ind w:firstLine="686"/>
        <w:contextualSpacing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Разработка конкурентоспособных, высокоэффективных и экологически безопасных технологий производства моторного и трансмиссионного масел,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предназначенных для современных и перспективных бензиновых и дизельных двигателей, узлов и агрегатов трансмиссий автотракторной и специальной техники при эксплуатации в экстремальных условиях арктического климата.</w:t>
      </w:r>
    </w:p>
    <w:p w:rsidR="00F12518" w:rsidRPr="00F12518" w:rsidRDefault="00F12518" w:rsidP="000867CF">
      <w:pPr>
        <w:spacing w:line="276" w:lineRule="auto"/>
        <w:ind w:firstLine="686"/>
        <w:contextualSpacing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 xml:space="preserve">Разработка уникальной технологии производства антиокислительных и противоизносных присадок с пониженным содержанием металлов, обеспечивающих соответствие разрабатываемого моторного масла требованиям к маслам </w:t>
      </w:r>
      <w:r w:rsidRPr="000867CF">
        <w:rPr>
          <w:rFonts w:ascii="Times New Roman" w:hAnsi="Times New Roman"/>
          <w:sz w:val="28"/>
          <w:szCs w:val="28"/>
        </w:rPr>
        <w:t>Low</w:t>
      </w:r>
      <w:r w:rsidRPr="00F12518">
        <w:rPr>
          <w:rFonts w:ascii="Times New Roman" w:hAnsi="Times New Roman"/>
          <w:sz w:val="28"/>
          <w:szCs w:val="28"/>
        </w:rPr>
        <w:t xml:space="preserve"> </w:t>
      </w:r>
      <w:r w:rsidRPr="000867CF">
        <w:rPr>
          <w:rFonts w:ascii="Times New Roman" w:hAnsi="Times New Roman"/>
          <w:sz w:val="28"/>
          <w:szCs w:val="28"/>
        </w:rPr>
        <w:t>Saps</w:t>
      </w:r>
      <w:r w:rsidRPr="00F12518">
        <w:rPr>
          <w:rFonts w:ascii="Times New Roman" w:hAnsi="Times New Roman"/>
          <w:sz w:val="28"/>
          <w:szCs w:val="28"/>
        </w:rPr>
        <w:t>.</w:t>
      </w:r>
    </w:p>
    <w:p w:rsidR="00F12518" w:rsidRPr="00F12518" w:rsidRDefault="00F12518" w:rsidP="000867CF">
      <w:pPr>
        <w:spacing w:line="276" w:lineRule="auto"/>
        <w:ind w:firstLine="686"/>
        <w:contextualSpacing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Разработка нормативной и технологической документации на разрабатываемые моторное и трансмиссионное масла.</w:t>
      </w:r>
    </w:p>
    <w:p w:rsidR="00F12518" w:rsidRPr="00F12518" w:rsidRDefault="00F12518" w:rsidP="000867CF">
      <w:pPr>
        <w:spacing w:line="276" w:lineRule="auto"/>
        <w:ind w:firstLine="686"/>
        <w:contextualSpacing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Освоение и реализация производства опытно-промышленных образцов моторного и трансмиссионного масел на основе разработанной конструкторской и технологической документации.</w:t>
      </w:r>
    </w:p>
    <w:p w:rsidR="00F12518" w:rsidRPr="00F12518" w:rsidRDefault="00F12518" w:rsidP="000867CF">
      <w:pPr>
        <w:numPr>
          <w:ilvl w:val="1"/>
          <w:numId w:val="10"/>
        </w:numPr>
        <w:spacing w:line="276" w:lineRule="auto"/>
        <w:ind w:left="0"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12518">
        <w:rPr>
          <w:rFonts w:ascii="Times New Roman" w:hAnsi="Times New Roman"/>
          <w:b/>
          <w:sz w:val="28"/>
          <w:szCs w:val="28"/>
        </w:rPr>
        <w:t>Задачи проекта:</w:t>
      </w:r>
    </w:p>
    <w:p w:rsidR="00F12518" w:rsidRPr="00F12518" w:rsidRDefault="00F12518" w:rsidP="000867CF">
      <w:pPr>
        <w:spacing w:line="276" w:lineRule="auto"/>
        <w:ind w:firstLine="686"/>
        <w:contextualSpacing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lastRenderedPageBreak/>
        <w:t>Разработка и согласование технических требований к новым моторному и трансмиссионному маслам.</w:t>
      </w:r>
    </w:p>
    <w:p w:rsidR="00F12518" w:rsidRPr="00F12518" w:rsidRDefault="00F12518" w:rsidP="000867CF">
      <w:pPr>
        <w:spacing w:line="276" w:lineRule="auto"/>
        <w:ind w:firstLine="686"/>
        <w:contextualSpacing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Определение конструктивных параметров перспективных автомобильных двигателей, узлов и агрегатов трансмиссий автотракторной техники для определения условий работы смазочных масел в них.</w:t>
      </w:r>
    </w:p>
    <w:p w:rsidR="00F12518" w:rsidRPr="00F12518" w:rsidRDefault="00F12518" w:rsidP="000867CF">
      <w:pPr>
        <w:spacing w:line="276" w:lineRule="auto"/>
        <w:ind w:firstLine="686"/>
        <w:contextualSpacing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Исследование физико-механических характеристик отечественных и зарубежных базовых масел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 xml:space="preserve">функциональных присадок, выбор наиболее эффективных для использования в композициях разрабатываемых масел. </w:t>
      </w:r>
    </w:p>
    <w:p w:rsidR="00F12518" w:rsidRPr="00F12518" w:rsidRDefault="00F12518" w:rsidP="000867CF">
      <w:pPr>
        <w:spacing w:line="276" w:lineRule="auto"/>
        <w:ind w:firstLine="686"/>
        <w:contextualSpacing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Разработка и исследование новых химических материалов для использования их в качестве противоизносных присадок к маслам.</w:t>
      </w:r>
    </w:p>
    <w:p w:rsidR="00F12518" w:rsidRPr="00F12518" w:rsidRDefault="00F12518" w:rsidP="000867CF">
      <w:pPr>
        <w:tabs>
          <w:tab w:val="left" w:pos="1843"/>
        </w:tabs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Проведение комплекса теоретических и экспериментальных исследований по разработке композиций новых масел.</w:t>
      </w:r>
    </w:p>
    <w:p w:rsidR="00F12518" w:rsidRPr="00F12518" w:rsidRDefault="00F12518" w:rsidP="000867CF">
      <w:pPr>
        <w:tabs>
          <w:tab w:val="left" w:pos="1843"/>
        </w:tabs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Проведение комплекса опытно-технологических и технологических работ по созданию масел.</w:t>
      </w:r>
    </w:p>
    <w:p w:rsidR="00F12518" w:rsidRPr="00F12518" w:rsidRDefault="00F12518" w:rsidP="000867CF">
      <w:pPr>
        <w:tabs>
          <w:tab w:val="left" w:pos="1843"/>
        </w:tabs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Наработка опытных партий масел в количествах, обеспечивающих весь цикл испытаний.</w:t>
      </w:r>
    </w:p>
    <w:p w:rsidR="00F12518" w:rsidRPr="00F12518" w:rsidRDefault="00F12518" w:rsidP="000867CF">
      <w:pPr>
        <w:tabs>
          <w:tab w:val="left" w:pos="1843"/>
        </w:tabs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Проведение приемочных испытаний опытных партий масел, включая этапы лабораторно-стендовых и стендовых испытаний.</w:t>
      </w:r>
    </w:p>
    <w:p w:rsidR="00F12518" w:rsidRPr="00F12518" w:rsidRDefault="00F12518" w:rsidP="000867CF">
      <w:pPr>
        <w:tabs>
          <w:tab w:val="left" w:pos="1843"/>
        </w:tabs>
        <w:spacing w:line="27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Калькулирование сырья и материалов для серийного производства масел. Определение поставщиков сырья и материалов.</w:t>
      </w:r>
    </w:p>
    <w:p w:rsidR="00F12518" w:rsidRPr="00F12518" w:rsidRDefault="00F12518" w:rsidP="000867CF">
      <w:pPr>
        <w:spacing w:line="27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F12518" w:rsidRPr="00F12518" w:rsidRDefault="00F12518" w:rsidP="000867CF">
      <w:pPr>
        <w:numPr>
          <w:ilvl w:val="0"/>
          <w:numId w:val="10"/>
        </w:numPr>
        <w:spacing w:line="276" w:lineRule="auto"/>
        <w:ind w:left="0"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12518">
        <w:rPr>
          <w:rFonts w:ascii="Times New Roman" w:hAnsi="Times New Roman"/>
          <w:b/>
          <w:sz w:val="28"/>
          <w:szCs w:val="28"/>
        </w:rPr>
        <w:t>Требования к выполнению проекта</w:t>
      </w:r>
    </w:p>
    <w:p w:rsidR="00F12518" w:rsidRPr="00F12518" w:rsidRDefault="00F12518" w:rsidP="000867CF">
      <w:pPr>
        <w:numPr>
          <w:ilvl w:val="1"/>
          <w:numId w:val="10"/>
        </w:numPr>
        <w:spacing w:line="276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Работы, проводимые в ходе реализации проекта, должны базироваться на новейших достижениях в области создания и производства базовых масел, функциональных присадок к маслам, смазочных материалов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технологий их изготовления.</w:t>
      </w:r>
    </w:p>
    <w:p w:rsidR="00F12518" w:rsidRPr="00F12518" w:rsidRDefault="00F12518" w:rsidP="000867CF">
      <w:pPr>
        <w:spacing w:line="27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Предлагаемые технологические должны быть обоснованы и подтверждены экспериментальными исследованиями. Результаты исследований должны соответствовать прогнозируемому научно-техническому уровню на период до 2020</w:t>
      </w:r>
      <w:r w:rsidR="00755221"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г. и должны быть конкурентоспособными по отношению к существующим и, прежде всего, зарубежным аналогам.</w:t>
      </w:r>
    </w:p>
    <w:p w:rsidR="00F12518" w:rsidRPr="00F12518" w:rsidRDefault="00F12518" w:rsidP="000867CF">
      <w:pPr>
        <w:spacing w:line="27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При реализации проекта должны быть исследованы, выбраны и обоснованы средства и методы, обеспечивающие решение поставленных задач, показана их эффективность для практического применения.</w:t>
      </w:r>
    </w:p>
    <w:p w:rsidR="00F12518" w:rsidRPr="00F12518" w:rsidRDefault="00F12518" w:rsidP="000867CF">
      <w:pPr>
        <w:spacing w:line="27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В процессе выполнения работ должны соблюдаться требования по метрологическому, методическому и информационному обеспечению, требования по обеспечению безопасности для жизни и здоровья персонала, а также требования по охране окружающей среды.</w:t>
      </w:r>
    </w:p>
    <w:p w:rsidR="00F12518" w:rsidRPr="00F12518" w:rsidRDefault="00F12518" w:rsidP="000867CF">
      <w:pPr>
        <w:numPr>
          <w:ilvl w:val="1"/>
          <w:numId w:val="10"/>
        </w:numPr>
        <w:spacing w:line="276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В результате проекта должны быть разработаны:</w:t>
      </w:r>
    </w:p>
    <w:p w:rsidR="00F12518" w:rsidRPr="00F12518" w:rsidRDefault="00F12518" w:rsidP="000867CF">
      <w:pPr>
        <w:tabs>
          <w:tab w:val="left" w:pos="1701"/>
        </w:tabs>
        <w:spacing w:line="276" w:lineRule="auto"/>
        <w:ind w:left="851"/>
        <w:contextualSpacing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lastRenderedPageBreak/>
        <w:t>Нормативная документация на новое моторное и трансмиссионное масла;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F12518">
        <w:rPr>
          <w:rFonts w:ascii="Times New Roman" w:eastAsia="Times New Roman" w:hAnsi="Times New Roman"/>
          <w:sz w:val="28"/>
          <w:szCs w:val="28"/>
        </w:rPr>
        <w:t>Акт готовности технологической линии опытного производства к выработке масел;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F12518">
        <w:rPr>
          <w:rFonts w:ascii="Times New Roman" w:eastAsia="Times New Roman" w:hAnsi="Times New Roman"/>
          <w:sz w:val="28"/>
          <w:szCs w:val="28"/>
        </w:rPr>
        <w:t>Акты наработки опытных партий масел и паспорта качества на них;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F12518">
        <w:rPr>
          <w:rFonts w:ascii="Times New Roman" w:eastAsia="Times New Roman" w:hAnsi="Times New Roman"/>
          <w:sz w:val="28"/>
          <w:szCs w:val="28"/>
        </w:rPr>
        <w:t>Программы приемочных испытаний масел;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F12518">
        <w:rPr>
          <w:rFonts w:ascii="Times New Roman" w:eastAsia="Times New Roman" w:hAnsi="Times New Roman"/>
          <w:sz w:val="28"/>
          <w:szCs w:val="28"/>
        </w:rPr>
        <w:t>Разрешения-допуска разработчиков-производителей техники на применение масел.</w:t>
      </w:r>
    </w:p>
    <w:p w:rsidR="00F12518" w:rsidRPr="00F12518" w:rsidRDefault="00F12518" w:rsidP="000867CF">
      <w:pPr>
        <w:numPr>
          <w:ilvl w:val="1"/>
          <w:numId w:val="10"/>
        </w:numPr>
        <w:spacing w:line="276" w:lineRule="auto"/>
        <w:ind w:hanging="409"/>
        <w:contextualSpacing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В ходе проекта должны быть изготовлены:</w:t>
      </w:r>
    </w:p>
    <w:p w:rsidR="00F12518" w:rsidRPr="000867CF" w:rsidRDefault="00F12518" w:rsidP="000867CF">
      <w:pPr>
        <w:spacing w:line="276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0867CF">
        <w:rPr>
          <w:rFonts w:ascii="Times New Roman" w:eastAsia="Times New Roman" w:hAnsi="Times New Roman"/>
          <w:sz w:val="28"/>
          <w:szCs w:val="28"/>
        </w:rPr>
        <w:t>Опытные образцы универсального всесезонного малозольного энергосберегающего моторного и универсального всесезонного трансмиссионного масла в количестве не менее 2000 кг для проведения лабораторно-стендовых и заводских стендовых испытаний.</w:t>
      </w:r>
    </w:p>
    <w:p w:rsidR="00F12518" w:rsidRPr="000867CF" w:rsidRDefault="00F12518" w:rsidP="000867CF">
      <w:pPr>
        <w:spacing w:line="276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0867CF">
        <w:rPr>
          <w:rFonts w:ascii="Times New Roman" w:eastAsia="Times New Roman" w:hAnsi="Times New Roman"/>
          <w:sz w:val="28"/>
          <w:szCs w:val="28"/>
        </w:rPr>
        <w:t>Технологическая линия для производства масла.</w:t>
      </w:r>
    </w:p>
    <w:p w:rsidR="00F12518" w:rsidRPr="00F12518" w:rsidRDefault="00F12518" w:rsidP="000867CF">
      <w:pPr>
        <w:tabs>
          <w:tab w:val="left" w:pos="770"/>
        </w:tabs>
        <w:spacing w:line="27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F12518" w:rsidRPr="00F12518" w:rsidRDefault="00F12518" w:rsidP="000867CF">
      <w:pPr>
        <w:numPr>
          <w:ilvl w:val="0"/>
          <w:numId w:val="17"/>
        </w:numPr>
        <w:spacing w:line="276" w:lineRule="auto"/>
        <w:ind w:hanging="4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12518">
        <w:rPr>
          <w:rFonts w:ascii="Times New Roman" w:hAnsi="Times New Roman"/>
          <w:b/>
          <w:sz w:val="28"/>
          <w:szCs w:val="28"/>
        </w:rPr>
        <w:t>Технические требования.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4.1 Базов</w:t>
      </w:r>
      <w:r w:rsidR="00755221">
        <w:rPr>
          <w:rFonts w:ascii="Times New Roman" w:hAnsi="Times New Roman"/>
          <w:sz w:val="28"/>
          <w:szCs w:val="28"/>
        </w:rPr>
        <w:t>ы</w:t>
      </w:r>
      <w:r w:rsidRPr="00F12518">
        <w:rPr>
          <w:rFonts w:ascii="Times New Roman" w:hAnsi="Times New Roman"/>
          <w:sz w:val="28"/>
          <w:szCs w:val="28"/>
        </w:rPr>
        <w:t xml:space="preserve">е масла и присадки, входящие в состав разрабатываемых масел, должны быть отечественного производства и обеспечивать производство товарных масла, соответствующего актуальным экологическим и техническим требованиям и нормативной документации на масло; 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4.2 Р</w:t>
      </w:r>
      <w:r w:rsidRPr="00F12518">
        <w:rPr>
          <w:rFonts w:ascii="Times New Roman" w:hAnsi="Times New Roman"/>
          <w:color w:val="000000"/>
          <w:sz w:val="28"/>
          <w:szCs w:val="28"/>
        </w:rPr>
        <w:t>азрабатываемые масла должны обеспечить эксплуатацию техники в условиях низких температур до минус 55-60ºС;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 xml:space="preserve">4.3 Срок смены при эксплуатации техники на новых маслах должен быть увеличен в 1,5 раза; 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4.4 Промышленно производимые масла должно иметь гарантийный срок хранения в таре изготовителя на складах не менее 5 лет.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4.5 Требования к обеспечению охраны окружающей среды.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Разрабатываемые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масла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токсикологическим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характеристикам продуктов, выделяющихся при их переработке и применении, должны соответствовать существующим требованиям безопасности и охраны окружающей среды. При разработке масел должен быть определён порядок утилизации отходов.</w:t>
      </w:r>
    </w:p>
    <w:p w:rsidR="00F12518" w:rsidRPr="00F12518" w:rsidRDefault="00F12518" w:rsidP="000867CF">
      <w:pPr>
        <w:spacing w:line="276" w:lineRule="auto"/>
        <w:ind w:firstLineChars="303" w:firstLine="848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 xml:space="preserve">Масла должны относиться к малотоксичным и малоопасным соединениям и по степени воздействия на организм человека и по классификации вредных веществ в соответствии с ГОСТ 12.1.007 должны относиться к 4 классу опасности. 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4.6 Показатели безопасности и охраны окружающей среды: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Масла при непосредственном контакте при температуре эксплуатации не должны оказывать вредного влияния на организм человека, обеспечивать безопасность его жизни и не причинять вреда его имуществу.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lastRenderedPageBreak/>
        <w:t xml:space="preserve">При производстве, хранении, транспортировании масел должны быть предусмотрены меры, исключающие попадание продукта в системы бытовой и ливневой канализации, в открытые водоемы. 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Разрабатываемые технологии должны иметь уровень отходов не более 10% по перерабатываемому сырью всех видов.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Разрабатываемые технологии должны базироваться на отечественных материалах и комплектующих.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4.7 Требования по эксплуатации и времени работы.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Все разрабатываемые технологии должны иметь возможность работать в непрерывном режиме.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 xml:space="preserve">Срок службы до списания основного технологического оборудования не менее установленного поставщиком соответствующего оборудования, но не менее </w:t>
      </w:r>
      <w:r w:rsidR="00A42D6E">
        <w:rPr>
          <w:rFonts w:ascii="Times New Roman" w:hAnsi="Times New Roman"/>
          <w:sz w:val="28"/>
          <w:szCs w:val="28"/>
        </w:rPr>
        <w:br/>
      </w:r>
      <w:r w:rsidRPr="00F12518">
        <w:rPr>
          <w:rFonts w:ascii="Times New Roman" w:hAnsi="Times New Roman"/>
          <w:sz w:val="28"/>
          <w:szCs w:val="28"/>
        </w:rPr>
        <w:t>5 лет.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Разрабатываемые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технологии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должны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обеспечивать 8-часовую, 3-х сменную, круглогодичную работу. Годовой коэффициент загрузки технологического оборудования должен быть не ниже 0,9 по всем процессам.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Значения показателей ресурсосбережения по каждой технологии должны быть определены на этапе изготовления опытного образца.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12518" w:rsidRPr="00F12518" w:rsidRDefault="00F12518" w:rsidP="000867CF">
      <w:pPr>
        <w:spacing w:line="276" w:lineRule="auto"/>
        <w:ind w:firstLine="851"/>
        <w:jc w:val="left"/>
        <w:rPr>
          <w:rFonts w:ascii="Times New Roman" w:hAnsi="Times New Roman"/>
          <w:b/>
          <w:sz w:val="28"/>
          <w:szCs w:val="28"/>
        </w:rPr>
      </w:pPr>
      <w:r w:rsidRPr="00F12518">
        <w:rPr>
          <w:rFonts w:ascii="Times New Roman" w:hAnsi="Times New Roman"/>
          <w:b/>
          <w:sz w:val="28"/>
          <w:szCs w:val="28"/>
        </w:rPr>
        <w:t>5. Этапы выполнения проекта.</w:t>
      </w:r>
    </w:p>
    <w:tbl>
      <w:tblPr>
        <w:tblW w:w="10444" w:type="dxa"/>
        <w:tblInd w:w="-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45"/>
        <w:gridCol w:w="4344"/>
        <w:gridCol w:w="1265"/>
        <w:gridCol w:w="1460"/>
        <w:gridCol w:w="2530"/>
      </w:tblGrid>
      <w:tr w:rsidR="00F12518" w:rsidRPr="00F12518" w:rsidTr="00E42FEC">
        <w:trPr>
          <w:cantSplit/>
        </w:trPr>
        <w:tc>
          <w:tcPr>
            <w:tcW w:w="851" w:type="dxa"/>
            <w:vMerge w:val="restart"/>
            <w:tcBorders>
              <w:bottom w:val="nil"/>
            </w:tcBorders>
            <w:vAlign w:val="center"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№</w:t>
            </w:r>
            <w:r w:rsidR="00502EEB">
              <w:rPr>
                <w:rFonts w:ascii="Times New Roman" w:hAnsi="Times New Roman"/>
                <w:sz w:val="28"/>
                <w:szCs w:val="28"/>
              </w:rPr>
              <w:t xml:space="preserve"> этапа</w:t>
            </w:r>
          </w:p>
        </w:tc>
        <w:tc>
          <w:tcPr>
            <w:tcW w:w="4505" w:type="dxa"/>
            <w:vMerge w:val="restart"/>
            <w:tcBorders>
              <w:bottom w:val="nil"/>
            </w:tcBorders>
            <w:vAlign w:val="center"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Наименование этапа.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Содержание работ по этапу</w:t>
            </w:r>
          </w:p>
        </w:tc>
        <w:tc>
          <w:tcPr>
            <w:tcW w:w="2662" w:type="dxa"/>
            <w:gridSpan w:val="2"/>
            <w:vAlign w:val="center"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Сроки выполнения с учётом времени на сдачу этапов и работы в целом (месяц, год)</w:t>
            </w:r>
          </w:p>
        </w:tc>
        <w:tc>
          <w:tcPr>
            <w:tcW w:w="2426" w:type="dxa"/>
            <w:vMerge w:val="restart"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Результат (что предъявляется)</w:t>
            </w:r>
          </w:p>
        </w:tc>
      </w:tr>
      <w:tr w:rsidR="00F12518" w:rsidRPr="00F12518" w:rsidTr="00502EEB">
        <w:trPr>
          <w:cantSplit/>
          <w:tblHeader/>
        </w:trPr>
        <w:tc>
          <w:tcPr>
            <w:tcW w:w="851" w:type="dxa"/>
            <w:vMerge/>
            <w:tcBorders>
              <w:top w:val="nil"/>
            </w:tcBorders>
            <w:vAlign w:val="center"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05" w:type="dxa"/>
            <w:vMerge/>
            <w:tcBorders>
              <w:top w:val="nil"/>
            </w:tcBorders>
            <w:vAlign w:val="center"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Начало</w:t>
            </w:r>
          </w:p>
        </w:tc>
        <w:tc>
          <w:tcPr>
            <w:tcW w:w="1460" w:type="dxa"/>
            <w:vAlign w:val="center"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Окончание</w:t>
            </w:r>
          </w:p>
        </w:tc>
        <w:tc>
          <w:tcPr>
            <w:tcW w:w="2426" w:type="dxa"/>
            <w:vMerge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518" w:rsidRPr="00F12518" w:rsidTr="00E42FEC">
        <w:trPr>
          <w:trHeight w:val="648"/>
        </w:trPr>
        <w:tc>
          <w:tcPr>
            <w:tcW w:w="851" w:type="dxa"/>
            <w:tcBorders>
              <w:bottom w:val="single" w:sz="6" w:space="0" w:color="auto"/>
            </w:tcBorders>
            <w:vAlign w:val="center"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05" w:type="dxa"/>
            <w:tcBorders>
              <w:bottom w:val="single" w:sz="6" w:space="0" w:color="auto"/>
            </w:tcBorders>
          </w:tcPr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Исследование ассортимента товарных моторных и трансмиссионных масел, обеспеченных производством в России, с целью определения возможности разработки новых моторного и трансмиссионного масел.</w:t>
            </w: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 xml:space="preserve"> Разработка и согласование проекта технических требований (ТТ) к новым моторному и трансмиссионному маслам. </w:t>
            </w:r>
          </w:p>
        </w:tc>
        <w:tc>
          <w:tcPr>
            <w:tcW w:w="1202" w:type="dxa"/>
            <w:tcBorders>
              <w:bottom w:val="single" w:sz="6" w:space="0" w:color="auto"/>
            </w:tcBorders>
          </w:tcPr>
          <w:p w:rsidR="00F12518" w:rsidRPr="00F12518" w:rsidRDefault="008D6576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F12518" w:rsidRPr="00F12518">
              <w:rPr>
                <w:rFonts w:ascii="Times New Roman" w:hAnsi="Times New Roman"/>
                <w:sz w:val="28"/>
                <w:szCs w:val="28"/>
              </w:rPr>
              <w:t>ентябрь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2014 г.</w:t>
            </w:r>
          </w:p>
        </w:tc>
        <w:tc>
          <w:tcPr>
            <w:tcW w:w="1460" w:type="dxa"/>
            <w:tcBorders>
              <w:bottom w:val="single" w:sz="6" w:space="0" w:color="auto"/>
            </w:tcBorders>
          </w:tcPr>
          <w:p w:rsidR="00F12518" w:rsidRPr="00F12518" w:rsidRDefault="008D6576" w:rsidP="000867CF">
            <w:pPr>
              <w:spacing w:line="240" w:lineRule="auto"/>
              <w:ind w:right="-71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F12518" w:rsidRPr="00F12518">
              <w:rPr>
                <w:rFonts w:ascii="Times New Roman" w:hAnsi="Times New Roman"/>
                <w:sz w:val="28"/>
                <w:szCs w:val="28"/>
              </w:rPr>
              <w:t>екабрь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2014 г.</w:t>
            </w:r>
          </w:p>
        </w:tc>
        <w:tc>
          <w:tcPr>
            <w:tcW w:w="2426" w:type="dxa"/>
            <w:tcBorders>
              <w:bottom w:val="single" w:sz="6" w:space="0" w:color="auto"/>
            </w:tcBorders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F12518">
              <w:rPr>
                <w:rFonts w:ascii="Times New Roman" w:hAnsi="Times New Roman" w:cs="Calibri"/>
                <w:sz w:val="28"/>
                <w:szCs w:val="28"/>
              </w:rPr>
              <w:t xml:space="preserve">Проект </w:t>
            </w: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>технических требований к новым моторному и трансмиссионному маслам.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НТО по этапу.</w:t>
            </w:r>
          </w:p>
        </w:tc>
      </w:tr>
      <w:tr w:rsidR="00F12518" w:rsidRPr="00F12518" w:rsidTr="00E42FEC">
        <w:tc>
          <w:tcPr>
            <w:tcW w:w="851" w:type="dxa"/>
            <w:vAlign w:val="center"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05" w:type="dxa"/>
          </w:tcPr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/>
                <w:sz w:val="28"/>
                <w:szCs w:val="28"/>
              </w:rPr>
              <w:t xml:space="preserve">Теоретические и экспериментальные исследования по обоснованию и подбору композиций новых </w:t>
            </w:r>
            <w:r w:rsidRPr="00F1251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моторного и трансмиссионного масел.</w:t>
            </w:r>
          </w:p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>Анализ патентной и научно-технической литературы</w:t>
            </w:r>
            <w:r w:rsidRPr="00502EE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>в области создания моторных и трансмиссионных</w:t>
            </w:r>
            <w:r w:rsidRPr="00502EE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>масел и компонентов к ним.</w:t>
            </w:r>
          </w:p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>Подбор компонентов (базового масла и функциональных присадок) для изготовления экспериментальных образцов масел.</w:t>
            </w:r>
          </w:p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>Исследования эффективности действия присадок в экспериментальных образцах масел.</w:t>
            </w:r>
          </w:p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>Изготовление экспериментальных образцов масел.</w:t>
            </w:r>
          </w:p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 xml:space="preserve">Исследования экспериментальных образцов масел по основным физико-химическим показателям. </w:t>
            </w:r>
          </w:p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>Анализ характеристик экспериментальных композиций на соответствие требованиям ТТ.</w:t>
            </w:r>
          </w:p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>Разработка рекомендаций по составу опытных партий масел.</w:t>
            </w:r>
          </w:p>
        </w:tc>
        <w:tc>
          <w:tcPr>
            <w:tcW w:w="1202" w:type="dxa"/>
          </w:tcPr>
          <w:p w:rsidR="00F12518" w:rsidRPr="00F12518" w:rsidRDefault="008D6576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Я</w:t>
            </w:r>
            <w:r w:rsidR="00F12518" w:rsidRPr="00F12518">
              <w:rPr>
                <w:rFonts w:ascii="Times New Roman" w:hAnsi="Times New Roman"/>
                <w:sz w:val="28"/>
                <w:szCs w:val="28"/>
              </w:rPr>
              <w:t>нварь 2015 г.</w:t>
            </w:r>
          </w:p>
        </w:tc>
        <w:tc>
          <w:tcPr>
            <w:tcW w:w="1460" w:type="dxa"/>
          </w:tcPr>
          <w:p w:rsidR="00F12518" w:rsidRPr="00F12518" w:rsidRDefault="008D6576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F12518" w:rsidRPr="00F12518">
              <w:rPr>
                <w:rFonts w:ascii="Times New Roman" w:hAnsi="Times New Roman"/>
                <w:sz w:val="28"/>
                <w:szCs w:val="28"/>
              </w:rPr>
              <w:t>прель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2015 г.</w:t>
            </w:r>
          </w:p>
        </w:tc>
        <w:tc>
          <w:tcPr>
            <w:tcW w:w="2426" w:type="dxa"/>
          </w:tcPr>
          <w:p w:rsid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НТО по этапу.</w:t>
            </w:r>
          </w:p>
          <w:p w:rsidR="00A70FCE" w:rsidRPr="00A70FCE" w:rsidRDefault="00A70FCE" w:rsidP="000867CF">
            <w:pPr>
              <w:spacing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Акт и</w:t>
            </w:r>
            <w:r w:rsidRPr="00A70FCE">
              <w:rPr>
                <w:rFonts w:ascii="Times New Roman" w:hAnsi="Times New Roman"/>
                <w:bCs/>
                <w:sz w:val="28"/>
                <w:szCs w:val="28"/>
              </w:rPr>
              <w:t>зготовлени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я</w:t>
            </w:r>
            <w:r w:rsidRPr="00A70FCE">
              <w:rPr>
                <w:rFonts w:ascii="Times New Roman" w:hAnsi="Times New Roman"/>
                <w:bCs/>
                <w:sz w:val="28"/>
                <w:szCs w:val="28"/>
              </w:rPr>
              <w:t xml:space="preserve"> экспериментальных образцов масел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A70FCE" w:rsidRDefault="00A70FCE" w:rsidP="000867CF">
            <w:pPr>
              <w:spacing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Протокол и</w:t>
            </w:r>
            <w:r w:rsidRPr="00A70FCE">
              <w:rPr>
                <w:rFonts w:ascii="Times New Roman" w:hAnsi="Times New Roman"/>
                <w:bCs/>
                <w:sz w:val="28"/>
                <w:szCs w:val="28"/>
              </w:rPr>
              <w:t>сследовани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й</w:t>
            </w:r>
            <w:r w:rsidRPr="00A70FCE">
              <w:rPr>
                <w:rFonts w:ascii="Times New Roman" w:hAnsi="Times New Roman"/>
                <w:bCs/>
                <w:sz w:val="28"/>
                <w:szCs w:val="28"/>
              </w:rPr>
              <w:t xml:space="preserve"> экспериментальных образцов масел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A70FCE" w:rsidRPr="00F12518" w:rsidRDefault="00A70FCE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Рекомендации</w:t>
            </w: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 xml:space="preserve"> по составу опытных партий масел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518" w:rsidRPr="00F12518" w:rsidTr="00E42FEC">
        <w:tc>
          <w:tcPr>
            <w:tcW w:w="851" w:type="dxa"/>
            <w:vAlign w:val="center"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505" w:type="dxa"/>
          </w:tcPr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Проведение опытно-технологических работ. Выработка опытных партий масел. </w:t>
            </w:r>
          </w:p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 xml:space="preserve">Согласование нормативной документации на опытные партии новых масел. </w:t>
            </w:r>
          </w:p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>Согласование технологий производства новых масел.</w:t>
            </w:r>
          </w:p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 xml:space="preserve">Изготовление опытных партий новых масел в количестве 400 кг каждого. </w:t>
            </w:r>
          </w:p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 xml:space="preserve">Анализ опытных партий масел на соответствие требованиям нормативной документации </w:t>
            </w:r>
          </w:p>
        </w:tc>
        <w:tc>
          <w:tcPr>
            <w:tcW w:w="1202" w:type="dxa"/>
          </w:tcPr>
          <w:p w:rsidR="00F12518" w:rsidRPr="00F12518" w:rsidRDefault="008D6576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F12518" w:rsidRPr="00F12518">
              <w:rPr>
                <w:rFonts w:ascii="Times New Roman" w:hAnsi="Times New Roman"/>
                <w:sz w:val="28"/>
                <w:szCs w:val="28"/>
              </w:rPr>
              <w:t>ай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 xml:space="preserve"> 2015 г.</w:t>
            </w:r>
          </w:p>
        </w:tc>
        <w:tc>
          <w:tcPr>
            <w:tcW w:w="1460" w:type="dxa"/>
          </w:tcPr>
          <w:p w:rsidR="00F12518" w:rsidRPr="00F12518" w:rsidRDefault="008D6576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F12518" w:rsidRPr="00F12518">
              <w:rPr>
                <w:rFonts w:ascii="Times New Roman" w:hAnsi="Times New Roman"/>
                <w:sz w:val="28"/>
                <w:szCs w:val="28"/>
              </w:rPr>
              <w:t>юль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2015 г.</w:t>
            </w:r>
          </w:p>
        </w:tc>
        <w:tc>
          <w:tcPr>
            <w:tcW w:w="2426" w:type="dxa"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F12518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eastAsia="ru-RU"/>
              </w:rPr>
              <w:t>Акты готовности производства к изготовлению опытных партий масел;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F12518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eastAsia="ru-RU"/>
              </w:rPr>
              <w:t>Акты о выработке опытных партий масел</w:t>
            </w:r>
            <w:r w:rsidRPr="00F1251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;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F1251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СТО на опытные партии масел;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F1251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Паспорта качества на опытные партии масел.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518" w:rsidRPr="00F12518" w:rsidTr="00E42FEC">
        <w:tc>
          <w:tcPr>
            <w:tcW w:w="851" w:type="dxa"/>
            <w:vAlign w:val="center"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05" w:type="dxa"/>
          </w:tcPr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/>
                <w:sz w:val="28"/>
                <w:szCs w:val="28"/>
              </w:rPr>
              <w:t>Проведение лабораторно-стендовых испытаний новых масел</w:t>
            </w:r>
          </w:p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lastRenderedPageBreak/>
              <w:t>Обоснование дополнительных методов и режимов проведения испытаний, вспомогательных материалов, необходимых для испытаний.</w:t>
            </w:r>
          </w:p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Разработка проекта программы приемочных испытаний с заинтересованными организациями.</w:t>
            </w:r>
          </w:p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Проведение 1-го этапа приемочных</w:t>
            </w:r>
            <w:r w:rsidRPr="00502E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12518">
              <w:rPr>
                <w:rFonts w:ascii="Times New Roman" w:hAnsi="Times New Roman"/>
                <w:sz w:val="28"/>
                <w:szCs w:val="28"/>
              </w:rPr>
              <w:t>испытаний, оформление и рассылка отчетных материалов по результатам испытаний.</w:t>
            </w:r>
          </w:p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Проведение экспертизы полученных результатов на техническом совещании.</w:t>
            </w:r>
          </w:p>
        </w:tc>
        <w:tc>
          <w:tcPr>
            <w:tcW w:w="1202" w:type="dxa"/>
          </w:tcPr>
          <w:p w:rsidR="00F12518" w:rsidRPr="00F12518" w:rsidRDefault="008D6576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</w:t>
            </w:r>
            <w:r w:rsidR="00F12518" w:rsidRPr="00F12518">
              <w:rPr>
                <w:rFonts w:ascii="Times New Roman" w:hAnsi="Times New Roman"/>
                <w:sz w:val="28"/>
                <w:szCs w:val="28"/>
              </w:rPr>
              <w:t>вгуст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2015 г.</w:t>
            </w:r>
          </w:p>
        </w:tc>
        <w:tc>
          <w:tcPr>
            <w:tcW w:w="1460" w:type="dxa"/>
          </w:tcPr>
          <w:p w:rsidR="00F12518" w:rsidRPr="00F12518" w:rsidRDefault="008D6576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F12518" w:rsidRPr="00F12518">
              <w:rPr>
                <w:rFonts w:ascii="Times New Roman" w:hAnsi="Times New Roman"/>
                <w:sz w:val="28"/>
                <w:szCs w:val="28"/>
              </w:rPr>
              <w:t>екабрь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2015 г.</w:t>
            </w:r>
          </w:p>
        </w:tc>
        <w:tc>
          <w:tcPr>
            <w:tcW w:w="2426" w:type="dxa"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F1251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Программа приемочных испытаний масел;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НТО по этапу.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518" w:rsidRPr="00F12518" w:rsidTr="00E42FEC">
        <w:tc>
          <w:tcPr>
            <w:tcW w:w="851" w:type="dxa"/>
            <w:vAlign w:val="center"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505" w:type="dxa"/>
          </w:tcPr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/>
                <w:bCs/>
                <w:sz w:val="28"/>
                <w:szCs w:val="28"/>
              </w:rPr>
              <w:t>Проведение стендовых испытаний новых масел.</w:t>
            </w:r>
          </w:p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 xml:space="preserve">Разработка конструкторской и технологической документации на работы по подготовке двигателей, узлов и агрегатов трансмиссий к испытаниям на новых маслах. </w:t>
            </w:r>
          </w:p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 xml:space="preserve">Подготовка стендов к испытаниям. </w:t>
            </w:r>
          </w:p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>Рассмотрение и согласование методик стендовых</w:t>
            </w:r>
            <w:r w:rsidRPr="00502EE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>испытаний масел.</w:t>
            </w:r>
          </w:p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>Испытания масел на стендах.</w:t>
            </w:r>
          </w:p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>Обработка результатов и оформление отчета.</w:t>
            </w:r>
          </w:p>
        </w:tc>
        <w:tc>
          <w:tcPr>
            <w:tcW w:w="1202" w:type="dxa"/>
          </w:tcPr>
          <w:p w:rsidR="00F12518" w:rsidRPr="00F12518" w:rsidRDefault="008D6576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F12518" w:rsidRPr="00F12518">
              <w:rPr>
                <w:rFonts w:ascii="Times New Roman" w:hAnsi="Times New Roman"/>
                <w:sz w:val="28"/>
                <w:szCs w:val="28"/>
              </w:rPr>
              <w:t>нварь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 xml:space="preserve"> 2016 г.</w:t>
            </w:r>
          </w:p>
        </w:tc>
        <w:tc>
          <w:tcPr>
            <w:tcW w:w="1460" w:type="dxa"/>
          </w:tcPr>
          <w:p w:rsidR="00F12518" w:rsidRPr="00F12518" w:rsidRDefault="008D6576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F12518" w:rsidRPr="00F12518">
              <w:rPr>
                <w:rFonts w:ascii="Times New Roman" w:hAnsi="Times New Roman"/>
                <w:sz w:val="28"/>
                <w:szCs w:val="28"/>
              </w:rPr>
              <w:t>ентябрь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2016 г.</w:t>
            </w:r>
          </w:p>
        </w:tc>
        <w:tc>
          <w:tcPr>
            <w:tcW w:w="2426" w:type="dxa"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F1251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Программы-методики стендовых испытаний масел;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НТО по этапу.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518" w:rsidRPr="00F12518" w:rsidTr="00E42FEC">
        <w:tc>
          <w:tcPr>
            <w:tcW w:w="851" w:type="dxa"/>
            <w:vAlign w:val="center"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505" w:type="dxa"/>
          </w:tcPr>
          <w:p w:rsidR="00F12518" w:rsidRPr="00F12518" w:rsidRDefault="00F12518" w:rsidP="000867CF">
            <w:pPr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>Проведение специализированных испытаний в климатической камере в диапазоне температур воздуха.</w:t>
            </w:r>
          </w:p>
        </w:tc>
        <w:tc>
          <w:tcPr>
            <w:tcW w:w="1202" w:type="dxa"/>
          </w:tcPr>
          <w:p w:rsidR="00F12518" w:rsidRPr="00F12518" w:rsidRDefault="008D6576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F12518" w:rsidRPr="00F12518">
              <w:rPr>
                <w:rFonts w:ascii="Times New Roman" w:hAnsi="Times New Roman"/>
                <w:sz w:val="28"/>
                <w:szCs w:val="28"/>
              </w:rPr>
              <w:t>ай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 xml:space="preserve"> 2016 г.</w:t>
            </w:r>
          </w:p>
        </w:tc>
        <w:tc>
          <w:tcPr>
            <w:tcW w:w="1460" w:type="dxa"/>
          </w:tcPr>
          <w:p w:rsidR="00F12518" w:rsidRPr="00F12518" w:rsidRDefault="008D6576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F12518" w:rsidRPr="00F12518">
              <w:rPr>
                <w:rFonts w:ascii="Times New Roman" w:hAnsi="Times New Roman"/>
                <w:sz w:val="28"/>
                <w:szCs w:val="28"/>
              </w:rPr>
              <w:t>ентябрь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2016 г.</w:t>
            </w:r>
          </w:p>
        </w:tc>
        <w:tc>
          <w:tcPr>
            <w:tcW w:w="2426" w:type="dxa"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F1251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Программы-методики климатических испытаний масел;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НТО по этапу.</w:t>
            </w:r>
          </w:p>
        </w:tc>
      </w:tr>
      <w:tr w:rsidR="00F12518" w:rsidRPr="00F12518" w:rsidTr="00E42FEC"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505" w:type="dxa"/>
          </w:tcPr>
          <w:p w:rsidR="00F12518" w:rsidRPr="00F12518" w:rsidRDefault="00F12518" w:rsidP="000867CF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>Разработка и согласование эксплуатационной документации на новые масла.</w:t>
            </w:r>
          </w:p>
          <w:p w:rsidR="00F12518" w:rsidRPr="00F12518" w:rsidRDefault="00F12518" w:rsidP="000867CF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12518">
              <w:rPr>
                <w:rFonts w:ascii="Times New Roman" w:hAnsi="Times New Roman"/>
                <w:bCs/>
                <w:sz w:val="28"/>
                <w:szCs w:val="28"/>
              </w:rPr>
              <w:t>Обобщение полученных результатов испытаний новых масел, технико-экономический анализ применения новых масел</w:t>
            </w:r>
          </w:p>
        </w:tc>
        <w:tc>
          <w:tcPr>
            <w:tcW w:w="1202" w:type="dxa"/>
          </w:tcPr>
          <w:p w:rsidR="00F12518" w:rsidRPr="00F12518" w:rsidRDefault="008D6576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F12518" w:rsidRPr="00F12518">
              <w:rPr>
                <w:rFonts w:ascii="Times New Roman" w:hAnsi="Times New Roman"/>
                <w:sz w:val="28"/>
                <w:szCs w:val="28"/>
              </w:rPr>
              <w:t>ктябрь 2016 г.</w:t>
            </w:r>
          </w:p>
        </w:tc>
        <w:tc>
          <w:tcPr>
            <w:tcW w:w="1460" w:type="dxa"/>
          </w:tcPr>
          <w:p w:rsidR="00F12518" w:rsidRPr="00F12518" w:rsidRDefault="008D6576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F12518" w:rsidRPr="00F12518">
              <w:rPr>
                <w:rFonts w:ascii="Times New Roman" w:hAnsi="Times New Roman"/>
                <w:sz w:val="28"/>
                <w:szCs w:val="28"/>
              </w:rPr>
              <w:t>екабрь 2016 г.</w:t>
            </w:r>
          </w:p>
        </w:tc>
        <w:tc>
          <w:tcPr>
            <w:tcW w:w="2426" w:type="dxa"/>
          </w:tcPr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Эксплуатационная документация на масла.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2518">
              <w:rPr>
                <w:rFonts w:ascii="Times New Roman" w:hAnsi="Times New Roman"/>
                <w:sz w:val="28"/>
                <w:szCs w:val="28"/>
              </w:rPr>
              <w:t>НТО по этапу.</w:t>
            </w: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F12518" w:rsidRPr="00F12518" w:rsidRDefault="00F12518" w:rsidP="000867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lastRenderedPageBreak/>
        <w:t>В ходе реализации проекта (до 2016 года) привлечение внебюджетных средств должно быть использовано в любых соотношениях как для финансового обеспечения НИОКР, так и для создания высокотехнологичного производства продукции с использованием результатов НИОКР, выполненных в рамках проекта, в том числе:</w:t>
      </w:r>
      <w:r w:rsidR="00E42FEC">
        <w:rPr>
          <w:rFonts w:ascii="Times New Roman" w:hAnsi="Times New Roman"/>
          <w:sz w:val="28"/>
          <w:szCs w:val="28"/>
        </w:rPr>
        <w:t xml:space="preserve"> п</w:t>
      </w:r>
      <w:r w:rsidRPr="00F12518">
        <w:rPr>
          <w:rFonts w:ascii="Times New Roman" w:hAnsi="Times New Roman"/>
          <w:sz w:val="28"/>
          <w:szCs w:val="28"/>
        </w:rPr>
        <w:t>одготовка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лабораторного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производственного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и</w:t>
      </w:r>
      <w:r w:rsidR="00A42D6E"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исследовательского</w:t>
      </w:r>
      <w:r w:rsidR="00E42FEC"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комплекса, подготовка производственных и иных помещений для проведения работ в рамках проекта, закупка технологического, исследовательского, испытательного, контрольно-измерительного и вспомогательного оборудования, проведение работ по аттестации оборудования, подтверждение соответствия продукции и производства, связанных с выполнением проекта.</w:t>
      </w:r>
    </w:p>
    <w:p w:rsidR="00C55DF5" w:rsidRDefault="00C55DF5" w:rsidP="000867CF">
      <w:pPr>
        <w:spacing w:line="276" w:lineRule="auto"/>
        <w:ind w:firstLine="851"/>
        <w:jc w:val="left"/>
        <w:rPr>
          <w:rFonts w:ascii="Times New Roman" w:hAnsi="Times New Roman"/>
          <w:sz w:val="28"/>
          <w:szCs w:val="28"/>
        </w:rPr>
      </w:pPr>
    </w:p>
    <w:p w:rsidR="00F12518" w:rsidRPr="00F12518" w:rsidRDefault="00F12518" w:rsidP="000867CF">
      <w:pPr>
        <w:spacing w:line="276" w:lineRule="auto"/>
        <w:ind w:firstLine="851"/>
        <w:jc w:val="left"/>
        <w:rPr>
          <w:rFonts w:ascii="Times New Roman" w:hAnsi="Times New Roman"/>
          <w:b/>
          <w:sz w:val="28"/>
          <w:szCs w:val="28"/>
        </w:rPr>
      </w:pPr>
      <w:r w:rsidRPr="00F12518">
        <w:rPr>
          <w:rFonts w:ascii="Times New Roman" w:hAnsi="Times New Roman"/>
          <w:b/>
          <w:sz w:val="28"/>
          <w:szCs w:val="28"/>
        </w:rPr>
        <w:t>6.</w:t>
      </w:r>
      <w:r w:rsidRPr="00F12518">
        <w:rPr>
          <w:rFonts w:ascii="Times New Roman" w:hAnsi="Times New Roman"/>
          <w:b/>
          <w:sz w:val="28"/>
          <w:szCs w:val="28"/>
        </w:rPr>
        <w:tab/>
        <w:t>Требования к разрабатываемой документации.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6.1. Отчётная научно-техническая документация разрабатывается и оформляется в соответствии с требованиями ГОСТ 7.32-2001 «Отчёт о научно-исследовательской работе. Структура и правила оформления». ОНТД выполняется компьютерным способом в двух экземплярах. Один экземпляр представляется Заказчику, второй находится у Исполнителя.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6.2. При проведении разработки изделий должна быть обеспечена их патентная чистота в соответствии с ГОСТ Р 15.011-96.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6.3. Конструкторская документация должна соответствовать требованиям ЕСКД и ЭД – ГОСТ 2.601-2006, ГОСТ 2.610-2006.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6.4. Разработка технологической документации должна осуществляться в соответствии с требованиями ГОСТ 3.1105-84 «ЕСТД. Формы и правила оформления документов общего назначения».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6.5. Перечень представляемой документации определяется в соответствии с Методикой проведения экспертизы реализации проекта (этапов проекта).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12518" w:rsidRPr="00F12518" w:rsidRDefault="00F12518" w:rsidP="000867CF">
      <w:pPr>
        <w:spacing w:line="276" w:lineRule="auto"/>
        <w:ind w:firstLine="851"/>
        <w:jc w:val="left"/>
        <w:rPr>
          <w:rFonts w:ascii="Times New Roman" w:hAnsi="Times New Roman"/>
          <w:b/>
          <w:sz w:val="28"/>
          <w:szCs w:val="28"/>
        </w:rPr>
      </w:pPr>
      <w:r w:rsidRPr="00F12518">
        <w:rPr>
          <w:rFonts w:ascii="Times New Roman" w:hAnsi="Times New Roman"/>
          <w:b/>
          <w:sz w:val="28"/>
          <w:szCs w:val="28"/>
        </w:rPr>
        <w:t>7.</w:t>
      </w:r>
      <w:r w:rsidRPr="00F12518">
        <w:rPr>
          <w:rFonts w:ascii="Times New Roman" w:hAnsi="Times New Roman"/>
          <w:b/>
          <w:sz w:val="28"/>
          <w:szCs w:val="28"/>
        </w:rPr>
        <w:tab/>
        <w:t>Порядок выполнения проекта.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7.1. Выполнение проекта осуществлять: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По ГОСТ 15.101-98 «Система разработки и постановки продукции на производство. Порядок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выполнения научно-исследовательских работ».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По ГОСТ 15.110-2003 «Документация отчётная научно-техническая на научно-исследовательские, аванпроекты и опытно-конструкторские работы».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другим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действующим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нормативным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правовым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актам и нормативно-техническим документам.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 xml:space="preserve">7.2. Порядок сдачи и приёмки выполненных работ осуществляется в соответствии с разделом </w:t>
      </w:r>
      <w:r w:rsidRPr="00F12518">
        <w:rPr>
          <w:rFonts w:ascii="Times New Roman" w:hAnsi="Times New Roman"/>
          <w:sz w:val="28"/>
          <w:szCs w:val="28"/>
          <w:lang w:val="en-US"/>
        </w:rPr>
        <w:t>V</w:t>
      </w:r>
      <w:r w:rsidRPr="00F12518">
        <w:rPr>
          <w:rFonts w:ascii="Times New Roman" w:hAnsi="Times New Roman"/>
          <w:sz w:val="28"/>
          <w:szCs w:val="28"/>
        </w:rPr>
        <w:t xml:space="preserve"> Договора на право получения субсидий на реализацию комплексного инновационного проекта и Методикой проведения экспертизы результатов реализации проекта (этапов проекта).</w:t>
      </w:r>
    </w:p>
    <w:p w:rsidR="00F12518" w:rsidRPr="00F12518" w:rsidRDefault="00F12518" w:rsidP="000867CF">
      <w:pPr>
        <w:numPr>
          <w:ilvl w:val="0"/>
          <w:numId w:val="11"/>
        </w:numPr>
        <w:tabs>
          <w:tab w:val="clear" w:pos="2130"/>
          <w:tab w:val="num" w:pos="1418"/>
        </w:tabs>
        <w:spacing w:line="276" w:lineRule="auto"/>
        <w:ind w:hanging="1279"/>
        <w:jc w:val="left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  <w:r w:rsidRPr="00F12518">
        <w:rPr>
          <w:rFonts w:ascii="Times New Roman" w:hAnsi="Times New Roman"/>
          <w:b/>
          <w:sz w:val="28"/>
          <w:szCs w:val="28"/>
        </w:rPr>
        <w:lastRenderedPageBreak/>
        <w:t>Целевые индикаторы и показатели.</w:t>
      </w:r>
    </w:p>
    <w:p w:rsidR="00F12518" w:rsidRPr="00F12518" w:rsidRDefault="00F12518" w:rsidP="000867CF">
      <w:pPr>
        <w:snapToGrid w:val="0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Проект будет реализовываться путем запуска технологической линии по производству масла.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С 2017 года технологические линии выйдут на производственную мощность по выпуску 8000,0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тонн каждого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 xml:space="preserve">масла в год. 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Исходя из минимальной стоимости масла в 200 тыс. рублей за тонну выручка в год составит 3200,0 млн. рублей.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Количество разработанных технологий мирового уровня, прошедших опытную отработку – 3.</w:t>
      </w:r>
    </w:p>
    <w:p w:rsidR="00F12518" w:rsidRP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Количество полученных патентов и секретов производства (ноу-хау) - 3.</w:t>
      </w:r>
    </w:p>
    <w:p w:rsidR="00F12518" w:rsidRDefault="00F12518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Количество вновь создаваемых высокопроизводительных рабочих мест в рамках проекта – 45.</w:t>
      </w:r>
    </w:p>
    <w:p w:rsidR="00E42FEC" w:rsidRPr="00F12518" w:rsidRDefault="00E42FEC" w:rsidP="000867CF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12518" w:rsidRPr="00F12518" w:rsidRDefault="00F12518" w:rsidP="000867CF">
      <w:pPr>
        <w:spacing w:line="276" w:lineRule="auto"/>
        <w:ind w:firstLine="851"/>
        <w:jc w:val="left"/>
        <w:rPr>
          <w:rFonts w:ascii="Times New Roman" w:hAnsi="Times New Roman"/>
          <w:b/>
          <w:sz w:val="28"/>
          <w:szCs w:val="28"/>
        </w:rPr>
      </w:pPr>
      <w:r w:rsidRPr="00F12518">
        <w:rPr>
          <w:rFonts w:ascii="Times New Roman" w:hAnsi="Times New Roman"/>
          <w:b/>
          <w:sz w:val="28"/>
          <w:szCs w:val="28"/>
        </w:rPr>
        <w:t>9.</w:t>
      </w:r>
      <w:r w:rsidRPr="00F12518">
        <w:rPr>
          <w:rFonts w:ascii="Times New Roman" w:hAnsi="Times New Roman"/>
          <w:b/>
          <w:sz w:val="28"/>
          <w:szCs w:val="28"/>
        </w:rPr>
        <w:tab/>
        <w:t>Срок выполнения работ.</w:t>
      </w:r>
    </w:p>
    <w:p w:rsidR="00F12518" w:rsidRPr="00F12518" w:rsidRDefault="00F12518" w:rsidP="000867CF">
      <w:pPr>
        <w:spacing w:line="276" w:lineRule="auto"/>
        <w:ind w:firstLine="851"/>
        <w:jc w:val="left"/>
        <w:rPr>
          <w:rFonts w:ascii="Times New Roman" w:hAnsi="Times New Roman"/>
          <w:sz w:val="28"/>
          <w:szCs w:val="28"/>
        </w:rPr>
      </w:pPr>
      <w:r w:rsidRPr="00F12518">
        <w:rPr>
          <w:rFonts w:ascii="Times New Roman" w:hAnsi="Times New Roman"/>
          <w:sz w:val="28"/>
          <w:szCs w:val="28"/>
        </w:rPr>
        <w:t>Срок реализации проекта НИОКР:</w:t>
      </w:r>
      <w:r w:rsidR="00A42D6E">
        <w:rPr>
          <w:rFonts w:ascii="Times New Roman" w:hAnsi="Times New Roman"/>
          <w:sz w:val="28"/>
          <w:szCs w:val="28"/>
        </w:rPr>
        <w:t xml:space="preserve"> </w:t>
      </w:r>
      <w:r w:rsidRPr="00F12518">
        <w:rPr>
          <w:rFonts w:ascii="Times New Roman" w:hAnsi="Times New Roman"/>
          <w:sz w:val="28"/>
          <w:szCs w:val="28"/>
        </w:rPr>
        <w:t>2014</w:t>
      </w:r>
      <w:r w:rsidR="00E42FEC">
        <w:rPr>
          <w:rFonts w:ascii="Times New Roman" w:hAnsi="Times New Roman"/>
          <w:sz w:val="28"/>
          <w:szCs w:val="28"/>
        </w:rPr>
        <w:t xml:space="preserve"> г.</w:t>
      </w:r>
      <w:r w:rsidRPr="00F12518">
        <w:rPr>
          <w:rFonts w:ascii="Times New Roman" w:hAnsi="Times New Roman"/>
          <w:sz w:val="28"/>
          <w:szCs w:val="28"/>
        </w:rPr>
        <w:t xml:space="preserve"> – 2016 г.</w:t>
      </w:r>
    </w:p>
    <w:p w:rsidR="00F12518" w:rsidRDefault="00F12518" w:rsidP="000867CF">
      <w:pPr>
        <w:spacing w:line="276" w:lineRule="auto"/>
        <w:ind w:firstLine="708"/>
        <w:contextualSpacing/>
        <w:jc w:val="left"/>
        <w:rPr>
          <w:rFonts w:ascii="Times New Roman" w:hAnsi="Times New Roman"/>
          <w:sz w:val="28"/>
          <w:szCs w:val="28"/>
        </w:rPr>
      </w:pPr>
    </w:p>
    <w:sectPr w:rsidR="00F12518" w:rsidSect="0075013F">
      <w:headerReference w:type="default" r:id="rId7"/>
      <w:headerReference w:type="first" r:id="rId8"/>
      <w:pgSz w:w="11906" w:h="16838" w:code="9"/>
      <w:pgMar w:top="1438" w:right="567" w:bottom="851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60C" w:rsidRDefault="0097160C" w:rsidP="000908E7">
      <w:pPr>
        <w:spacing w:line="240" w:lineRule="auto"/>
      </w:pPr>
      <w:r>
        <w:separator/>
      </w:r>
    </w:p>
  </w:endnote>
  <w:endnote w:type="continuationSeparator" w:id="0">
    <w:p w:rsidR="0097160C" w:rsidRDefault="0097160C" w:rsidP="000908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60C" w:rsidRDefault="0097160C" w:rsidP="000908E7">
      <w:pPr>
        <w:spacing w:line="240" w:lineRule="auto"/>
      </w:pPr>
      <w:r>
        <w:separator/>
      </w:r>
    </w:p>
  </w:footnote>
  <w:footnote w:type="continuationSeparator" w:id="0">
    <w:p w:rsidR="0097160C" w:rsidRDefault="0097160C" w:rsidP="000908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8E7" w:rsidRDefault="00D22C4C">
    <w:pPr>
      <w:pStyle w:val="a4"/>
    </w:pPr>
    <w:r>
      <w:fldChar w:fldCharType="begin"/>
    </w:r>
    <w:r w:rsidR="000908E7">
      <w:instrText xml:space="preserve"> PAGE   \* MERGEFORMAT </w:instrText>
    </w:r>
    <w:r>
      <w:fldChar w:fldCharType="separate"/>
    </w:r>
    <w:r w:rsidR="000867CF">
      <w:rPr>
        <w:noProof/>
      </w:rPr>
      <w:t>18</w:t>
    </w:r>
    <w:r>
      <w:fldChar w:fldCharType="end"/>
    </w:r>
  </w:p>
  <w:p w:rsidR="000908E7" w:rsidRDefault="000908E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8E7" w:rsidRDefault="00AD08DD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1080135</wp:posOffset>
              </wp:positionH>
              <wp:positionV relativeFrom="page">
                <wp:posOffset>814705</wp:posOffset>
              </wp:positionV>
              <wp:extent cx="5939790" cy="170815"/>
              <wp:effectExtent l="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08E7" w:rsidRDefault="00D22C4C">
                          <w:pPr>
                            <w:spacing w:line="240" w:lineRule="auto"/>
                            <w:jc w:val="right"/>
                          </w:pPr>
                          <w:r>
                            <w:fldChar w:fldCharType="begin"/>
                          </w:r>
                          <w:r w:rsidR="000908E7">
                            <w:instrText xml:space="preserve"> STYLEREF  "1" </w:instrText>
                          </w:r>
                          <w:r>
                            <w:fldChar w:fldCharType="separate"/>
                          </w:r>
                          <w:r w:rsidR="00484E90">
                            <w:rPr>
                              <w:b/>
                              <w:bCs/>
                              <w:noProof/>
                            </w:rPr>
                            <w:t>Ошибка! Текст указанного стиля в документе отсутствует.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85.05pt;margin-top:64.15pt;width:467.7pt;height:13.45pt;z-index:25165824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" o:allowincell="f" filled="f" stroked="f">
              <v:textbox style="mso-fit-shape-to-text:t" inset=",0,,0">
                <w:txbxContent>
                  <w:p w:rsidR="000908E7" w:rsidRDefault="00D22C4C">
                    <w:pPr>
                      <w:spacing w:line="240" w:lineRule="auto"/>
                      <w:jc w:val="right"/>
                    </w:pPr>
                    <w:r>
                      <w:fldChar w:fldCharType="begin"/>
                    </w:r>
                    <w:r w:rsidR="000908E7">
                      <w:instrText xml:space="preserve"> STYLEREF  "1" </w:instrText>
                    </w:r>
                    <w:r>
                      <w:fldChar w:fldCharType="separate"/>
                    </w:r>
                    <w:r w:rsidR="00484E90">
                      <w:rPr>
                        <w:b/>
                        <w:bCs/>
                        <w:noProof/>
                      </w:rPr>
                      <w:t>Ошибка! Текст указанного стиля в документе отсутствует.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page">
                <wp:posOffset>7019925</wp:posOffset>
              </wp:positionH>
              <wp:positionV relativeFrom="page">
                <wp:posOffset>814705</wp:posOffset>
              </wp:positionV>
              <wp:extent cx="540385" cy="170815"/>
              <wp:effectExtent l="0" t="0" r="1905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17081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08E7" w:rsidRPr="000908E7" w:rsidRDefault="00D22C4C">
                          <w:pPr>
                            <w:spacing w:line="240" w:lineRule="auto"/>
                            <w:rPr>
                              <w:color w:val="FFFFFF"/>
                            </w:rPr>
                          </w:pPr>
                          <w:r>
                            <w:fldChar w:fldCharType="begin"/>
                          </w:r>
                          <w:r w:rsidR="000908E7"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75013F" w:rsidRPr="0075013F">
                            <w:rPr>
                              <w:noProof/>
                              <w:color w:val="FFFFFF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552.75pt;margin-top:64.15pt;width:42.55pt;height:13.45pt;z-index:251657216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" o:allowincell="f" fillcolor="#4f81bd" stroked="f">
              <v:textbox style="mso-fit-shape-to-text:t" inset=",0,,0">
                <w:txbxContent>
                  <w:p w:rsidR="000908E7" w:rsidRPr="000908E7" w:rsidRDefault="00D22C4C">
                    <w:pPr>
                      <w:spacing w:line="240" w:lineRule="auto"/>
                      <w:rPr>
                        <w:color w:val="FFFFFF"/>
                      </w:rPr>
                    </w:pPr>
                    <w:r>
                      <w:fldChar w:fldCharType="begin"/>
                    </w:r>
                    <w:r w:rsidR="000908E7">
                      <w:instrText xml:space="preserve"> PAGE   \* MERGEFORMAT </w:instrText>
                    </w:r>
                    <w:r>
                      <w:fldChar w:fldCharType="separate"/>
                    </w:r>
                    <w:r w:rsidR="0075013F" w:rsidRPr="0075013F">
                      <w:rPr>
                        <w:noProof/>
                        <w:color w:val="FFFFFF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ED8FC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A4D89"/>
    <w:multiLevelType w:val="multilevel"/>
    <w:tmpl w:val="690C5F8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2">
    <w:nsid w:val="08473224"/>
    <w:multiLevelType w:val="multilevel"/>
    <w:tmpl w:val="C7EE7654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3">
    <w:nsid w:val="0C874D7A"/>
    <w:multiLevelType w:val="hybridMultilevel"/>
    <w:tmpl w:val="010ED33A"/>
    <w:lvl w:ilvl="0" w:tplc="041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1033297A"/>
    <w:multiLevelType w:val="hybridMultilevel"/>
    <w:tmpl w:val="301C2358"/>
    <w:lvl w:ilvl="0" w:tplc="76DC4428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2091375"/>
    <w:multiLevelType w:val="hybridMultilevel"/>
    <w:tmpl w:val="07A22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C658BE"/>
    <w:multiLevelType w:val="multilevel"/>
    <w:tmpl w:val="4D9A80AA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7">
    <w:nsid w:val="1F780927"/>
    <w:multiLevelType w:val="hybridMultilevel"/>
    <w:tmpl w:val="E474B406"/>
    <w:lvl w:ilvl="0" w:tplc="0874BAC0">
      <w:start w:val="8"/>
      <w:numFmt w:val="decimal"/>
      <w:lvlText w:val="%1."/>
      <w:lvlJc w:val="left"/>
      <w:pPr>
        <w:tabs>
          <w:tab w:val="num" w:pos="2130"/>
        </w:tabs>
        <w:ind w:left="213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4EA96247"/>
    <w:multiLevelType w:val="hybridMultilevel"/>
    <w:tmpl w:val="F99C7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082"/>
    <w:multiLevelType w:val="hybridMultilevel"/>
    <w:tmpl w:val="012EB198"/>
    <w:lvl w:ilvl="0" w:tplc="041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>
    <w:nsid w:val="630167BE"/>
    <w:multiLevelType w:val="multilevel"/>
    <w:tmpl w:val="BC5E1D3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50"/>
        </w:tabs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11">
    <w:nsid w:val="63AC10DB"/>
    <w:multiLevelType w:val="multilevel"/>
    <w:tmpl w:val="89ACEF0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64F717FC"/>
    <w:multiLevelType w:val="hybridMultilevel"/>
    <w:tmpl w:val="9EEEB002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>
    <w:nsid w:val="65E66D3D"/>
    <w:multiLevelType w:val="multilevel"/>
    <w:tmpl w:val="60FE7B5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4">
    <w:nsid w:val="6DF7753D"/>
    <w:multiLevelType w:val="multilevel"/>
    <w:tmpl w:val="DEDC54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5">
    <w:nsid w:val="793D7901"/>
    <w:multiLevelType w:val="hybridMultilevel"/>
    <w:tmpl w:val="D578DFD6"/>
    <w:lvl w:ilvl="0" w:tplc="7DB894CC">
      <w:start w:val="8"/>
      <w:numFmt w:val="decimal"/>
      <w:lvlText w:val="%1."/>
      <w:lvlJc w:val="left"/>
      <w:pPr>
        <w:tabs>
          <w:tab w:val="num" w:pos="2130"/>
        </w:tabs>
        <w:ind w:left="213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166D86"/>
    <w:multiLevelType w:val="hybridMultilevel"/>
    <w:tmpl w:val="1206C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4"/>
  </w:num>
  <w:num w:numId="5">
    <w:abstractNumId w:val="10"/>
  </w:num>
  <w:num w:numId="6">
    <w:abstractNumId w:val="7"/>
  </w:num>
  <w:num w:numId="7">
    <w:abstractNumId w:val="0"/>
  </w:num>
  <w:num w:numId="8">
    <w:abstractNumId w:val="11"/>
  </w:num>
  <w:num w:numId="9">
    <w:abstractNumId w:val="14"/>
  </w:num>
  <w:num w:numId="10">
    <w:abstractNumId w:val="2"/>
  </w:num>
  <w:num w:numId="11">
    <w:abstractNumId w:val="15"/>
  </w:num>
  <w:num w:numId="12">
    <w:abstractNumId w:val="16"/>
  </w:num>
  <w:num w:numId="13">
    <w:abstractNumId w:val="9"/>
  </w:num>
  <w:num w:numId="14">
    <w:abstractNumId w:val="12"/>
  </w:num>
  <w:num w:numId="15">
    <w:abstractNumId w:val="3"/>
  </w:num>
  <w:num w:numId="16">
    <w:abstractNumId w:val="1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8C6"/>
    <w:rsid w:val="000216B4"/>
    <w:rsid w:val="000336F1"/>
    <w:rsid w:val="00035D6E"/>
    <w:rsid w:val="000507B1"/>
    <w:rsid w:val="0008183A"/>
    <w:rsid w:val="00082D16"/>
    <w:rsid w:val="000858B4"/>
    <w:rsid w:val="000867CF"/>
    <w:rsid w:val="0008681A"/>
    <w:rsid w:val="000908E7"/>
    <w:rsid w:val="00097089"/>
    <w:rsid w:val="000B0454"/>
    <w:rsid w:val="000B5C60"/>
    <w:rsid w:val="000D2F4A"/>
    <w:rsid w:val="00114564"/>
    <w:rsid w:val="00115C30"/>
    <w:rsid w:val="00133B61"/>
    <w:rsid w:val="001379D9"/>
    <w:rsid w:val="00150154"/>
    <w:rsid w:val="0015281D"/>
    <w:rsid w:val="00163E4E"/>
    <w:rsid w:val="0017569C"/>
    <w:rsid w:val="0018032D"/>
    <w:rsid w:val="001906DF"/>
    <w:rsid w:val="001B63E7"/>
    <w:rsid w:val="001B6518"/>
    <w:rsid w:val="001D122A"/>
    <w:rsid w:val="001E277B"/>
    <w:rsid w:val="00223D72"/>
    <w:rsid w:val="00227DDE"/>
    <w:rsid w:val="00240357"/>
    <w:rsid w:val="00244795"/>
    <w:rsid w:val="00256402"/>
    <w:rsid w:val="0025746B"/>
    <w:rsid w:val="00264410"/>
    <w:rsid w:val="00276C98"/>
    <w:rsid w:val="00283B23"/>
    <w:rsid w:val="002A3C4A"/>
    <w:rsid w:val="002B5634"/>
    <w:rsid w:val="002B6FF7"/>
    <w:rsid w:val="002C1C2B"/>
    <w:rsid w:val="002C43EB"/>
    <w:rsid w:val="002D4110"/>
    <w:rsid w:val="002D68F8"/>
    <w:rsid w:val="002E090B"/>
    <w:rsid w:val="002E6FFF"/>
    <w:rsid w:val="00306314"/>
    <w:rsid w:val="0031213A"/>
    <w:rsid w:val="00314CED"/>
    <w:rsid w:val="00335C66"/>
    <w:rsid w:val="003468C6"/>
    <w:rsid w:val="00347F5D"/>
    <w:rsid w:val="00373FC5"/>
    <w:rsid w:val="00385567"/>
    <w:rsid w:val="00386FEF"/>
    <w:rsid w:val="00391475"/>
    <w:rsid w:val="0039259E"/>
    <w:rsid w:val="003A7570"/>
    <w:rsid w:val="003C1B6D"/>
    <w:rsid w:val="003E354F"/>
    <w:rsid w:val="003E4093"/>
    <w:rsid w:val="003E7F8F"/>
    <w:rsid w:val="004015E4"/>
    <w:rsid w:val="00405D1F"/>
    <w:rsid w:val="0041491C"/>
    <w:rsid w:val="0043579F"/>
    <w:rsid w:val="004436F2"/>
    <w:rsid w:val="00446FE7"/>
    <w:rsid w:val="00447257"/>
    <w:rsid w:val="00465341"/>
    <w:rsid w:val="00470D9A"/>
    <w:rsid w:val="00484E90"/>
    <w:rsid w:val="00497F0A"/>
    <w:rsid w:val="004A42CC"/>
    <w:rsid w:val="004B2FE3"/>
    <w:rsid w:val="004B4BCD"/>
    <w:rsid w:val="004D2124"/>
    <w:rsid w:val="004E59E8"/>
    <w:rsid w:val="004E7687"/>
    <w:rsid w:val="004F4AD2"/>
    <w:rsid w:val="00502EEB"/>
    <w:rsid w:val="0050631F"/>
    <w:rsid w:val="00511ECF"/>
    <w:rsid w:val="0052474D"/>
    <w:rsid w:val="005344A4"/>
    <w:rsid w:val="00561C97"/>
    <w:rsid w:val="00562A03"/>
    <w:rsid w:val="005645EF"/>
    <w:rsid w:val="00567DA8"/>
    <w:rsid w:val="005819EA"/>
    <w:rsid w:val="005A0229"/>
    <w:rsid w:val="005A2AE2"/>
    <w:rsid w:val="005A54D0"/>
    <w:rsid w:val="005B3E8B"/>
    <w:rsid w:val="005C5DBC"/>
    <w:rsid w:val="005D0A6B"/>
    <w:rsid w:val="005E2844"/>
    <w:rsid w:val="00603AF5"/>
    <w:rsid w:val="00605EE5"/>
    <w:rsid w:val="00615B8E"/>
    <w:rsid w:val="0062029A"/>
    <w:rsid w:val="006301F1"/>
    <w:rsid w:val="00641A65"/>
    <w:rsid w:val="006516AD"/>
    <w:rsid w:val="0065362C"/>
    <w:rsid w:val="00654118"/>
    <w:rsid w:val="00663E96"/>
    <w:rsid w:val="006C0527"/>
    <w:rsid w:val="006C4E10"/>
    <w:rsid w:val="00702AA1"/>
    <w:rsid w:val="00705B97"/>
    <w:rsid w:val="007332AB"/>
    <w:rsid w:val="007465F1"/>
    <w:rsid w:val="0075013F"/>
    <w:rsid w:val="00755221"/>
    <w:rsid w:val="007654B9"/>
    <w:rsid w:val="00771DD4"/>
    <w:rsid w:val="00771E60"/>
    <w:rsid w:val="007940A5"/>
    <w:rsid w:val="007B4AAD"/>
    <w:rsid w:val="007D55A1"/>
    <w:rsid w:val="007F696B"/>
    <w:rsid w:val="00823B2F"/>
    <w:rsid w:val="008328A0"/>
    <w:rsid w:val="00842B03"/>
    <w:rsid w:val="008726C6"/>
    <w:rsid w:val="00894679"/>
    <w:rsid w:val="008B2288"/>
    <w:rsid w:val="008C1299"/>
    <w:rsid w:val="008C61D8"/>
    <w:rsid w:val="008D183E"/>
    <w:rsid w:val="008D6576"/>
    <w:rsid w:val="00900FC9"/>
    <w:rsid w:val="00904D7B"/>
    <w:rsid w:val="00911A5F"/>
    <w:rsid w:val="00913C6A"/>
    <w:rsid w:val="009344B8"/>
    <w:rsid w:val="00941BB1"/>
    <w:rsid w:val="00954078"/>
    <w:rsid w:val="00954284"/>
    <w:rsid w:val="0096194D"/>
    <w:rsid w:val="00970F48"/>
    <w:rsid w:val="0097160C"/>
    <w:rsid w:val="009878AE"/>
    <w:rsid w:val="009936F6"/>
    <w:rsid w:val="00995A25"/>
    <w:rsid w:val="009A337E"/>
    <w:rsid w:val="009D6723"/>
    <w:rsid w:val="009F14E6"/>
    <w:rsid w:val="00A10F2F"/>
    <w:rsid w:val="00A17545"/>
    <w:rsid w:val="00A24783"/>
    <w:rsid w:val="00A42D6E"/>
    <w:rsid w:val="00A4709B"/>
    <w:rsid w:val="00A51194"/>
    <w:rsid w:val="00A54BA8"/>
    <w:rsid w:val="00A55805"/>
    <w:rsid w:val="00A70731"/>
    <w:rsid w:val="00A70FCE"/>
    <w:rsid w:val="00A71D53"/>
    <w:rsid w:val="00A81646"/>
    <w:rsid w:val="00A94BA6"/>
    <w:rsid w:val="00A9583B"/>
    <w:rsid w:val="00AA07AD"/>
    <w:rsid w:val="00AA1C2E"/>
    <w:rsid w:val="00AC0434"/>
    <w:rsid w:val="00AC10F2"/>
    <w:rsid w:val="00AC3FFF"/>
    <w:rsid w:val="00AD08DD"/>
    <w:rsid w:val="00AD3019"/>
    <w:rsid w:val="00B0559E"/>
    <w:rsid w:val="00B33E51"/>
    <w:rsid w:val="00B52432"/>
    <w:rsid w:val="00B5429C"/>
    <w:rsid w:val="00B55428"/>
    <w:rsid w:val="00B61120"/>
    <w:rsid w:val="00B61B85"/>
    <w:rsid w:val="00B91BAD"/>
    <w:rsid w:val="00BA099B"/>
    <w:rsid w:val="00BE6DD0"/>
    <w:rsid w:val="00BF1B6C"/>
    <w:rsid w:val="00BF27DA"/>
    <w:rsid w:val="00BF5057"/>
    <w:rsid w:val="00C05140"/>
    <w:rsid w:val="00C10878"/>
    <w:rsid w:val="00C12467"/>
    <w:rsid w:val="00C2398A"/>
    <w:rsid w:val="00C241A1"/>
    <w:rsid w:val="00C34C21"/>
    <w:rsid w:val="00C55DF5"/>
    <w:rsid w:val="00C57099"/>
    <w:rsid w:val="00C66D1A"/>
    <w:rsid w:val="00C753CF"/>
    <w:rsid w:val="00C8648C"/>
    <w:rsid w:val="00C91C20"/>
    <w:rsid w:val="00C92A56"/>
    <w:rsid w:val="00CA59EB"/>
    <w:rsid w:val="00CB2278"/>
    <w:rsid w:val="00CC4264"/>
    <w:rsid w:val="00CC6E4E"/>
    <w:rsid w:val="00CD0A0A"/>
    <w:rsid w:val="00CE5475"/>
    <w:rsid w:val="00D00590"/>
    <w:rsid w:val="00D1497E"/>
    <w:rsid w:val="00D22C4C"/>
    <w:rsid w:val="00D2790E"/>
    <w:rsid w:val="00D44D43"/>
    <w:rsid w:val="00D77FD7"/>
    <w:rsid w:val="00D92B62"/>
    <w:rsid w:val="00DA7912"/>
    <w:rsid w:val="00DB3F9F"/>
    <w:rsid w:val="00DB646B"/>
    <w:rsid w:val="00DC10F5"/>
    <w:rsid w:val="00DC2669"/>
    <w:rsid w:val="00DC3280"/>
    <w:rsid w:val="00DD0415"/>
    <w:rsid w:val="00DE158B"/>
    <w:rsid w:val="00DE1893"/>
    <w:rsid w:val="00DE4633"/>
    <w:rsid w:val="00DF5D44"/>
    <w:rsid w:val="00E06082"/>
    <w:rsid w:val="00E1379D"/>
    <w:rsid w:val="00E20860"/>
    <w:rsid w:val="00E2208C"/>
    <w:rsid w:val="00E22B09"/>
    <w:rsid w:val="00E42250"/>
    <w:rsid w:val="00E42FEC"/>
    <w:rsid w:val="00E56E1E"/>
    <w:rsid w:val="00E571C4"/>
    <w:rsid w:val="00E7289D"/>
    <w:rsid w:val="00E860E1"/>
    <w:rsid w:val="00E87F38"/>
    <w:rsid w:val="00EA50DF"/>
    <w:rsid w:val="00EB2317"/>
    <w:rsid w:val="00EC37E2"/>
    <w:rsid w:val="00ED45A7"/>
    <w:rsid w:val="00F067A9"/>
    <w:rsid w:val="00F108DD"/>
    <w:rsid w:val="00F12518"/>
    <w:rsid w:val="00F5019D"/>
    <w:rsid w:val="00F6497A"/>
    <w:rsid w:val="00F707AD"/>
    <w:rsid w:val="00FB39AC"/>
    <w:rsid w:val="00FE59C2"/>
    <w:rsid w:val="00FF3977"/>
    <w:rsid w:val="00FF59A0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6DA95E23-0442-4F61-9FA1-8BFE1ACD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B09"/>
    <w:pPr>
      <w:spacing w:line="360" w:lineRule="auto"/>
      <w:jc w:val="center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B61B8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FF59B6"/>
    <w:pPr>
      <w:spacing w:before="240" w:after="60"/>
      <w:ind w:firstLine="709"/>
      <w:jc w:val="both"/>
      <w:outlineLvl w:val="5"/>
    </w:pPr>
    <w:rPr>
      <w:rFonts w:ascii="Times New Roman" w:eastAsia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Цветной список - Акцент 11"/>
    <w:basedOn w:val="a"/>
    <w:uiPriority w:val="34"/>
    <w:qFormat/>
    <w:rsid w:val="004B4BCD"/>
    <w:pPr>
      <w:ind w:left="720"/>
      <w:contextualSpacing/>
    </w:pPr>
  </w:style>
  <w:style w:type="character" w:customStyle="1" w:styleId="60">
    <w:name w:val="Заголовок 6 Знак"/>
    <w:link w:val="6"/>
    <w:rsid w:val="00FF59B6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20">
    <w:name w:val="Заголовок 2 Знак"/>
    <w:link w:val="2"/>
    <w:uiPriority w:val="9"/>
    <w:rsid w:val="00B61B8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styleId="a3">
    <w:name w:val="Table Grid"/>
    <w:basedOn w:val="a1"/>
    <w:uiPriority w:val="59"/>
    <w:rsid w:val="00FF39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908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908E7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0908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0908E7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908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0908E7"/>
    <w:rPr>
      <w:rFonts w:ascii="Tahoma" w:hAnsi="Tahoma" w:cs="Tahoma"/>
      <w:sz w:val="16"/>
      <w:szCs w:val="16"/>
      <w:lang w:eastAsia="en-US"/>
    </w:rPr>
  </w:style>
  <w:style w:type="paragraph" w:customStyle="1" w:styleId="1">
    <w:name w:val="Без интервала1"/>
    <w:rsid w:val="006C0527"/>
    <w:rPr>
      <w:rFonts w:ascii="Times New Roman" w:eastAsia="Times New Roman" w:hAnsi="Times New Roman"/>
      <w:sz w:val="28"/>
      <w:szCs w:val="22"/>
      <w:lang w:eastAsia="en-US"/>
    </w:rPr>
  </w:style>
  <w:style w:type="paragraph" w:styleId="aa">
    <w:name w:val="Body Text"/>
    <w:basedOn w:val="a"/>
    <w:rsid w:val="006C0527"/>
    <w:pPr>
      <w:spacing w:after="120"/>
    </w:pPr>
  </w:style>
  <w:style w:type="paragraph" w:styleId="ab">
    <w:name w:val="Body Text First Indent"/>
    <w:basedOn w:val="aa"/>
    <w:rsid w:val="006C0527"/>
    <w:pPr>
      <w:spacing w:line="240" w:lineRule="auto"/>
      <w:ind w:firstLine="210"/>
      <w:jc w:val="left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1">
    <w:name w:val="Body Text Indent 2"/>
    <w:basedOn w:val="a"/>
    <w:rsid w:val="008C61D8"/>
    <w:pPr>
      <w:spacing w:after="120" w:line="480" w:lineRule="auto"/>
      <w:ind w:left="283"/>
    </w:pPr>
  </w:style>
  <w:style w:type="paragraph" w:customStyle="1" w:styleId="NoSpacing1">
    <w:name w:val="No Spacing1"/>
    <w:rsid w:val="008726C6"/>
    <w:rPr>
      <w:rFonts w:cs="Calibri"/>
      <w:sz w:val="22"/>
      <w:szCs w:val="22"/>
      <w:lang w:eastAsia="en-US"/>
    </w:rPr>
  </w:style>
  <w:style w:type="paragraph" w:styleId="ac">
    <w:name w:val="Plain Text"/>
    <w:aliases w:val="Знак3 Знак"/>
    <w:basedOn w:val="a"/>
    <w:link w:val="ad"/>
    <w:rsid w:val="00306314"/>
    <w:pPr>
      <w:spacing w:line="288" w:lineRule="auto"/>
      <w:ind w:firstLine="720"/>
      <w:jc w:val="left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d">
    <w:name w:val="Текст Знак"/>
    <w:aliases w:val="Знак3 Знак Знак"/>
    <w:link w:val="ac"/>
    <w:locked/>
    <w:rsid w:val="00306314"/>
    <w:rPr>
      <w:rFonts w:ascii="Courier New" w:hAnsi="Courier New" w:cs="Courier New"/>
      <w:sz w:val="24"/>
      <w:szCs w:val="24"/>
      <w:lang w:val="ru-RU" w:eastAsia="ru-RU" w:bidi="ar-SA"/>
    </w:rPr>
  </w:style>
  <w:style w:type="character" w:customStyle="1" w:styleId="ae">
    <w:name w:val="Основной текст_"/>
    <w:locked/>
    <w:rsid w:val="00DE1893"/>
    <w:rPr>
      <w:rFonts w:ascii="Times New Roman" w:hAnsi="Times New Roman" w:cs="Times New Roman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4625</Words>
  <Characters>26366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Клейменов Сергей Сергеевич</cp:lastModifiedBy>
  <cp:revision>7</cp:revision>
  <cp:lastPrinted>2014-10-03T10:41:00Z</cp:lastPrinted>
  <dcterms:created xsi:type="dcterms:W3CDTF">2014-10-03T11:12:00Z</dcterms:created>
  <dcterms:modified xsi:type="dcterms:W3CDTF">2014-10-03T16:10:00Z</dcterms:modified>
</cp:coreProperties>
</file>