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760B2" w14:textId="19E8AB6F" w:rsidR="008A1261" w:rsidRDefault="008A1261" w:rsidP="00A2617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Документы, подтверждающие соответствие Участника конкурсного отбора пункту </w:t>
      </w:r>
      <w:r w:rsidRPr="004108A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.1 Порядка, в том числе:</w:t>
      </w:r>
    </w:p>
    <w:p w14:paraId="0E056F30" w14:textId="77777777" w:rsidR="008A1261" w:rsidRDefault="008A1261" w:rsidP="00A26172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1CDF6A86" w14:textId="2725A13D" w:rsidR="00A26172" w:rsidRPr="00404685" w:rsidRDefault="00A26172" w:rsidP="00A26172">
      <w:pPr>
        <w:pStyle w:val="a8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</w:rPr>
      </w:pPr>
      <w:r w:rsidRPr="00404685">
        <w:rPr>
          <w:rFonts w:ascii="Times New Roman" w:hAnsi="Times New Roman" w:cs="Times New Roman"/>
        </w:rPr>
        <w:t>справка ФНС России об исполнении налогоплательщиком обязанности по уплате налогов, сборов, пеней, штрафов, процентов на дату, предшествующую дате подачи Заявки;</w:t>
      </w:r>
    </w:p>
    <w:p w14:paraId="420666EE" w14:textId="77777777" w:rsidR="00A26172" w:rsidRPr="00404685" w:rsidRDefault="00A26172" w:rsidP="00A26172">
      <w:pPr>
        <w:pStyle w:val="a8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</w:rPr>
      </w:pPr>
      <w:r w:rsidRPr="00404685">
        <w:rPr>
          <w:rFonts w:ascii="Times New Roman" w:hAnsi="Times New Roman" w:cs="Times New Roman"/>
        </w:rPr>
        <w:t>сведения о кредитной истории Участника конкурсного отбора на дату, предшествующую дате подачи Заявки;</w:t>
      </w:r>
    </w:p>
    <w:p w14:paraId="0AA7808C" w14:textId="77777777" w:rsidR="00A26172" w:rsidRPr="00404685" w:rsidRDefault="00A26172" w:rsidP="00A26172">
      <w:pPr>
        <w:pStyle w:val="a8"/>
        <w:numPr>
          <w:ilvl w:val="0"/>
          <w:numId w:val="4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</w:rPr>
      </w:pPr>
      <w:r w:rsidRPr="00404685">
        <w:rPr>
          <w:rFonts w:ascii="Times New Roman" w:hAnsi="Times New Roman" w:cs="Times New Roman"/>
        </w:rPr>
        <w:t>справка, подписанная руководителем и главным бухгалтером (при наличии) Участника конкурсного отбора, подтверждающая, что Участник конкурсного отбора на первое число месяца, предшествующего месяцу подачи Заявки, не находится в процессе реорганизации, ликвидации или банкротства, деятельность Участника конкурсного отбора не приостановлена в порядке, предусмотренном законодательством Российской Федерации;</w:t>
      </w:r>
    </w:p>
    <w:p w14:paraId="56FB244B" w14:textId="77777777" w:rsidR="00A26172" w:rsidRPr="00404685" w:rsidRDefault="00A26172" w:rsidP="00A26172">
      <w:pPr>
        <w:pStyle w:val="a8"/>
        <w:numPr>
          <w:ilvl w:val="0"/>
          <w:numId w:val="4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</w:rPr>
      </w:pPr>
      <w:r w:rsidRPr="00404685">
        <w:rPr>
          <w:rFonts w:ascii="Times New Roman" w:hAnsi="Times New Roman" w:cs="Times New Roman"/>
        </w:rPr>
        <w:t>справка, подписанная руководителем Участника конкурсного отбора, подтверждающая неполучение Участником конкурсного отбора средств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реализацию Проекта;</w:t>
      </w:r>
    </w:p>
    <w:p w14:paraId="7BAC3C3E" w14:textId="77777777" w:rsidR="00A26172" w:rsidRPr="00404685" w:rsidRDefault="00A26172" w:rsidP="00A26172">
      <w:pPr>
        <w:pStyle w:val="a8"/>
        <w:numPr>
          <w:ilvl w:val="0"/>
          <w:numId w:val="4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</w:rPr>
      </w:pPr>
      <w:r w:rsidRPr="00404685">
        <w:rPr>
          <w:rFonts w:ascii="Times New Roman" w:hAnsi="Times New Roman" w:cs="Times New Roman"/>
        </w:rPr>
        <w:t xml:space="preserve">информация, подтверждающая направление Участником конкурсного отбора запроса </w:t>
      </w:r>
      <w:r>
        <w:rPr>
          <w:rFonts w:ascii="Times New Roman" w:hAnsi="Times New Roman" w:cs="Times New Roman"/>
        </w:rPr>
        <w:t xml:space="preserve">в </w:t>
      </w:r>
      <w:r w:rsidRPr="00404685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едеральную службу судебных приставов</w:t>
      </w:r>
      <w:r w:rsidRPr="00404685">
        <w:rPr>
          <w:rFonts w:ascii="Times New Roman" w:hAnsi="Times New Roman" w:cs="Times New Roman"/>
        </w:rPr>
        <w:t xml:space="preserve"> Росси</w:t>
      </w:r>
      <w:r>
        <w:rPr>
          <w:rFonts w:ascii="Times New Roman" w:hAnsi="Times New Roman" w:cs="Times New Roman"/>
        </w:rPr>
        <w:t>йской Федерации</w:t>
      </w:r>
      <w:r w:rsidRPr="00404685">
        <w:rPr>
          <w:rFonts w:ascii="Times New Roman" w:hAnsi="Times New Roman" w:cs="Times New Roman"/>
        </w:rPr>
        <w:t xml:space="preserve"> о предоставлении справки (информационного письма) об отсутствии исполнительного производства, исполнительных документов, должником по которым является Участник конкурсного отбора, а также о том, что деятельность Участника конкурсного отбора не приостанавливалась;</w:t>
      </w:r>
    </w:p>
    <w:p w14:paraId="198FFF0D" w14:textId="6E50BC9B" w:rsidR="00A26172" w:rsidRPr="00404685" w:rsidRDefault="00A26172" w:rsidP="00A26172">
      <w:pPr>
        <w:pStyle w:val="a8"/>
        <w:numPr>
          <w:ilvl w:val="0"/>
          <w:numId w:val="4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</w:rPr>
      </w:pPr>
      <w:r w:rsidRPr="00404685">
        <w:rPr>
          <w:rFonts w:ascii="Times New Roman" w:hAnsi="Times New Roman" w:cs="Times New Roman"/>
        </w:rPr>
        <w:t xml:space="preserve">иные документы, информация и сведения, подтверждающие соответствие Участника конкурсного отбора требованиям, установленным пунктом </w:t>
      </w:r>
      <w:r>
        <w:rPr>
          <w:rFonts w:ascii="Times New Roman" w:hAnsi="Times New Roman" w:cs="Times New Roman"/>
        </w:rPr>
        <w:t>2</w:t>
      </w:r>
      <w:r w:rsidRPr="00404685">
        <w:rPr>
          <w:rFonts w:ascii="Times New Roman" w:hAnsi="Times New Roman" w:cs="Times New Roman"/>
        </w:rPr>
        <w:t>.1 Порядка (при наличии).</w:t>
      </w:r>
    </w:p>
    <w:p w14:paraId="69E97CDF" w14:textId="501DA8BE" w:rsidR="007F6B95" w:rsidRPr="00A26172" w:rsidRDefault="008A1261" w:rsidP="00A26172"/>
    <w:sectPr w:rsidR="007F6B95" w:rsidRPr="00A26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C92003" w16cid:durableId="4C99021D"/>
  <w16cid:commentId w16cid:paraId="78DDD579" w16cid:durableId="3EA21C0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21255"/>
    <w:multiLevelType w:val="hybridMultilevel"/>
    <w:tmpl w:val="06F68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04A04"/>
    <w:multiLevelType w:val="hybridMultilevel"/>
    <w:tmpl w:val="A9F6D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769F5"/>
    <w:multiLevelType w:val="hybridMultilevel"/>
    <w:tmpl w:val="67943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206697"/>
    <w:multiLevelType w:val="hybridMultilevel"/>
    <w:tmpl w:val="08BC6BAC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967"/>
    <w:rsid w:val="002D6182"/>
    <w:rsid w:val="003E54CB"/>
    <w:rsid w:val="00404F26"/>
    <w:rsid w:val="005F3C97"/>
    <w:rsid w:val="00676967"/>
    <w:rsid w:val="008A1261"/>
    <w:rsid w:val="00A26172"/>
    <w:rsid w:val="00B3746A"/>
    <w:rsid w:val="00B45D56"/>
    <w:rsid w:val="00C9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24056"/>
  <w15:chartTrackingRefBased/>
  <w15:docId w15:val="{0397D905-611F-49B1-895C-AA7F2102F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BD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95BDE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BDE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BDE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B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BDE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C95B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Sashuge</dc:creator>
  <cp:keywords/>
  <dc:description/>
  <cp:lastModifiedBy>Павел Гречихин</cp:lastModifiedBy>
  <cp:revision>7</cp:revision>
  <dcterms:created xsi:type="dcterms:W3CDTF">2019-10-16T12:48:00Z</dcterms:created>
  <dcterms:modified xsi:type="dcterms:W3CDTF">2019-11-06T09:43:00Z</dcterms:modified>
</cp:coreProperties>
</file>