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9" w:rsidRPr="00973A79" w:rsidRDefault="00973A79" w:rsidP="00453354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рекомендуемых </w:t>
      </w:r>
      <w:r w:rsidR="00E006F4">
        <w:rPr>
          <w:rFonts w:ascii="Times New Roman" w:hAnsi="Times New Roman" w:cs="Times New Roman"/>
          <w:b/>
          <w:sz w:val="28"/>
          <w:szCs w:val="28"/>
        </w:rPr>
        <w:t>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E006F4">
        <w:rPr>
          <w:rFonts w:ascii="Times New Roman" w:hAnsi="Times New Roman" w:cs="Times New Roman"/>
          <w:b/>
          <w:sz w:val="28"/>
          <w:szCs w:val="28"/>
        </w:rPr>
        <w:t>е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A40" w:rsidRPr="00947A40">
        <w:rPr>
          <w:rFonts w:ascii="Times New Roman" w:hAnsi="Times New Roman" w:cs="Times New Roman"/>
          <w:b/>
          <w:sz w:val="28"/>
          <w:szCs w:val="28"/>
        </w:rPr>
        <w:t>второй этап программы «Старт» (без первого года)</w:t>
      </w:r>
    </w:p>
    <w:p w:rsidR="00B50D1D" w:rsidRPr="00432B96" w:rsidRDefault="00973A79" w:rsidP="00A2628F">
      <w:pPr>
        <w:keepNext/>
        <w:tabs>
          <w:tab w:val="left" w:pos="64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3C0921">
        <w:rPr>
          <w:rFonts w:ascii="Times New Roman" w:hAnsi="Times New Roman" w:cs="Times New Roman"/>
          <w:b/>
          <w:sz w:val="28"/>
          <w:szCs w:val="28"/>
        </w:rPr>
        <w:t>с 30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92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358F">
        <w:rPr>
          <w:rFonts w:ascii="Times New Roman" w:hAnsi="Times New Roman" w:cs="Times New Roman"/>
          <w:b/>
          <w:sz w:val="28"/>
          <w:szCs w:val="28"/>
        </w:rPr>
        <w:t>20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>
        <w:rPr>
          <w:rFonts w:ascii="Times New Roman" w:hAnsi="Times New Roman" w:cs="Times New Roman"/>
          <w:b/>
          <w:sz w:val="28"/>
          <w:szCs w:val="28"/>
        </w:rPr>
        <w:t>по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BFE">
        <w:rPr>
          <w:rFonts w:ascii="Times New Roman" w:hAnsi="Times New Roman" w:cs="Times New Roman"/>
          <w:b/>
          <w:sz w:val="28"/>
          <w:szCs w:val="28"/>
        </w:rPr>
        <w:t>20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921">
        <w:rPr>
          <w:rFonts w:ascii="Times New Roman" w:hAnsi="Times New Roman" w:cs="Times New Roman"/>
          <w:b/>
          <w:sz w:val="28"/>
          <w:szCs w:val="28"/>
        </w:rPr>
        <w:t>января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>20</w:t>
      </w:r>
      <w:r w:rsidR="008F2217">
        <w:rPr>
          <w:rFonts w:ascii="Times New Roman" w:hAnsi="Times New Roman" w:cs="Times New Roman"/>
          <w:b/>
          <w:sz w:val="28"/>
          <w:szCs w:val="28"/>
        </w:rPr>
        <w:t>2</w:t>
      </w:r>
      <w:r w:rsidR="003C0921">
        <w:rPr>
          <w:rFonts w:ascii="Times New Roman" w:hAnsi="Times New Roman" w:cs="Times New Roman"/>
          <w:b/>
          <w:sz w:val="28"/>
          <w:szCs w:val="28"/>
        </w:rPr>
        <w:t>1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73A7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327"/>
        <w:gridCol w:w="4683"/>
        <w:gridCol w:w="2268"/>
        <w:gridCol w:w="1701"/>
        <w:gridCol w:w="1417"/>
        <w:gridCol w:w="2694"/>
      </w:tblGrid>
      <w:tr w:rsidR="00A2203B" w:rsidRPr="00D66260" w:rsidTr="00D66260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A2203B" w:rsidRPr="00D66260" w:rsidRDefault="00A2203B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2203B" w:rsidRPr="00D66260" w:rsidRDefault="00A2203B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№ заявки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:rsidR="00A2203B" w:rsidRPr="00D66260" w:rsidRDefault="00A2203B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2203B" w:rsidRPr="00D66260" w:rsidRDefault="00A2203B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2203B" w:rsidRPr="00D66260" w:rsidRDefault="00BF5C1F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417" w:type="dxa"/>
            <w:vAlign w:val="center"/>
          </w:tcPr>
          <w:p w:rsidR="00A2203B" w:rsidRPr="00D66260" w:rsidRDefault="00A2203B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Размер гранта,</w:t>
            </w:r>
          </w:p>
          <w:p w:rsidR="00A2203B" w:rsidRPr="00D66260" w:rsidRDefault="00A2203B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2694" w:type="dxa"/>
            <w:vAlign w:val="center"/>
          </w:tcPr>
          <w:p w:rsidR="00A2203B" w:rsidRPr="00D66260" w:rsidRDefault="005974E2" w:rsidP="00D6626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3C0921" w:rsidRPr="00D66260" w:rsidTr="00D6626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C0921" w:rsidRPr="00D66260" w:rsidRDefault="003C0921" w:rsidP="00D66260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921" w:rsidRPr="00D66260" w:rsidRDefault="003C0921" w:rsidP="00D6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С2-100046</w:t>
            </w:r>
          </w:p>
        </w:tc>
        <w:tc>
          <w:tcPr>
            <w:tcW w:w="4683" w:type="dxa"/>
            <w:shd w:val="clear" w:color="auto" w:fill="auto"/>
          </w:tcPr>
          <w:p w:rsidR="003C0921" w:rsidRPr="00D66260" w:rsidRDefault="003C0921" w:rsidP="00D662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Универсальная независимая спутниковая платформа для мониторинга показателей ЛЭП, окружающей среды, линейных и инфраструктурных объектов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921" w:rsidRPr="00D66260" w:rsidRDefault="003C0921" w:rsidP="00D6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"СИСТЕМА"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921" w:rsidRPr="00D66260" w:rsidRDefault="003C0921" w:rsidP="00D662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3C0921" w:rsidRPr="00D66260" w:rsidRDefault="003C0921" w:rsidP="00D6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3 000 000 </w:t>
            </w:r>
          </w:p>
        </w:tc>
        <w:tc>
          <w:tcPr>
            <w:tcW w:w="2694" w:type="dxa"/>
            <w:vAlign w:val="center"/>
          </w:tcPr>
          <w:p w:rsidR="003C0921" w:rsidRPr="00D66260" w:rsidRDefault="003C0921" w:rsidP="00D662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3C0921" w:rsidRPr="00D66260" w:rsidTr="00D6626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C0921" w:rsidRPr="00D66260" w:rsidRDefault="003C0921" w:rsidP="00D66260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C0921" w:rsidRPr="00D66260" w:rsidRDefault="003C0921" w:rsidP="00D6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С2-101609</w:t>
            </w:r>
          </w:p>
        </w:tc>
        <w:tc>
          <w:tcPr>
            <w:tcW w:w="4683" w:type="dxa"/>
            <w:shd w:val="clear" w:color="auto" w:fill="auto"/>
          </w:tcPr>
          <w:p w:rsidR="003C0921" w:rsidRPr="00D66260" w:rsidRDefault="003C0921" w:rsidP="00D662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OXIMA. Разработка системы активного шумоподавления и автоматического регулирования потока воздуха для  респиратора с принудительной подачей воздуха.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921" w:rsidRPr="00D66260" w:rsidRDefault="003C0921" w:rsidP="00D6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Оксима</w:t>
            </w:r>
            <w:proofErr w:type="spellEnd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921" w:rsidRPr="00D66260" w:rsidRDefault="003C0921" w:rsidP="00D662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ЦФО, Москва </w:t>
            </w:r>
            <w:proofErr w:type="gramStart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7" w:type="dxa"/>
            <w:vAlign w:val="center"/>
          </w:tcPr>
          <w:p w:rsidR="003C0921" w:rsidRPr="00D66260" w:rsidRDefault="003C0921" w:rsidP="00D6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3 000 000 </w:t>
            </w:r>
          </w:p>
        </w:tc>
        <w:tc>
          <w:tcPr>
            <w:tcW w:w="2694" w:type="dxa"/>
            <w:vAlign w:val="center"/>
          </w:tcPr>
          <w:p w:rsidR="003C0921" w:rsidRPr="00D66260" w:rsidRDefault="003C0921" w:rsidP="00D662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D66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Медицина и технологии здоровьесбережения</w:t>
            </w:r>
          </w:p>
        </w:tc>
      </w:tr>
    </w:tbl>
    <w:p w:rsidR="008A7C42" w:rsidRPr="00240653" w:rsidRDefault="008A7C42" w:rsidP="00AD51B1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b/>
          <w:sz w:val="6"/>
          <w:szCs w:val="6"/>
        </w:rPr>
      </w:pPr>
      <w:bookmarkStart w:id="0" w:name="_GoBack"/>
      <w:bookmarkEnd w:id="0"/>
    </w:p>
    <w:sectPr w:rsidR="008A7C42" w:rsidRPr="00240653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16" w:rsidRDefault="00D74316" w:rsidP="00696ECD">
      <w:pPr>
        <w:spacing w:after="0" w:line="240" w:lineRule="auto"/>
      </w:pPr>
      <w:r>
        <w:separator/>
      </w:r>
    </w:p>
  </w:endnote>
  <w:endnote w:type="continuationSeparator" w:id="0">
    <w:p w:rsidR="00D74316" w:rsidRDefault="00D74316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16" w:rsidRDefault="00D74316" w:rsidP="00696ECD">
      <w:pPr>
        <w:spacing w:after="0" w:line="240" w:lineRule="auto"/>
      </w:pPr>
      <w:r>
        <w:separator/>
      </w:r>
    </w:p>
  </w:footnote>
  <w:footnote w:type="continuationSeparator" w:id="0">
    <w:p w:rsidR="00D74316" w:rsidRDefault="00D74316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4E6B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4F29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0921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19CC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38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D2B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0B25"/>
    <w:rsid w:val="0088149A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B63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02E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06D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4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998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A1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260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316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1EB7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67B8E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A8C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3F3C-B7DC-4113-A2F6-333F67E6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Лышенко Андрей Владиленович</cp:lastModifiedBy>
  <cp:revision>6</cp:revision>
  <cp:lastPrinted>2021-05-17T14:19:00Z</cp:lastPrinted>
  <dcterms:created xsi:type="dcterms:W3CDTF">2021-05-17T16:57:00Z</dcterms:created>
  <dcterms:modified xsi:type="dcterms:W3CDTF">2021-05-19T10:40:00Z</dcterms:modified>
</cp:coreProperties>
</file>