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4D11F4">
      <w:pPr>
        <w:pStyle w:val="1"/>
      </w:pPr>
      <w:r>
        <w:fldChar w:fldCharType="begin"/>
      </w:r>
      <w:r>
        <w:instrText>HYPERLINK "https://internet.garant.ru/document/redirect/406727409/0"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Владимирской области от 13 апреля 2023</w:t>
      </w:r>
      <w:r>
        <w:rPr>
          <w:rStyle w:val="a4"/>
          <w:b w:val="0"/>
          <w:bCs w:val="0"/>
        </w:rPr>
        <w:t xml:space="preserve"> г. N 244 "Об утверждении порядка предоставления грантов "Агростартап" в рамках субсидии на создание системы поддержки фермеров и развитие сельской кооперации"</w:t>
      </w:r>
      <w:r>
        <w:fldChar w:fldCharType="end"/>
      </w:r>
    </w:p>
    <w:p w:rsidR="00000000" w:rsidRDefault="004D11F4"/>
    <w:p w:rsidR="00000000" w:rsidRDefault="004D11F4">
      <w:r>
        <w:t xml:space="preserve">В соответствии со </w:t>
      </w:r>
      <w:hyperlink r:id="rId7" w:history="1">
        <w:r>
          <w:rPr>
            <w:rStyle w:val="a4"/>
          </w:rPr>
          <w:t>статье</w:t>
        </w:r>
        <w:r>
          <w:rPr>
            <w:rStyle w:val="a4"/>
          </w:rPr>
          <w:t>й 78</w:t>
        </w:r>
      </w:hyperlink>
      <w:r>
        <w:t xml:space="preserve"> Бюджетного кодекса Российской Федерации,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14.07.2012 N 717 "О Государственной программе развития сельского хозяйства и регулир</w:t>
      </w:r>
      <w:r>
        <w:t xml:space="preserve">ования рынков сельскохозяйственной продукции, сырья и продовольствия",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18.09.2020 N 1492 "Об общих требованиях к нормативным правовым ак</w:t>
      </w:r>
      <w:r>
        <w:t>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</w:t>
      </w:r>
      <w:r>
        <w:t xml:space="preserve">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Губернатора Владимирской области от 25.09.</w:t>
      </w:r>
      <w:r>
        <w:t>2012 N 1065 "О Государственной программе развития агропромышленного комплекса Владимирской области"Правительство Владимирской области постановляет:</w:t>
      </w:r>
    </w:p>
    <w:p w:rsidR="00000000" w:rsidRDefault="004D11F4">
      <w:bookmarkStart w:id="1" w:name="sub_1"/>
      <w:r>
        <w:t xml:space="preserve">1. Утвердить порядок предоставления грантов "Агростартап" в форме субсидий на создание системы поддержки фермеров и развитие сельской кооперации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4D11F4">
      <w:bookmarkStart w:id="2" w:name="sub_2"/>
      <w:bookmarkEnd w:id="1"/>
      <w:r>
        <w:t>2. Признать утратившими силу:</w:t>
      </w:r>
    </w:p>
    <w:p w:rsidR="00000000" w:rsidRDefault="004D11F4">
      <w:bookmarkStart w:id="3" w:name="sub_21"/>
      <w:bookmarkEnd w:id="2"/>
      <w:r>
        <w:t xml:space="preserve">- </w:t>
      </w:r>
      <w:hyperlink r:id="rId11" w:history="1">
        <w:r>
          <w:rPr>
            <w:rStyle w:val="a4"/>
          </w:rPr>
          <w:t>постановление</w:t>
        </w:r>
      </w:hyperlink>
      <w:r>
        <w:t xml:space="preserve"> администрации Владимирской области от 17.05.2019 N 356 "Об утверждении порядка предоставления грантов в форме субсидий "Агростартап" и субсидий в рамках регионального проекта "Акселер</w:t>
      </w:r>
      <w:r>
        <w:t>ация субъектов малого и среднего предпринимательства";</w:t>
      </w:r>
    </w:p>
    <w:p w:rsidR="00000000" w:rsidRDefault="004D11F4">
      <w:bookmarkStart w:id="4" w:name="sub_22"/>
      <w:bookmarkEnd w:id="3"/>
      <w:r>
        <w:t xml:space="preserve">- </w:t>
      </w:r>
      <w:hyperlink r:id="rId12" w:history="1">
        <w:r>
          <w:rPr>
            <w:rStyle w:val="a4"/>
          </w:rPr>
          <w:t>постановление</w:t>
        </w:r>
      </w:hyperlink>
      <w:r>
        <w:t xml:space="preserve"> администрации Владимирской области от 28.08.2019 N 613 "О внесении изменений в постановление администра</w:t>
      </w:r>
      <w:r>
        <w:t>ции области от 17.05.2019 N 356";</w:t>
      </w:r>
    </w:p>
    <w:p w:rsidR="00000000" w:rsidRDefault="004D11F4">
      <w:bookmarkStart w:id="5" w:name="sub_23"/>
      <w:bookmarkEnd w:id="4"/>
      <w:r>
        <w:t xml:space="preserve">- </w:t>
      </w:r>
      <w:hyperlink r:id="rId13" w:history="1">
        <w:r>
          <w:rPr>
            <w:rStyle w:val="a4"/>
          </w:rPr>
          <w:t>постановление</w:t>
        </w:r>
      </w:hyperlink>
      <w:r>
        <w:t xml:space="preserve"> администрации Владимирской области от 07.05.2020 N 287 "О внесении изменений в постановление администрации области от 17.05.</w:t>
      </w:r>
      <w:r>
        <w:t>2019 N 356";</w:t>
      </w:r>
    </w:p>
    <w:p w:rsidR="00000000" w:rsidRDefault="004D11F4">
      <w:bookmarkStart w:id="6" w:name="sub_24"/>
      <w:bookmarkEnd w:id="5"/>
      <w:r>
        <w:t xml:space="preserve">- </w:t>
      </w:r>
      <w:hyperlink r:id="rId14" w:history="1">
        <w:r>
          <w:rPr>
            <w:rStyle w:val="a4"/>
          </w:rPr>
          <w:t>постановление</w:t>
        </w:r>
      </w:hyperlink>
      <w:r>
        <w:t xml:space="preserve"> администрации Владимирской области от 06.07.2020 N 422 "О внесении изменений в постановление администрации области от 17.05.2019 N 356";</w:t>
      </w:r>
    </w:p>
    <w:p w:rsidR="00000000" w:rsidRDefault="004D11F4">
      <w:bookmarkStart w:id="7" w:name="sub_25"/>
      <w:bookmarkEnd w:id="6"/>
      <w:r>
        <w:t xml:space="preserve">- </w:t>
      </w:r>
      <w:hyperlink r:id="rId15" w:history="1">
        <w:r>
          <w:rPr>
            <w:rStyle w:val="a4"/>
          </w:rPr>
          <w:t>постановление</w:t>
        </w:r>
      </w:hyperlink>
      <w:r>
        <w:t xml:space="preserve"> администрации Владимирской области от 14.05.2021 N 284 "О внесении изменений в постановление администрации области от 17.05.2019 N 356";</w:t>
      </w:r>
    </w:p>
    <w:p w:rsidR="00000000" w:rsidRDefault="004D11F4">
      <w:bookmarkStart w:id="8" w:name="sub_26"/>
      <w:bookmarkEnd w:id="7"/>
      <w:r>
        <w:t xml:space="preserve">- </w:t>
      </w:r>
      <w:hyperlink r:id="rId16" w:history="1">
        <w:r>
          <w:rPr>
            <w:rStyle w:val="a4"/>
          </w:rPr>
          <w:t>постановление</w:t>
        </w:r>
      </w:hyperlink>
      <w:r>
        <w:t xml:space="preserve"> администрации Владимирской области от 26.04.2022 N 274 "О внесении изменений в постановление администрации области от 17.05.2019 N 356".</w:t>
      </w:r>
    </w:p>
    <w:p w:rsidR="00000000" w:rsidRDefault="004D11F4">
      <w:bookmarkStart w:id="9" w:name="sub_3"/>
      <w:bookmarkEnd w:id="8"/>
      <w:r>
        <w:t>3. Контроль за исполнением настоящего</w:t>
      </w:r>
      <w:r>
        <w:t xml:space="preserve"> постановления возложить на первого заместителя Губернатора области, курирующего вопросы промышленности и экономической политики.</w:t>
      </w:r>
    </w:p>
    <w:p w:rsidR="00000000" w:rsidRDefault="004D11F4">
      <w:bookmarkStart w:id="10" w:name="sub_4"/>
      <w:bookmarkEnd w:id="9"/>
      <w:r>
        <w:t xml:space="preserve">4. Настоящее постановление вступает в силу со дня его </w:t>
      </w:r>
      <w:hyperlink r:id="rId17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10"/>
    <w:p w:rsidR="00000000" w:rsidRDefault="004D11F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D11F4">
            <w:pPr>
              <w:pStyle w:val="a8"/>
            </w:pPr>
            <w:r>
              <w:t>Губернатор Владимирской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D11F4">
            <w:pPr>
              <w:pStyle w:val="a7"/>
              <w:jc w:val="right"/>
            </w:pPr>
            <w:r>
              <w:t>А.А. Авдеев</w:t>
            </w:r>
          </w:p>
        </w:tc>
      </w:tr>
    </w:tbl>
    <w:p w:rsidR="00000000" w:rsidRDefault="004D11F4"/>
    <w:p w:rsidR="00000000" w:rsidRDefault="004D11F4">
      <w:pPr>
        <w:jc w:val="right"/>
        <w:rPr>
          <w:rStyle w:val="a3"/>
          <w:rFonts w:ascii="Arial" w:hAnsi="Arial" w:cs="Arial"/>
        </w:rPr>
      </w:pPr>
      <w:bookmarkStart w:id="11" w:name="sub_1000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br/>
        <w:t>Правительства</w:t>
      </w:r>
      <w:r>
        <w:rPr>
          <w:rStyle w:val="a3"/>
          <w:rFonts w:ascii="Arial" w:hAnsi="Arial" w:cs="Arial"/>
        </w:rPr>
        <w:br/>
        <w:t>Владимирской области</w:t>
      </w:r>
      <w:r>
        <w:rPr>
          <w:rStyle w:val="a3"/>
          <w:rFonts w:ascii="Arial" w:hAnsi="Arial" w:cs="Arial"/>
        </w:rPr>
        <w:br/>
        <w:t>от 13.04.2023 N 244</w:t>
      </w:r>
    </w:p>
    <w:bookmarkEnd w:id="11"/>
    <w:p w:rsidR="00000000" w:rsidRDefault="004D11F4"/>
    <w:p w:rsidR="00000000" w:rsidRDefault="004D11F4">
      <w:pPr>
        <w:pStyle w:val="1"/>
      </w:pPr>
      <w:r>
        <w:t>Порядок</w:t>
      </w:r>
      <w:r>
        <w:br/>
        <w:t xml:space="preserve">предоставления грантов "Агростартап" </w:t>
      </w:r>
      <w:r>
        <w:t>в форме субсидий на создание системы поддержки фермеров и развитие сельской кооперации</w:t>
      </w:r>
    </w:p>
    <w:p w:rsidR="00000000" w:rsidRDefault="004D11F4"/>
    <w:p w:rsidR="00000000" w:rsidRDefault="004D11F4">
      <w:pPr>
        <w:pStyle w:val="1"/>
      </w:pPr>
      <w:bookmarkStart w:id="12" w:name="sub_1010"/>
      <w:r>
        <w:lastRenderedPageBreak/>
        <w:t>I. Общие положения о предоставлении грантов "Агростартап"</w:t>
      </w:r>
    </w:p>
    <w:bookmarkEnd w:id="12"/>
    <w:p w:rsidR="00000000" w:rsidRDefault="004D11F4"/>
    <w:p w:rsidR="00000000" w:rsidRDefault="004D11F4">
      <w:bookmarkStart w:id="13" w:name="sub_1001"/>
      <w:r>
        <w:t>1. Настоящий Порядок определяет правила предоставления грантов "Агростартап" в форме субсидий крестьянским (фермерским) хозяйствам или индивидуальным предпринимателям, являющимися главами крестьянских (фермерских) хозяйств, основным видом деятельности кото</w:t>
      </w:r>
      <w:r>
        <w:t xml:space="preserve">рых является производство и (или) переработка сельскохозяйственной продукции (далее - грант, КФХ или ИП), порядок проведения отбора получателей грантов, условия и порядок предоставления грантов, требования к отчетности, а также требования об осуществлении </w:t>
      </w:r>
      <w:r>
        <w:t>контроля за соблюдением порядка и условий предоставления грантов и ответственности за их нарушение (далее - Порядок).</w:t>
      </w:r>
    </w:p>
    <w:p w:rsidR="00000000" w:rsidRDefault="004D11F4">
      <w:bookmarkStart w:id="14" w:name="sub_1002"/>
      <w:bookmarkEnd w:id="13"/>
      <w:r>
        <w:t>2. Для целей настоящего Порядка используются следующие основные понятия:</w:t>
      </w:r>
    </w:p>
    <w:bookmarkEnd w:id="14"/>
    <w:p w:rsidR="00000000" w:rsidRDefault="004D11F4">
      <w:r>
        <w:rPr>
          <w:rStyle w:val="a3"/>
        </w:rPr>
        <w:t>"грант "Агростартап"</w:t>
      </w:r>
      <w:r>
        <w:t xml:space="preserve"> - средства, перечисл</w:t>
      </w:r>
      <w:r>
        <w:t>яемые из областного бюджета получателю гранта для финансового обеспечения его затрат, не возмещаемых в рамках иных направлений государственной поддержки, связанных с реализацией проекта создания и (или) развития хозяйства, представляемого заявителем в реги</w:t>
      </w:r>
      <w:r>
        <w:t>ональную конкурсную комиссию;</w:t>
      </w:r>
    </w:p>
    <w:p w:rsidR="00000000" w:rsidRDefault="004D11F4">
      <w:r>
        <w:rPr>
          <w:rStyle w:val="a3"/>
        </w:rPr>
        <w:t>"получатель гранта"</w:t>
      </w:r>
      <w:r>
        <w:t xml:space="preserve"> - заявитель, отобранный региональной конкурсной комиссией для предоставления гранта "Агростартап", зарегистрированный на территории Владимирской области в качестве КФХ или ИП в соответствии с </w:t>
      </w:r>
      <w:hyperlink r:id="rId18" w:history="1">
        <w:r>
          <w:rPr>
            <w:rStyle w:val="a4"/>
          </w:rPr>
          <w:t>Федеральным законом</w:t>
        </w:r>
      </w:hyperlink>
      <w:r>
        <w:t xml:space="preserve"> "О государственной регистрации юридических лиц и индивидуальных предпринимателей";</w:t>
      </w:r>
    </w:p>
    <w:p w:rsidR="00000000" w:rsidRDefault="004D11F4">
      <w:bookmarkStart w:id="15" w:name="sub_1023"/>
      <w:r>
        <w:rPr>
          <w:rStyle w:val="a3"/>
        </w:rPr>
        <w:t>"заявитель или участник отбора"</w:t>
      </w:r>
      <w:r>
        <w:t xml:space="preserve"> - КФХ или ИП, являющийся главой КФХ, основным видом деятельности которых является производство и (или) переработка сельскохозяйственной продукции, зарегистрированные на сельской территории или на территории сельской агломерации Владимирской области в теку</w:t>
      </w:r>
      <w:r>
        <w:t>щем финансовом году,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деятельности, предусмотренных проектом создания и (или</w:t>
      </w:r>
      <w:r>
        <w:t>) развития хозяйства, и не являются или ранее не являлись получателями средств финансовой поддержки (за исключением социальных выплат и выплат на организацию начального этапа предпринимательской деятельности, субсидий, предоставляемых гражданам, ведущим ли</w:t>
      </w:r>
      <w:r>
        <w:t xml:space="preserve">чные подсобные хозяйства в рамках Государственной программы развития агропромышленного комплекса Владимирской области, </w:t>
      </w:r>
      <w:hyperlink r:id="rId19" w:history="1">
        <w:r>
          <w:rPr>
            <w:rStyle w:val="a4"/>
          </w:rPr>
          <w:t>приоритеты и цели</w:t>
        </w:r>
      </w:hyperlink>
      <w:r>
        <w:t xml:space="preserve"> государственной политики Владимирской области </w:t>
      </w:r>
      <w:r>
        <w:t xml:space="preserve">которой утверждены </w:t>
      </w:r>
      <w:hyperlink r:id="rId20" w:history="1">
        <w:r>
          <w:rPr>
            <w:rStyle w:val="a4"/>
          </w:rPr>
          <w:t>постановлением</w:t>
        </w:r>
      </w:hyperlink>
      <w:r>
        <w:t xml:space="preserve"> Губернатора Владимирской области от 25.09.2012 N 1065 "О Государственной программе развития агропромышленного комплекса Владимирской области (далее - Го</w:t>
      </w:r>
      <w:r>
        <w:t>спрограмма развития АПК области), субсидий или грантов, а также гранта на поддержку начинающего фермера в рамках Госпрограммы развития АПК области (далее - грант на поддержку начинающего фермера)";</w:t>
      </w:r>
    </w:p>
    <w:bookmarkEnd w:id="15"/>
    <w:p w:rsidR="00000000" w:rsidRDefault="004D11F4">
      <w:r>
        <w:rPr>
          <w:rStyle w:val="a3"/>
        </w:rPr>
        <w:t>"Заявитель или участник отбора"</w:t>
      </w:r>
      <w:r>
        <w:t xml:space="preserve"> также признается г</w:t>
      </w:r>
      <w:r>
        <w:t>ражданин Российской Федерации, обязующийся в срок, не превышающий 30 календарных дней со дня принятия решения региональной конкурсной комиссии о признании его победителем, осуществить государственную регистрацию КФХ или зарегистрироваться в качестве ИП, ко</w:t>
      </w:r>
      <w:r>
        <w:t>торые отвечают условиям, предъявляемым к заявителю или участнику отбора;</w:t>
      </w:r>
    </w:p>
    <w:p w:rsidR="00000000" w:rsidRDefault="004D11F4">
      <w:r>
        <w:rPr>
          <w:rStyle w:val="a3"/>
        </w:rPr>
        <w:t>"плановые показатели деятельности"</w:t>
      </w:r>
      <w:r>
        <w:t xml:space="preserve"> - производственные и экономические показатели, предусмотренные проектом создания и (или) развития хозяйства. В состав плановых показателей деятельно</w:t>
      </w:r>
      <w:r>
        <w:t>сти включаются в том числе количество принятых новых постоянных работников, сведения о которых подтверждаются справкой налогового органа, и объем производства и реализации сельскохозяйственной продукции, выраженный в натуральных и денежных показателях;</w:t>
      </w:r>
    </w:p>
    <w:p w:rsidR="00000000" w:rsidRDefault="004D11F4">
      <w:r>
        <w:rPr>
          <w:rStyle w:val="a3"/>
        </w:rPr>
        <w:t>"пр</w:t>
      </w:r>
      <w:r>
        <w:rPr>
          <w:rStyle w:val="a3"/>
        </w:rPr>
        <w:t>оект создания и (или) развития хозяйства"</w:t>
      </w:r>
      <w:r>
        <w:t xml:space="preserve"> - документ (бизнес-план), составленный по форме, утвержденной Министерством сельского хозяйства Владимирской области (далее - Министерство), в который включаются в том числе направления расходования гранта "Агроста</w:t>
      </w:r>
      <w:r>
        <w:t xml:space="preserve">ртап", обязательство по принятию в срок, определяемый Министерством, но не позднее </w:t>
      </w:r>
      <w:r>
        <w:lastRenderedPageBreak/>
        <w:t>срока использования гранта "Агростартап", не менее 2 новых постоянных работников, если сумма гранта "Агростартап" составляет 2 млн. рублей или более, и не менее одного 1 нов</w:t>
      </w:r>
      <w:r>
        <w:t>ого постоянного работника, если сумма гранта составляет менее 2 млн. рублей (при этом глава КФХ и (или) ИП учитываются в качестве новых постоянных работников), а также обязательство по сохранению созданных новых постоянных рабочих мест в течение 5 лет и по</w:t>
      </w:r>
      <w:r>
        <w:t xml:space="preserve"> достижению плановых показателей деятельности, предусмотренных соглашением о предоставлении средств, заключаемым между получателем гранта и Министерством. Начиная с 2024 года проект создания и (или) развития хозяйства может быть направлен в Министерство в </w:t>
      </w:r>
      <w:r>
        <w:t>электронном виде по форме и в порядке, которые установлены Министерством сельского хозяйства Российской Федерации;</w:t>
      </w:r>
    </w:p>
    <w:p w:rsidR="00000000" w:rsidRDefault="004D11F4">
      <w:r>
        <w:rPr>
          <w:rStyle w:val="a3"/>
        </w:rPr>
        <w:t>"региональная конкурсная комиссия"</w:t>
      </w:r>
      <w:r>
        <w:t xml:space="preserve"> - конкурсная комиссия, создаваемая Министерством, не менее 50 процентов членов которой составляют лица, не</w:t>
      </w:r>
      <w:r>
        <w:t xml:space="preserve"> являющиеся государственными гражданскими служащими Владимирской области или муниципальными служащими, осуществляющая оценку заявок и отбор заявителей для предоставления им гранта "Агростартап" с учетом приоритетности рассмотрения проектов создания и (или)</w:t>
      </w:r>
      <w:r>
        <w:t xml:space="preserve"> развития хозяйства по развитию овощеводства, картофелеводства, а также молочного скотоводства, в том числе в форме очного собеседования и (или) видео-конференц-связи;</w:t>
      </w:r>
    </w:p>
    <w:p w:rsidR="00000000" w:rsidRDefault="004D11F4">
      <w:r>
        <w:rPr>
          <w:rStyle w:val="a3"/>
        </w:rPr>
        <w:t>"сельские агломерации"</w:t>
      </w:r>
      <w:r>
        <w:t xml:space="preserve"> - примыкающие друг к другу сельские территории и (или) граничащие</w:t>
      </w:r>
      <w:r>
        <w:t xml:space="preserve"> с сельскими территориями поселки городского типа и (или) малые города. Численность населения, постоянно проживающего на территории каждого населенного пункта, входящего в состав сельской агломерации, не может превышать 30 тыс. человек. Под примыкающими др</w:t>
      </w:r>
      <w:r>
        <w:t>уг к другу сельскими территориями понимаются сельские территории, имеющие смежные границы муниципальных образований. Перечень сельских агломераций на территории области определяется Министерством;</w:t>
      </w:r>
    </w:p>
    <w:p w:rsidR="00000000" w:rsidRDefault="004D11F4">
      <w:r>
        <w:rPr>
          <w:rStyle w:val="a3"/>
        </w:rPr>
        <w:t>"сельские территории"</w:t>
      </w:r>
      <w:r>
        <w:t xml:space="preserve"> - сельские поселения или сельские пос</w:t>
      </w:r>
      <w:r>
        <w:t>еления и межселенные территории, объединенные общей территорией в границах муниципального района, сельские населенные пункты, входящие в состав городских поселений, муниципальных округов, городских округов (за исключением городского округа город Владимир),</w:t>
      </w:r>
      <w:r>
        <w:t xml:space="preserve"> рабочие поселки, наделенные статусом городских поселений, рабочие поселки, входящие в состав городских поселений, муниципальных округов, городских округов (за исключением городского округа город Владимир). Перечень таких сельских населенных пунктов и рабо</w:t>
      </w:r>
      <w:r>
        <w:t>чих поселков на территории области определяется Министерством;</w:t>
      </w:r>
    </w:p>
    <w:p w:rsidR="00000000" w:rsidRDefault="004D11F4">
      <w:r>
        <w:rPr>
          <w:rStyle w:val="a3"/>
        </w:rPr>
        <w:t>"сельскохозяйственный потребительский кооператив"</w:t>
      </w:r>
      <w:r>
        <w:t xml:space="preserve"> - юридическое лицо, созданное в соответствии с </w:t>
      </w:r>
      <w:hyperlink r:id="rId21" w:history="1">
        <w:r>
          <w:rPr>
            <w:rStyle w:val="a4"/>
          </w:rPr>
          <w:t>Федеральным законом</w:t>
        </w:r>
      </w:hyperlink>
      <w:r>
        <w:t xml:space="preserve"> "О сел</w:t>
      </w:r>
      <w:r>
        <w:t>ьскохозяйственной кооперации" в форме сельскохозяйственного потребительского кооператива (за исключением сельскохозяйственного потребительского кредитного кооператива), зарегистрированное и осуществляющее деятельность на сельской территории или на территор</w:t>
      </w:r>
      <w:r>
        <w:t xml:space="preserve">ии сельской агломерации субъекта Российской Федерации, являющееся субъектом малого и среднего предпринимательства в соответствии с Федеральным законом </w:t>
      </w:r>
      <w:hyperlink r:id="rId22" w:history="1">
        <w:r>
          <w:rPr>
            <w:rStyle w:val="a4"/>
          </w:rPr>
          <w:t>Федеральным законом</w:t>
        </w:r>
      </w:hyperlink>
      <w:r>
        <w:t>"О развитии мало</w:t>
      </w:r>
      <w:r>
        <w:t>го и среднего предпринимательства в Российской Федерации" и объединяющее не менее 5 граждан Российской Федерации и (или) 3 сельскохозяйственных товаропроизводителей (кроме ассоциированных членов). Члены сельскохозяйственного потребительского кооператива из</w:t>
      </w:r>
      <w:r>
        <w:t xml:space="preserve"> числа сельскохозяйственных товаропроизводителей должны относиться к микропредприятиям или малым предприятиям в соответствии с условиями, установленными </w:t>
      </w:r>
      <w:hyperlink r:id="rId23" w:history="1">
        <w:r>
          <w:rPr>
            <w:rStyle w:val="a4"/>
          </w:rPr>
          <w:t>Федеральным законом</w:t>
        </w:r>
      </w:hyperlink>
      <w:r>
        <w:t xml:space="preserve"> "О развитии м</w:t>
      </w:r>
      <w:r>
        <w:t>алого и среднего предпринимательства в Российской Федерации". Неделимый фонд сельскохозяйственного потребительского кооператива может быть сформирован в том числе за счет части гранта "Агростартап", предоставленного получателю гранта, который является член</w:t>
      </w:r>
      <w:r>
        <w:t>ом этого сельскохозяйственного потребительского кооператива.</w:t>
      </w:r>
    </w:p>
    <w:p w:rsidR="00000000" w:rsidRDefault="004D11F4">
      <w:bookmarkStart w:id="16" w:name="sub_1003"/>
      <w:r>
        <w:t xml:space="preserve">3. Грант предоставляется КФХ или ИП, зарегистрированному на сельской территории или на территории сельской агломерации Владимирской области в текущем финансовом году, в целях финансового </w:t>
      </w:r>
      <w:r>
        <w:t xml:space="preserve">обеспечения затрат в связи с производством (реализацией) товаров, выполнением </w:t>
      </w:r>
      <w:r>
        <w:lastRenderedPageBreak/>
        <w:t>работ, оказанием услуг, в соответствии с условиями и целями предоставления гранта, на реализацию проекта создания и (или) развития хозяйства, для достижения показателей и результ</w:t>
      </w:r>
      <w:r>
        <w:t>атов регионального проекта "Акселерация субъектов малого и среднего предпринимательства", обеспечивающего достижение целей, показателей и результатов национального проекта"Малое и среднее предпринимательство и поддержка индивидуальной предпринимательской и</w:t>
      </w:r>
      <w:r>
        <w:t>нициативы", паспорт которого утвержден президиумом Совета при Президенте Российской Федерации по стратегическому развитию и национальным проектам (протокол от 24.12.2018 N 16).</w:t>
      </w:r>
    </w:p>
    <w:p w:rsidR="00000000" w:rsidRDefault="004D11F4">
      <w:bookmarkStart w:id="17" w:name="sub_1004"/>
      <w:bookmarkEnd w:id="16"/>
      <w:r>
        <w:t>4. Грант предоставляется КФХ или ИП на реализацию проекта созда</w:t>
      </w:r>
      <w:r>
        <w:t>ния и (или) развития хозяйства однократно на основании решения региональной конкурсной комиссии по результатам проведения отбора. Способ проведения отбора - конкурс.</w:t>
      </w:r>
    </w:p>
    <w:p w:rsidR="00000000" w:rsidRDefault="004D11F4">
      <w:bookmarkStart w:id="18" w:name="sub_1005"/>
      <w:bookmarkEnd w:id="17"/>
      <w:r>
        <w:t xml:space="preserve">5. Главным распорядителем бюджетных средств, до которого в соответствии с </w:t>
      </w:r>
      <w:hyperlink r:id="rId24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 как получателя бюджетных средств доведены в установленном порядке лимиты бюджетных обязательств на создание системы поддержки фермеро</w:t>
      </w:r>
      <w:r>
        <w:t>в и развитие сельской кооперации на соответствующий финансовый год (на соответствующий финансовый год и плановый период), является Министерство.</w:t>
      </w:r>
    </w:p>
    <w:p w:rsidR="00000000" w:rsidRDefault="004D11F4">
      <w:bookmarkStart w:id="19" w:name="sub_1006"/>
      <w:bookmarkEnd w:id="18"/>
      <w:r>
        <w:t xml:space="preserve">6. Сведения о грантах размещаются на </w:t>
      </w:r>
      <w:hyperlink r:id="rId25" w:history="1">
        <w:r>
          <w:rPr>
            <w:rStyle w:val="a4"/>
          </w:rPr>
          <w:t>едином портале</w:t>
        </w:r>
      </w:hyperlink>
      <w:r>
        <w:t xml:space="preserve"> бюджетной системы Российской Федерации в информационно-телекоммуникационной сети "Интернет" (далее - единый портал) (в разделе единого портала) сведений о субсидиях не позднее 15-го рабочего дня, следующего за днем принятия зак</w:t>
      </w:r>
      <w:r>
        <w:t>она об областном бюджете (закона о внесении изменений в закон об областном бюджете).</w:t>
      </w:r>
    </w:p>
    <w:bookmarkEnd w:id="19"/>
    <w:p w:rsidR="00000000" w:rsidRDefault="004D11F4"/>
    <w:p w:rsidR="00000000" w:rsidRDefault="004D11F4">
      <w:pPr>
        <w:pStyle w:val="1"/>
      </w:pPr>
      <w:bookmarkStart w:id="20" w:name="sub_1200"/>
      <w:r>
        <w:t>II. Порядок проведения отбора граждан, индивидуальных предпринимателей и крестьянских (фермерских) хозяйств для предоставления им грантов "Агростартап"</w:t>
      </w:r>
    </w:p>
    <w:bookmarkEnd w:id="20"/>
    <w:p w:rsidR="00000000" w:rsidRDefault="004D11F4"/>
    <w:p w:rsidR="00000000" w:rsidRDefault="004D11F4">
      <w:bookmarkStart w:id="21" w:name="sub_1101"/>
      <w:r>
        <w:t>1. Грант предоставляется по результатам отбора. Способом проведения отбора является конкурс.</w:t>
      </w:r>
    </w:p>
    <w:p w:rsidR="00000000" w:rsidRDefault="004D11F4">
      <w:bookmarkStart w:id="22" w:name="sub_1102"/>
      <w:bookmarkEnd w:id="21"/>
      <w:r>
        <w:t>2. В целях организации отбора Министерство в срок не позднее чем за 3 календарных дня до даты начала приема заявок и документов разм</w:t>
      </w:r>
      <w:r>
        <w:t xml:space="preserve">ещает на </w:t>
      </w:r>
      <w:hyperlink r:id="rId26" w:history="1">
        <w:r>
          <w:rPr>
            <w:rStyle w:val="a4"/>
          </w:rPr>
          <w:t>едином портале</w:t>
        </w:r>
      </w:hyperlink>
      <w:r>
        <w:t xml:space="preserve"> и официальном сайте Министерства в информационно-телекоммуникационной сети "Интернет" (</w:t>
      </w:r>
      <w:hyperlink r:id="rId27" w:history="1">
        <w:r>
          <w:rPr>
            <w:rStyle w:val="a4"/>
          </w:rPr>
          <w:t>https://mcx.avo.ru</w:t>
        </w:r>
      </w:hyperlink>
      <w:r>
        <w:t>) объявление о проведении отбора с указанием:</w:t>
      </w:r>
    </w:p>
    <w:p w:rsidR="00000000" w:rsidRDefault="004D11F4">
      <w:bookmarkStart w:id="23" w:name="sub_1121"/>
      <w:bookmarkEnd w:id="22"/>
      <w:r>
        <w:t>2.1. Сроков проведения отбора, а также даты начала подачи или окончания приема заявок участников отбора, которая не может быть ранее 30-го календарного дня, следующего за д</w:t>
      </w:r>
      <w:r>
        <w:t>нем размещения объявления о проведении отбора.</w:t>
      </w:r>
    </w:p>
    <w:p w:rsidR="00000000" w:rsidRDefault="004D11F4">
      <w:bookmarkStart w:id="24" w:name="sub_1122"/>
      <w:bookmarkEnd w:id="23"/>
      <w:r>
        <w:t>2.2. Наименования, места нахождения, почтового адреса, адреса электронной почты Министерства.</w:t>
      </w:r>
    </w:p>
    <w:p w:rsidR="00000000" w:rsidRDefault="004D11F4">
      <w:bookmarkStart w:id="25" w:name="sub_1123"/>
      <w:bookmarkEnd w:id="24"/>
      <w:r>
        <w:t xml:space="preserve">2.3. Результатов предоставления грантов в соответствии с </w:t>
      </w:r>
      <w:hyperlink w:anchor="sub_1316" w:history="1">
        <w:r>
          <w:rPr>
            <w:rStyle w:val="a4"/>
          </w:rPr>
          <w:t>пун</w:t>
        </w:r>
        <w:r>
          <w:rPr>
            <w:rStyle w:val="a4"/>
          </w:rPr>
          <w:t>ктом 16 раздела III</w:t>
        </w:r>
      </w:hyperlink>
      <w:r>
        <w:t xml:space="preserve"> Порядка.</w:t>
      </w:r>
    </w:p>
    <w:p w:rsidR="00000000" w:rsidRDefault="004D11F4">
      <w:bookmarkStart w:id="26" w:name="sub_1124"/>
      <w:bookmarkEnd w:id="25"/>
      <w:r>
        <w:t>2.4. Доменного имени и (или) сетевого адреса Министерства в информационно-телекоммуникационной сети "Интернет", на котором обеспечивается проведение отбора.</w:t>
      </w:r>
    </w:p>
    <w:p w:rsidR="00000000" w:rsidRDefault="004D11F4">
      <w:bookmarkStart w:id="27" w:name="sub_1125"/>
      <w:bookmarkEnd w:id="26"/>
      <w:r>
        <w:t>2.5. Требований к участникам отбора</w:t>
      </w:r>
      <w:r>
        <w:t xml:space="preserve"> в соответствии с </w:t>
      </w:r>
      <w:hyperlink w:anchor="sub_1109" w:history="1">
        <w:r>
          <w:rPr>
            <w:rStyle w:val="a4"/>
          </w:rPr>
          <w:t>пунктами 9</w:t>
        </w:r>
      </w:hyperlink>
      <w:r>
        <w:t xml:space="preserve"> и </w:t>
      </w:r>
      <w:hyperlink w:anchor="sub_1110" w:history="1">
        <w:r>
          <w:rPr>
            <w:rStyle w:val="a4"/>
          </w:rPr>
          <w:t>10</w:t>
        </w:r>
      </w:hyperlink>
      <w:r>
        <w:t xml:space="preserve"> настоящего раздела и перечня документов, представляемых участниками отбора для подтверждения их соответствия указанным требованиям.</w:t>
      </w:r>
    </w:p>
    <w:p w:rsidR="00000000" w:rsidRDefault="004D11F4">
      <w:bookmarkStart w:id="28" w:name="sub_1126"/>
      <w:bookmarkEnd w:id="27"/>
      <w:r>
        <w:t>2.6. Порядка подачи за</w:t>
      </w:r>
      <w:r>
        <w:t xml:space="preserve">явок участниками отбора и требований, предъявляемых к форме и содержанию заявок, подаваемых участниками отбора, в соответствии с </w:t>
      </w:r>
      <w:hyperlink w:anchor="sub_1103" w:history="1">
        <w:r>
          <w:rPr>
            <w:rStyle w:val="a4"/>
          </w:rPr>
          <w:t>пунктом 3</w:t>
        </w:r>
      </w:hyperlink>
      <w:r>
        <w:t xml:space="preserve"> настоящего раздела.</w:t>
      </w:r>
    </w:p>
    <w:p w:rsidR="00000000" w:rsidRDefault="004D11F4">
      <w:bookmarkStart w:id="29" w:name="sub_1127"/>
      <w:bookmarkEnd w:id="28"/>
      <w:r>
        <w:t>2.7. Порядка отзыва заявок участников отбора, порядка в</w:t>
      </w:r>
      <w:r>
        <w:t>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отбора.</w:t>
      </w:r>
    </w:p>
    <w:p w:rsidR="00000000" w:rsidRDefault="004D11F4">
      <w:bookmarkStart w:id="30" w:name="sub_1128"/>
      <w:bookmarkEnd w:id="29"/>
      <w:r>
        <w:lastRenderedPageBreak/>
        <w:t>2.8. Правил рассмотрения и оценки заявок участников отбора.</w:t>
      </w:r>
    </w:p>
    <w:p w:rsidR="00000000" w:rsidRDefault="004D11F4">
      <w:bookmarkStart w:id="31" w:name="sub_1129"/>
      <w:bookmarkEnd w:id="30"/>
      <w:r>
        <w:t>2.9. Порядка предоставления участникам отбора разъяснений положений объявления о проведении отбора, даты начала и окончания срока такого предоставления.</w:t>
      </w:r>
    </w:p>
    <w:p w:rsidR="00000000" w:rsidRDefault="004D11F4">
      <w:bookmarkStart w:id="32" w:name="sub_1210"/>
      <w:bookmarkEnd w:id="31"/>
      <w:r>
        <w:t>2.10. Срока, в течение которого победитель (победители) отбора должен подписать соглаше</w:t>
      </w:r>
      <w:r>
        <w:t>ние о предоставлении гранта (далее - соглашение).</w:t>
      </w:r>
    </w:p>
    <w:p w:rsidR="00000000" w:rsidRDefault="004D11F4">
      <w:bookmarkStart w:id="33" w:name="sub_1211"/>
      <w:bookmarkEnd w:id="32"/>
      <w:r>
        <w:t>2.11. Условий признания победителя (победителей) отбора уклонившимся от заключения соглашения.</w:t>
      </w:r>
    </w:p>
    <w:p w:rsidR="00000000" w:rsidRDefault="004D11F4">
      <w:bookmarkStart w:id="34" w:name="sub_1212"/>
      <w:bookmarkEnd w:id="33"/>
      <w:r>
        <w:t xml:space="preserve">2.12. Даты размещения результатов отбора на </w:t>
      </w:r>
      <w:hyperlink r:id="rId28" w:history="1">
        <w:r>
          <w:rPr>
            <w:rStyle w:val="a4"/>
          </w:rPr>
          <w:t>едином портале</w:t>
        </w:r>
      </w:hyperlink>
      <w:r>
        <w:t xml:space="preserve">, а также на </w:t>
      </w:r>
      <w:hyperlink r:id="rId29" w:history="1">
        <w:r>
          <w:rPr>
            <w:rStyle w:val="a4"/>
          </w:rPr>
          <w:t>официальном сайте</w:t>
        </w:r>
      </w:hyperlink>
      <w:r>
        <w:t xml:space="preserve"> Министерства в информационно-телекоммуникационной сети "Интернет", которая не может быть позднее </w:t>
      </w:r>
      <w:r>
        <w:t>14-го календарного дня, следующего за днем определения победителя отбора.</w:t>
      </w:r>
    </w:p>
    <w:p w:rsidR="00000000" w:rsidRDefault="004D11F4">
      <w:bookmarkStart w:id="35" w:name="sub_1103"/>
      <w:bookmarkEnd w:id="34"/>
      <w:r>
        <w:t>3. Для участия в отборе участники отбора в срок, указанный в объявлении о проведении отбора, направляют в Министерство по адресу: 600022, г. Владимир, проспект Ленина</w:t>
      </w:r>
      <w:r>
        <w:t>, д. 59:</w:t>
      </w:r>
    </w:p>
    <w:p w:rsidR="00000000" w:rsidRDefault="004D11F4">
      <w:bookmarkStart w:id="36" w:name="sub_1131"/>
      <w:bookmarkEnd w:id="35"/>
      <w:r>
        <w:t>3.1. Заявку на бумажном носителе, содержащую в обязательном порядке общие сведения об участнике отбора, принятии участником отбора обязательств, предусмотренных Порядком, согласие на передачу и обработку персональных данных в соотв</w:t>
      </w:r>
      <w:r>
        <w:t xml:space="preserve">етствии с </w:t>
      </w:r>
      <w:hyperlink r:id="rId3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в том числе согласие участника отбора на публикацию (размещение) в информационно-телекоммуникационной сети "Интернет" информации об учас</w:t>
      </w:r>
      <w:r>
        <w:t>тнике отбора, о подаваемой участником отбора заявке, иной информации об участнике отбора, связанной с соответствующим отбором, по форме, утвержденной Министерством.</w:t>
      </w:r>
    </w:p>
    <w:p w:rsidR="00000000" w:rsidRDefault="004D11F4">
      <w:bookmarkStart w:id="37" w:name="sub_1132"/>
      <w:bookmarkEnd w:id="36"/>
      <w:r>
        <w:t>3.2. Документы на бумажном носителе, заверенные и сформированные в папку (д</w:t>
      </w:r>
      <w:r>
        <w:t xml:space="preserve">алее - документы), согласно </w:t>
      </w:r>
      <w:hyperlink w:anchor="sub_100" w:history="1">
        <w:r>
          <w:rPr>
            <w:rStyle w:val="a4"/>
          </w:rPr>
          <w:t>приложениям N 1</w:t>
        </w:r>
      </w:hyperlink>
      <w:r>
        <w:t xml:space="preserve"> или </w:t>
      </w:r>
      <w:hyperlink w:anchor="sub_200" w:history="1">
        <w:r>
          <w:rPr>
            <w:rStyle w:val="a4"/>
          </w:rPr>
          <w:t>N 2</w:t>
        </w:r>
      </w:hyperlink>
      <w:r>
        <w:t xml:space="preserve"> к Порядку.</w:t>
      </w:r>
    </w:p>
    <w:bookmarkEnd w:id="37"/>
    <w:p w:rsidR="00000000" w:rsidRDefault="004D11F4">
      <w:r>
        <w:t>Реквизиты представленных документов вносятся в опись документов, составленную в двух экземплярах. Первый экземпляр описи с отметкой о д</w:t>
      </w:r>
      <w:r>
        <w:t>ате, времени и должностном лице, принявшем документы, остается у участника отбора, второй прилагается к заявке с документами.</w:t>
      </w:r>
    </w:p>
    <w:p w:rsidR="00000000" w:rsidRDefault="004D11F4">
      <w:bookmarkStart w:id="38" w:name="sub_1104"/>
      <w:r>
        <w:t xml:space="preserve">4. Министерство в день получения заявки и документов, предусмотренных </w:t>
      </w:r>
      <w:hyperlink w:anchor="sub_1103" w:history="1">
        <w:r>
          <w:rPr>
            <w:rStyle w:val="a4"/>
          </w:rPr>
          <w:t>пунктом 3</w:t>
        </w:r>
      </w:hyperlink>
      <w:r>
        <w:t xml:space="preserve"> настоящего разде</w:t>
      </w:r>
      <w:r>
        <w:t>ла, осуществляет их регистрацию в журнале регистрации, пронумерованном, прошнурованном и скрепленном печатью Министерства.</w:t>
      </w:r>
    </w:p>
    <w:p w:rsidR="00000000" w:rsidRDefault="004D11F4">
      <w:bookmarkStart w:id="39" w:name="sub_1105"/>
      <w:bookmarkEnd w:id="38"/>
      <w:r>
        <w:t>5. В случае непредставления выписок из Единого государственного реестра юридических лиц (индивидуальных предпринимате</w:t>
      </w:r>
      <w:r>
        <w:t>лей), единого реестра субъектов малого и среднего предпринимательства, а также документов, подтверждающих отсутствие (наличие) неисполненной обязанности по уплате налогов, сборов, страховых взносов, пеней, штрафов и процентов, подлежащих уплате в соответст</w:t>
      </w:r>
      <w:r>
        <w:t xml:space="preserve">вии с </w:t>
      </w:r>
      <w:hyperlink r:id="rId3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сборах, сведений о наличии в реестре дисквалифицированных лиц сведений о дисквалифицированных руководителе, членах коллегиального</w:t>
      </w:r>
      <w:r>
        <w:t xml:space="preserve"> исполнительного органа, лице, исполняющем функции единоличного исполнительного органа, главном бухгалтере участника отбора, являющегося юридическим лицом, Министерство запрашивает и получает указанные документы посредством межведомственного электронного в</w:t>
      </w:r>
      <w:r>
        <w:t>заимодействия и использования электронного сервиса Федеральной налоговой службы.</w:t>
      </w:r>
    </w:p>
    <w:p w:rsidR="00000000" w:rsidRDefault="004D11F4">
      <w:bookmarkStart w:id="40" w:name="sub_1106"/>
      <w:bookmarkEnd w:id="39"/>
      <w:r>
        <w:t>6. Участник отбора, подавший заявку на участие в отборе, вправе в срок до дня принятия региональной конкурсной комиссией решения об отборе отозвать поданную им</w:t>
      </w:r>
      <w:r>
        <w:t xml:space="preserve"> заявку, представив в адрес Министерства соответствующее обращение либо заявив об этом устно непосредственно на заседании региональной конкурсной комиссии. Заявка на участие в отборе может быть отозвана без указания причины ее отзыва.</w:t>
      </w:r>
    </w:p>
    <w:p w:rsidR="00000000" w:rsidRDefault="004D11F4">
      <w:bookmarkStart w:id="41" w:name="sub_1107"/>
      <w:bookmarkEnd w:id="40"/>
      <w:r>
        <w:t>7. Уч</w:t>
      </w:r>
      <w:r>
        <w:t>астник отбора, подавший заявку на участие в отборе, а также имеющий намерение подать заявку на участие в отборе, в срок не позднее чем за 5 рабочих дней до даты окончания срока подачи заявок вправе письменно обратиться в адрес Министерства за получением ра</w:t>
      </w:r>
      <w:r>
        <w:t>зъяснений положений объявления о проведении отбора с обязательным указанием адреса, на который следует направить разъяснения (электронного, почтового). Обращение о получении разъяснений рассматривается Министерством в срок не более 3 рабочих дней со дня ег</w:t>
      </w:r>
      <w:r>
        <w:t>о поступления.</w:t>
      </w:r>
    </w:p>
    <w:p w:rsidR="00000000" w:rsidRDefault="004D11F4">
      <w:bookmarkStart w:id="42" w:name="sub_1108"/>
      <w:bookmarkEnd w:id="41"/>
      <w:r>
        <w:lastRenderedPageBreak/>
        <w:t>8. Участник отбора вправе в срок не позднее даты окончания приема заявок на участие в отборе внести изменения в поданную им заявку на участие в отборе, а также приложенные к ней документы. При необходимости внесения изменений</w:t>
      </w:r>
      <w:r>
        <w:t xml:space="preserve"> в заявку она оформляется участником отбора повторно и представляется в Министерство на бумажном носителе с сопроводительным письмом, в котором указывается просьба участника отбора о внесении изменений в ранее поданную им заявку на участие в отборе. При не</w:t>
      </w:r>
      <w:r>
        <w:t xml:space="preserve">обходимости дополнить перечень документов, приложенных к ранее поданной заявке, участник отбора представляет в Министерство документы с сопроводительным письмом, в котором указывает о необходимости дополнить ранее поданную им заявку документом. В таком же </w:t>
      </w:r>
      <w:r>
        <w:t>порядке производится внесение изменений в документы, приложенные к ранее поданной заявке на участие в отборе. При этом первоначально поданные заявка и приложенные к ней документы участнику отбора не возвращаются.</w:t>
      </w:r>
    </w:p>
    <w:bookmarkEnd w:id="42"/>
    <w:p w:rsidR="00000000" w:rsidRDefault="004D11F4">
      <w:r>
        <w:t>При внесении изменений в заявку и п</w:t>
      </w:r>
      <w:r>
        <w:t>риложенные к ней документы датой подачи заявки считается дата поступления в Министерство последнего обращения участника отбора о необходимости внесения изменений в заявку или приложенные к ней документы.</w:t>
      </w:r>
    </w:p>
    <w:p w:rsidR="00000000" w:rsidRDefault="004D11F4">
      <w:bookmarkStart w:id="43" w:name="sub_1109"/>
      <w:r>
        <w:t>9. Общие требования, которым должны соответс</w:t>
      </w:r>
      <w:r>
        <w:t>твовать участники отбора по состоянию не ранее чем за 20 рабочих дней до дня подачи заявки:</w:t>
      </w:r>
    </w:p>
    <w:p w:rsidR="00000000" w:rsidRDefault="004D11F4">
      <w:bookmarkStart w:id="44" w:name="sub_1191"/>
      <w:bookmarkEnd w:id="43"/>
      <w:r>
        <w:t>9.1. У участника отбора должны отсутствовать неисполненные обязанности по уплате налогов, сборов, страховых взносов, пеней, штрафов, процентов, подл</w:t>
      </w:r>
      <w:r>
        <w:t xml:space="preserve">ежащих уплате в соответствии с </w:t>
      </w:r>
      <w:hyperlink r:id="rId3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сборах, в сумме, превышающей 10 тысяч рублей.</w:t>
      </w:r>
    </w:p>
    <w:p w:rsidR="00000000" w:rsidRDefault="004D11F4">
      <w:bookmarkStart w:id="45" w:name="sub_1192"/>
      <w:bookmarkEnd w:id="44"/>
      <w:r>
        <w:t>9.2. У участника отбора должна отсутствова</w:t>
      </w:r>
      <w:r>
        <w:t>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а также иная (неурегулированная) просроченная задолженность по денежным обязательствам.</w:t>
      </w:r>
    </w:p>
    <w:p w:rsidR="00000000" w:rsidRDefault="004D11F4">
      <w:bookmarkStart w:id="46" w:name="sub_1193"/>
      <w:bookmarkEnd w:id="45"/>
      <w:r>
        <w:t>9.3. 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</w:t>
      </w:r>
      <w:r>
        <w:t>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</w:t>
      </w:r>
      <w:r>
        <w:t>ателя.</w:t>
      </w:r>
    </w:p>
    <w:p w:rsidR="00000000" w:rsidRDefault="004D11F4">
      <w:bookmarkStart w:id="47" w:name="sub_1194"/>
      <w:bookmarkEnd w:id="46"/>
      <w:r>
        <w:t>9.4.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</w:t>
      </w:r>
      <w:r>
        <w:t>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:rsidR="00000000" w:rsidRDefault="004D11F4">
      <w:bookmarkStart w:id="48" w:name="sub_1195"/>
      <w:bookmarkEnd w:id="47"/>
      <w:r>
        <w:t xml:space="preserve">9.5. Участник отбора не является иностранным юридическим лицом, в том </w:t>
      </w:r>
      <w:r>
        <w:t>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</w:t>
      </w:r>
      <w:r>
        <w:t>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</w:t>
      </w:r>
      <w:r>
        <w:t>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</w:t>
      </w:r>
      <w:r>
        <w:t>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</w:t>
      </w:r>
      <w:r>
        <w:t>нерных обществ.</w:t>
      </w:r>
    </w:p>
    <w:p w:rsidR="00000000" w:rsidRDefault="004D11F4">
      <w:bookmarkStart w:id="49" w:name="sub_1196"/>
      <w:bookmarkEnd w:id="48"/>
      <w:r>
        <w:t xml:space="preserve">9.6. Участник отбора не должен получать средства из областного бюджета на основании </w:t>
      </w:r>
      <w:r>
        <w:lastRenderedPageBreak/>
        <w:t xml:space="preserve">иных нормативных правовых актов Владимирской области на цели, установленные </w:t>
      </w:r>
      <w:hyperlink w:anchor="sub_1003" w:history="1">
        <w:r>
          <w:rPr>
            <w:rStyle w:val="a4"/>
          </w:rPr>
          <w:t>пунктом 3 раздела I</w:t>
        </w:r>
      </w:hyperlink>
      <w:r>
        <w:t xml:space="preserve"> Порядка.</w:t>
      </w:r>
    </w:p>
    <w:p w:rsidR="00000000" w:rsidRDefault="004D11F4">
      <w:bookmarkStart w:id="50" w:name="sub_1197"/>
      <w:bookmarkEnd w:id="49"/>
      <w:r>
        <w:t xml:space="preserve">9.7.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</w:t>
      </w:r>
      <w:r>
        <w:t>имеются сведения об их причастности к распространению оружия массового уничтожения.</w:t>
      </w:r>
    </w:p>
    <w:p w:rsidR="00000000" w:rsidRDefault="004D11F4">
      <w:bookmarkStart w:id="51" w:name="sub_1110"/>
      <w:bookmarkEnd w:id="50"/>
      <w:r>
        <w:t>10. Иные требования к участнику отбора для получения гранта "Агростартап":</w:t>
      </w:r>
    </w:p>
    <w:p w:rsidR="00000000" w:rsidRDefault="004D11F4">
      <w:bookmarkStart w:id="52" w:name="sub_1201"/>
      <w:bookmarkEnd w:id="51"/>
      <w:r>
        <w:t>10.1. Участник отбора не является или ранее не являлся получателе</w:t>
      </w:r>
      <w:r>
        <w:t>м средств финансовой поддержки (за исключением социальных выплат и выплат на организацию начального этапа предпринимательской деятельности, субсидий, предоставляемых гражданам, ведущим личные подсобные хозяйства, в соответствии с Госпрограммой развития АПК</w:t>
      </w:r>
      <w:r>
        <w:t xml:space="preserve"> области), субсидий или грантов, а также гранта на поддержку начинающего фермера;</w:t>
      </w:r>
    </w:p>
    <w:p w:rsidR="00000000" w:rsidRDefault="004D11F4">
      <w:bookmarkStart w:id="53" w:name="sub_1202"/>
      <w:bookmarkEnd w:id="52"/>
      <w:r>
        <w:t>10.2. Участник отбора не является учредителем коммерческой организации (за исключением КФХ, главой которого он является);</w:t>
      </w:r>
    </w:p>
    <w:p w:rsidR="00000000" w:rsidRDefault="004D11F4">
      <w:bookmarkStart w:id="54" w:name="sub_1203"/>
      <w:bookmarkEnd w:id="53"/>
      <w:r>
        <w:t>10.3. Участник отбор</w:t>
      </w:r>
      <w:r>
        <w:t>а не был зарегистрирован в качестве главы КФХ сроком более одного года в течение последних 5 лет (за исключением КФХ или ИП, зарегистрированного в текущем финансовом году, главой которого он является);</w:t>
      </w:r>
    </w:p>
    <w:p w:rsidR="00000000" w:rsidRDefault="004D11F4">
      <w:bookmarkStart w:id="55" w:name="sub_1204"/>
      <w:bookmarkEnd w:id="54"/>
      <w:r>
        <w:t xml:space="preserve">10.4. Участник отбора зарегистрирован </w:t>
      </w:r>
      <w:r>
        <w:t>в качестве КФХ или ИП на сельской территории или на территории сельской агломерации Владимирской области в текущем финансовом году;</w:t>
      </w:r>
    </w:p>
    <w:p w:rsidR="00000000" w:rsidRDefault="004D11F4">
      <w:bookmarkStart w:id="56" w:name="sub_1205"/>
      <w:bookmarkEnd w:id="55"/>
      <w:r>
        <w:t>10.5. Участник отбора имеет среднее профессиональное или высшее сельскохозяйственное образование или получил</w:t>
      </w:r>
      <w:r>
        <w:t xml:space="preserve"> дополнительное профессиональное образование по сельскохозяйственной специальности, или имеет трудовой стаж в сельском хозяйстве не менее 3 лет, или осуществляет ведение или совместное ведение личного подсобного хозяйства в течение не менее 3 лет;</w:t>
      </w:r>
    </w:p>
    <w:p w:rsidR="00000000" w:rsidRDefault="004D11F4">
      <w:bookmarkStart w:id="57" w:name="sub_1206"/>
      <w:bookmarkEnd w:id="56"/>
      <w:r>
        <w:t>10.6. Участник отбора дает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</w:t>
      </w:r>
      <w:r>
        <w:t>щим отбором, а также согласие на обработку персональных данных (для физического лица). При намерении внесения части средств гранта в неделимый фонд сельскохозяйственного потребительского кооператива, членом которого является участник отбора (далее - СПоК),</w:t>
      </w:r>
      <w:r>
        <w:t xml:space="preserve"> участник отбора дополнительно предоставляет указанное согласие от руководителя СПоК;</w:t>
      </w:r>
    </w:p>
    <w:p w:rsidR="00000000" w:rsidRDefault="004D11F4">
      <w:bookmarkStart w:id="58" w:name="sub_1011"/>
      <w:bookmarkEnd w:id="57"/>
      <w:r>
        <w:t>11. Порядок и сроки рассмотрения Министерством заявок участников отбора на предмет соответствия установленным настоящим Порядком требованиям.</w:t>
      </w:r>
    </w:p>
    <w:p w:rsidR="00000000" w:rsidRDefault="004D11F4">
      <w:bookmarkStart w:id="59" w:name="sub_1111"/>
      <w:bookmarkEnd w:id="58"/>
      <w:r>
        <w:t xml:space="preserve">11.1. После окончания срока приема заявок и документов, указанных в </w:t>
      </w:r>
      <w:hyperlink w:anchor="sub_1103" w:history="1">
        <w:r>
          <w:rPr>
            <w:rStyle w:val="a4"/>
          </w:rPr>
          <w:t>пункте 3</w:t>
        </w:r>
      </w:hyperlink>
      <w:r>
        <w:t xml:space="preserve"> настоящего раздела, Министерство в срок не более 10 рабочих дней осуществляет их рассмотрение на предмет соответствия установленным настоящим Порядко</w:t>
      </w:r>
      <w:r>
        <w:t>м требованиям.</w:t>
      </w:r>
    </w:p>
    <w:p w:rsidR="00000000" w:rsidRDefault="004D11F4">
      <w:bookmarkStart w:id="60" w:name="sub_1112"/>
      <w:bookmarkEnd w:id="59"/>
      <w:r>
        <w:t>11.2. По результатам рассмотрения заявок и документов Министерство принимает решение о допуске (отклонении) заявки участника отбора к участию в отборе.</w:t>
      </w:r>
    </w:p>
    <w:p w:rsidR="00000000" w:rsidRDefault="004D11F4">
      <w:bookmarkStart w:id="61" w:name="sub_1113"/>
      <w:bookmarkEnd w:id="60"/>
      <w:r>
        <w:t>11.3. В случае принятия решения об отклонении заявки учас</w:t>
      </w:r>
      <w:r>
        <w:t>тников отбора Министерство в течение 3 рабочих дней со дня принятия такого решения письменно уведомляет участника отбора с указанием информации о причине отклонения заявки.</w:t>
      </w:r>
    </w:p>
    <w:bookmarkEnd w:id="61"/>
    <w:p w:rsidR="00000000" w:rsidRDefault="004D11F4">
      <w:r>
        <w:t xml:space="preserve">Основаниями для отклонения заявки участника отбора при рассмотрении заявок </w:t>
      </w:r>
      <w:r>
        <w:t>являются:</w:t>
      </w:r>
    </w:p>
    <w:p w:rsidR="00000000" w:rsidRDefault="004D11F4">
      <w:r>
        <w:t xml:space="preserve">- несоответствие участника отбора требованиям, установленным </w:t>
      </w:r>
      <w:hyperlink w:anchor="sub_1109" w:history="1">
        <w:r>
          <w:rPr>
            <w:rStyle w:val="a4"/>
          </w:rPr>
          <w:t>пунктами 9</w:t>
        </w:r>
      </w:hyperlink>
      <w:r>
        <w:t xml:space="preserve"> и </w:t>
      </w:r>
      <w:hyperlink w:anchor="sub_1110" w:history="1">
        <w:r>
          <w:rPr>
            <w:rStyle w:val="a4"/>
          </w:rPr>
          <w:t>10</w:t>
        </w:r>
      </w:hyperlink>
      <w:r>
        <w:t xml:space="preserve"> настоящего раздела;</w:t>
      </w:r>
    </w:p>
    <w:p w:rsidR="00000000" w:rsidRDefault="004D11F4">
      <w:r>
        <w:t xml:space="preserve">- несоответствие представленной участником отбора заявки требованиям, установленным </w:t>
      </w:r>
      <w:hyperlink w:anchor="sub_1131" w:history="1">
        <w:r>
          <w:rPr>
            <w:rStyle w:val="a4"/>
          </w:rPr>
          <w:t>пунктом 3.1</w:t>
        </w:r>
      </w:hyperlink>
      <w:r>
        <w:t xml:space="preserve"> настоящего раздела;</w:t>
      </w:r>
    </w:p>
    <w:p w:rsidR="00000000" w:rsidRDefault="004D11F4">
      <w:r>
        <w:t xml:space="preserve">- несоответствие представленных участником отбора документов требованиям, установленным </w:t>
      </w:r>
      <w:hyperlink w:anchor="sub_1132" w:history="1">
        <w:r>
          <w:rPr>
            <w:rStyle w:val="a4"/>
          </w:rPr>
          <w:t>пунктом 3.2</w:t>
        </w:r>
      </w:hyperlink>
      <w:r>
        <w:t xml:space="preserve"> настоящего раздела;</w:t>
      </w:r>
    </w:p>
    <w:p w:rsidR="00000000" w:rsidRDefault="004D11F4">
      <w:r>
        <w:t>- недостоверность представленной участни</w:t>
      </w:r>
      <w:r>
        <w:t>ком отбора информации, в том числе информации о месте нахождения и адресе участника отбора;</w:t>
      </w:r>
    </w:p>
    <w:p w:rsidR="00000000" w:rsidRDefault="004D11F4">
      <w:r>
        <w:lastRenderedPageBreak/>
        <w:t>- подача участником отбора заявки после даты и (или) времени, установленных для подачи заявок.</w:t>
      </w:r>
    </w:p>
    <w:p w:rsidR="00000000" w:rsidRDefault="004D11F4">
      <w:bookmarkStart w:id="62" w:name="sub_1114"/>
      <w:r>
        <w:t>11.4. В случае принятия решения о допуске заявки участника от</w:t>
      </w:r>
      <w:r>
        <w:t>бора Министерство в течение 3 рабочих дней со дня принятия такого решения уведомляет участника отбора о допуске к участию в отборе с указанием даты, времени и места проведения заседания региональной конкурсной комиссии для проведения отбора.</w:t>
      </w:r>
    </w:p>
    <w:p w:rsidR="00000000" w:rsidRDefault="004D11F4">
      <w:bookmarkStart w:id="63" w:name="sub_1012"/>
      <w:bookmarkEnd w:id="62"/>
      <w:r>
        <w:t>12. Оценка заявок и отбор проектов грантополучателей для предоставления грантов участникам отбора осуществляется региональной конкурсной комиссией в форме очного собеседования и (или) видео-конференц-связи в срок не более 20 рабочих дней, следующих за дн</w:t>
      </w:r>
      <w:r>
        <w:t xml:space="preserve">ем окончания приема заявок и документов, исходя из наилучших условий достижения целей и результатов, предусмотренных </w:t>
      </w:r>
      <w:hyperlink w:anchor="sub_1003" w:history="1">
        <w:r>
          <w:rPr>
            <w:rStyle w:val="a4"/>
          </w:rPr>
          <w:t>пунктом 3 раздела I</w:t>
        </w:r>
      </w:hyperlink>
      <w:r>
        <w:t xml:space="preserve"> Порядка.</w:t>
      </w:r>
    </w:p>
    <w:bookmarkEnd w:id="63"/>
    <w:p w:rsidR="00000000" w:rsidRDefault="004D11F4">
      <w:r>
        <w:t>Региональная конкурсная комиссия состоит из председателя, заместителя предсе</w:t>
      </w:r>
      <w:r>
        <w:t>дателя, секретаря и членов комиссии. Деятельностью региональной конкурсной комиссии руководит председатель, в отсутствие председателя - заместитель председателя. Региональная конкурсная комиссия формируется из числа представителей органов государственной в</w:t>
      </w:r>
      <w:r>
        <w:t>ласти Владимирской области (не более 50% от общего состава), кредитных и (или) микрофинансовых организаций, научных, образовательных, общественных, ревизионных и иных организаций, деятельность которых связана с агропромышленным комплексом. Количество члено</w:t>
      </w:r>
      <w:r>
        <w:t>в региональной конкурсной комиссии не может быть менее 10 человек. Состав региональной конкурсной комиссии и регламент ее работы определяются Министерством.</w:t>
      </w:r>
    </w:p>
    <w:p w:rsidR="00000000" w:rsidRDefault="004D11F4">
      <w:bookmarkStart w:id="64" w:name="sub_1013"/>
      <w:r>
        <w:t>13. Рассмотрение и оценка заявок и документов, предоставляемых на отбор, осуществляется рег</w:t>
      </w:r>
      <w:r>
        <w:t>иональной конкурсной комиссией по следующим критериям:</w:t>
      </w:r>
    </w:p>
    <w:bookmarkEnd w:id="64"/>
    <w:p w:rsidR="00000000" w:rsidRDefault="004D11F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6984"/>
        <w:gridCol w:w="18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п/п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Наименование критерия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1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1.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  <w:r>
              <w:t>Наличие опыта ведения личного подсобного хозяйства или стажа работы в сельском хозяйстве: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11F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  <w:r>
              <w:t>- свыше 3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  <w:r>
              <w:t>- от 2 до 3 лет включительно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  <w:r>
              <w:t>- от 1 до 2 лет включительно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  <w:r>
              <w:t>- не имеется, информация не представлена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2.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  <w:r>
              <w:t>Наличие сельскохозяйственного образования: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11F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  <w:r>
              <w:t>- имеется среднее специальное или высшее с/х 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  <w:r>
              <w:t>- имеется дополнительное профессиональное образование или курсы повышения квалификации по с/х специальности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  <w:r>
              <w:t>- не имеется, информация не представлена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3.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  <w:r>
              <w:t>Наличие земельных участков в объеме, достаточном для реализации проекта "Агростартап" &lt;*&gt;: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11F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  <w:r>
              <w:t>- имеется (в собственности либо в аренде сроком более 5 лет)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  <w:r>
              <w:t>- имеется (с правом пользования от 3 до 5 лет включительно)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  <w:r>
              <w:t>- не имеется (либо с правом пользования менее 3 лет)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4.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  <w:r>
              <w:t>Наличие производственных и складских объектов (сооружений) сельскохозяйственного назначения, необходимых для реализации проекта "Агростартап":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11F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  <w:r>
              <w:t>- имеются (подтверждено правоустанавливающими документами)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  <w:r>
              <w:t>- имеются (под</w:t>
            </w:r>
            <w:r>
              <w:t>тверждено иными документами или актом обследования) &lt;**&gt;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  <w:r>
              <w:t>- отсутствуют, информация не представлена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lastRenderedPageBreak/>
              <w:t>5.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  <w:r>
              <w:t>Наличие сельскохозяйственной техники (оборудования), необходимой для реализации проекта "Агростартап":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11F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  <w:r>
              <w:t>- 2 и более 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  <w:r>
              <w:t>- 1 единица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  <w:r>
              <w:t>- отсутствуют, информация не представлена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6.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  <w:r>
              <w:t>Объем собственных средств, % от общей стоимости приобретений, указанных в плане расходов: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11F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  <w:r>
              <w:t>- свыше 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  <w:r>
              <w:t>- от 11 до 15 включительно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  <w:r>
              <w:t>- 10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7.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  <w:r>
              <w:t>Планируемое направление деятельности крестьянского (фермерского) хозяйства, предусмотренное проектом: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11F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  <w:r>
              <w:t>- разведение крупного рогатого скота мясного или молочного направлений продуктивности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  <w:r>
              <w:t>- овощеводство (открытого и закрытого грунта), овцеводство, козоводство, рыбоводство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  <w:r>
              <w:t>- птицеводство, садоводство, кролиководство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  <w:r>
              <w:t>- иные направления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8.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  <w:r>
              <w:t>Вовлечение в сельскохозяйственную кооперацию: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11F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  <w:r>
              <w:t>- заявитель является членом сельскохозяйственного потребительского кооператива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  <w:r>
              <w:t>- заявитель не является членом сельскохозяйственного потребительского кооператива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9.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  <w:r>
              <w:t>Оценка членами комиссии проекта создания и (или) развития хозяйства (с учетом собеседования с участником отбора) &lt;***&gt;: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11F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10.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  <w:r>
              <w:t>- голос члена комиссии за реализацию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  <w:r>
              <w:t>- голос члена комиссии за реализацию проекта с условием корректировки проекта (по имеющимся замечаниям)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11F4">
            <w:pPr>
              <w:pStyle w:val="a7"/>
            </w:pPr>
            <w:r>
              <w:t>- голос члена комиссии против реализации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11F4">
            <w:pPr>
              <w:pStyle w:val="a7"/>
              <w:jc w:val="center"/>
            </w:pPr>
            <w:r>
              <w:t>0</w:t>
            </w:r>
          </w:p>
        </w:tc>
      </w:tr>
    </w:tbl>
    <w:p w:rsidR="00000000" w:rsidRDefault="004D11F4">
      <w:r>
        <w:t>___________________________</w:t>
      </w:r>
    </w:p>
    <w:p w:rsidR="00000000" w:rsidRDefault="004D11F4">
      <w:r>
        <w:rPr>
          <w:rStyle w:val="a3"/>
        </w:rPr>
        <w:t>&lt;*&gt;</w:t>
      </w:r>
      <w:r>
        <w:t xml:space="preserve"> - потребность в площадях земельных участков определяется на основании показателей, указанных заявителем в проекте;</w:t>
      </w:r>
    </w:p>
    <w:p w:rsidR="00000000" w:rsidRDefault="004D11F4">
      <w:r>
        <w:rPr>
          <w:rStyle w:val="a3"/>
        </w:rPr>
        <w:t>&lt;**&gt;</w:t>
      </w:r>
      <w:r>
        <w:t xml:space="preserve"> - в целях подтверждения наличия производственных объектов (сооружений) представители местной администрации и (или) региональной конкурс</w:t>
      </w:r>
      <w:r>
        <w:t>ной комиссии проводят выездную проверку по месту нахождения хозяйства заявителя и составляют акт обследования по форме, утвержденной Министерством;</w:t>
      </w:r>
    </w:p>
    <w:p w:rsidR="00000000" w:rsidRDefault="004D11F4">
      <w:r>
        <w:rPr>
          <w:rStyle w:val="a3"/>
        </w:rPr>
        <w:t>&lt;***&gt;</w:t>
      </w:r>
      <w:r>
        <w:t xml:space="preserve"> - в целях проведения обоснованной оценки проекта создания и (или) развития хозяйства бизнес-план напра</w:t>
      </w:r>
      <w:r>
        <w:t>вляется Министерством на предварительное рассмотрение всем членам региональной конкурсной комиссии в срок не позднее чем за 7 рабочих дней до даты проведения отбора.</w:t>
      </w:r>
    </w:p>
    <w:p w:rsidR="00000000" w:rsidRDefault="004D11F4"/>
    <w:p w:rsidR="00000000" w:rsidRDefault="004D11F4">
      <w:bookmarkStart w:id="65" w:name="sub_1014"/>
      <w:r>
        <w:t xml:space="preserve">14. Заявка оценивается членами региональной конкурсной комиссией с учетом баллов </w:t>
      </w:r>
      <w:r>
        <w:t xml:space="preserve">по каждому критерию оценки, предусмотренному </w:t>
      </w:r>
      <w:hyperlink w:anchor="sub_1013" w:history="1">
        <w:r>
          <w:rPr>
            <w:rStyle w:val="a4"/>
          </w:rPr>
          <w:t>пунктом 13</w:t>
        </w:r>
      </w:hyperlink>
      <w:r>
        <w:t xml:space="preserve"> настоящего раздела. В результате оценки баллы суммируются с учетом значения критерия. Заявке присваивается порядковый номер в порядке убывания суммарной оценки заявки.</w:t>
      </w:r>
    </w:p>
    <w:p w:rsidR="00000000" w:rsidRDefault="004D11F4">
      <w:bookmarkStart w:id="66" w:name="sub_1015"/>
      <w:bookmarkEnd w:id="65"/>
      <w:r>
        <w:t>15. Победителями в отборе признаются участники, набравшие наибольшее количество баллов в соответствии с присвоенными им порядковыми номерами.</w:t>
      </w:r>
    </w:p>
    <w:p w:rsidR="00000000" w:rsidRDefault="004D11F4">
      <w:bookmarkStart w:id="67" w:name="sub_1016"/>
      <w:bookmarkEnd w:id="66"/>
      <w:r>
        <w:t>16. В случае если участниками отбора набрано одинаковое количество баллов, победителем п</w:t>
      </w:r>
      <w:r>
        <w:t>ризнается участник отбора, подавший заявку ранее.</w:t>
      </w:r>
    </w:p>
    <w:p w:rsidR="00000000" w:rsidRDefault="004D11F4">
      <w:bookmarkStart w:id="68" w:name="sub_1017"/>
      <w:bookmarkEnd w:id="67"/>
      <w:r>
        <w:lastRenderedPageBreak/>
        <w:t>17. Региональная конкурсная комиссия по результатам проведения отбора принимает решение об определении победителя конкурса и о предоставлении гранта либо об отказе в его предоставлении.</w:t>
      </w:r>
    </w:p>
    <w:p w:rsidR="00000000" w:rsidRDefault="004D11F4">
      <w:bookmarkStart w:id="69" w:name="sub_1018"/>
      <w:bookmarkEnd w:id="68"/>
      <w:r>
        <w:t>18. Решение региональной конкурсной комиссии об определении победителей оформляется протоколом в течение 3 рабочих дней со дня ее заседания.</w:t>
      </w:r>
    </w:p>
    <w:p w:rsidR="00000000" w:rsidRDefault="004D11F4">
      <w:bookmarkStart w:id="70" w:name="sub_1019"/>
      <w:bookmarkEnd w:id="69"/>
      <w:r>
        <w:t>19. Итоги отбора утверждаются приказом Министерства.</w:t>
      </w:r>
    </w:p>
    <w:p w:rsidR="00000000" w:rsidRDefault="004D11F4">
      <w:bookmarkStart w:id="71" w:name="sub_1020"/>
      <w:bookmarkEnd w:id="70"/>
      <w:r>
        <w:t>20. Информация о р</w:t>
      </w:r>
      <w:r>
        <w:t xml:space="preserve">езультатах проведения отбора размещается на </w:t>
      </w:r>
      <w:hyperlink r:id="rId33" w:history="1">
        <w:r>
          <w:rPr>
            <w:rStyle w:val="a4"/>
          </w:rPr>
          <w:t>едином портале</w:t>
        </w:r>
      </w:hyperlink>
      <w:r>
        <w:t xml:space="preserve">, а также на </w:t>
      </w:r>
      <w:hyperlink r:id="rId34" w:history="1">
        <w:r>
          <w:rPr>
            <w:rStyle w:val="a4"/>
          </w:rPr>
          <w:t>официальном сайте</w:t>
        </w:r>
      </w:hyperlink>
      <w:r>
        <w:t xml:space="preserve"> Министерства в инф</w:t>
      </w:r>
      <w:r>
        <w:t xml:space="preserve">ормационно-телекоммуникационной сети "Интернет" в срок не позднее 5 рабочих </w:t>
      </w:r>
      <w:hyperlink r:id="rId35" w:history="1">
        <w:r>
          <w:rPr>
            <w:rStyle w:val="a4"/>
          </w:rPr>
          <w:t>дней</w:t>
        </w:r>
      </w:hyperlink>
      <w:r>
        <w:t xml:space="preserve"> со дня проведения заседания региональной конкурсной комиссии и включает в себя следующие сведения:</w:t>
      </w:r>
    </w:p>
    <w:p w:rsidR="00000000" w:rsidRDefault="004D11F4">
      <w:bookmarkStart w:id="72" w:name="sub_1221"/>
      <w:bookmarkEnd w:id="71"/>
      <w:r>
        <w:t>20.1. Дату, время и место проведения рассмотрения заявок.</w:t>
      </w:r>
    </w:p>
    <w:p w:rsidR="00000000" w:rsidRDefault="004D11F4">
      <w:bookmarkStart w:id="73" w:name="sub_1222"/>
      <w:bookmarkEnd w:id="72"/>
      <w:r>
        <w:t>20.2. Дату, время и место оценки заявок участников отбора.</w:t>
      </w:r>
    </w:p>
    <w:p w:rsidR="00000000" w:rsidRDefault="004D11F4">
      <w:bookmarkStart w:id="74" w:name="sub_1223"/>
      <w:bookmarkEnd w:id="73"/>
      <w:r>
        <w:t>20.3. Информацию об участниках отбора, заявки которых были рассмотрены.</w:t>
      </w:r>
    </w:p>
    <w:p w:rsidR="00000000" w:rsidRDefault="004D11F4">
      <w:bookmarkStart w:id="75" w:name="sub_1224"/>
      <w:bookmarkEnd w:id="74"/>
      <w:r>
        <w:t>20.</w:t>
      </w:r>
      <w:r>
        <w:t>4.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заявки.</w:t>
      </w:r>
    </w:p>
    <w:p w:rsidR="00000000" w:rsidRDefault="004D11F4">
      <w:bookmarkStart w:id="76" w:name="sub_1225"/>
      <w:bookmarkEnd w:id="75"/>
      <w:r>
        <w:t>20.5. Последовательность оценки заявок участни</w:t>
      </w:r>
      <w:r>
        <w:t>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заявок решение о присвоении таким заявкам порядковых номеров.</w:t>
      </w:r>
    </w:p>
    <w:p w:rsidR="00000000" w:rsidRDefault="004D11F4">
      <w:bookmarkStart w:id="77" w:name="sub_1226"/>
      <w:bookmarkEnd w:id="76"/>
      <w:r>
        <w:t>20.6. Наименование получателя (получателей) гранта, с которым заключается соглашение, и размер предоставляемого гранта.</w:t>
      </w:r>
    </w:p>
    <w:bookmarkEnd w:id="77"/>
    <w:p w:rsidR="00000000" w:rsidRDefault="004D11F4"/>
    <w:p w:rsidR="00000000" w:rsidRDefault="004D11F4">
      <w:pPr>
        <w:pStyle w:val="1"/>
      </w:pPr>
      <w:bookmarkStart w:id="78" w:name="sub_1300"/>
      <w:r>
        <w:t>III. Условия и порядок предоставления грантов</w:t>
      </w:r>
    </w:p>
    <w:bookmarkEnd w:id="78"/>
    <w:p w:rsidR="00000000" w:rsidRDefault="004D11F4"/>
    <w:p w:rsidR="00000000" w:rsidRDefault="004D11F4">
      <w:bookmarkStart w:id="79" w:name="sub_1301"/>
      <w:r>
        <w:t>1. Грант предоставляется получателю гранта, включен</w:t>
      </w:r>
      <w:r>
        <w:t xml:space="preserve">ному в перечень победителей отбора, утвержденный Министерством в соответствии с </w:t>
      </w:r>
      <w:hyperlink w:anchor="sub_1019" w:history="1">
        <w:r>
          <w:rPr>
            <w:rStyle w:val="a4"/>
          </w:rPr>
          <w:t>пунктом 19 раздела II</w:t>
        </w:r>
      </w:hyperlink>
      <w:r>
        <w:t xml:space="preserve"> Порядка.</w:t>
      </w:r>
    </w:p>
    <w:p w:rsidR="00000000" w:rsidRDefault="004D11F4">
      <w:bookmarkStart w:id="80" w:name="sub_1302"/>
      <w:bookmarkEnd w:id="79"/>
      <w:r>
        <w:t xml:space="preserve">2. Для получения гранта получатель гранта должен соответствовать требованиям, установленным </w:t>
      </w:r>
      <w:hyperlink w:anchor="sub_1109" w:history="1">
        <w:r>
          <w:rPr>
            <w:rStyle w:val="a4"/>
          </w:rPr>
          <w:t>пунктом 9 раздела II</w:t>
        </w:r>
      </w:hyperlink>
      <w:r>
        <w:t xml:space="preserve"> Порядка.</w:t>
      </w:r>
    </w:p>
    <w:p w:rsidR="00000000" w:rsidRDefault="004D11F4">
      <w:bookmarkStart w:id="81" w:name="sub_1303"/>
      <w:bookmarkEnd w:id="80"/>
      <w:r>
        <w:t>3. Получатель гранта в течение 30 календарных дней со дня размещения информации о результатах конкурсного отбора представляет в Министерство:</w:t>
      </w:r>
    </w:p>
    <w:bookmarkEnd w:id="81"/>
    <w:p w:rsidR="00000000" w:rsidRDefault="004D11F4">
      <w:r>
        <w:t>а) заявление на предоставление гранта;</w:t>
      </w:r>
    </w:p>
    <w:p w:rsidR="00000000" w:rsidRDefault="004D11F4">
      <w:r>
        <w:t>б) уто</w:t>
      </w:r>
      <w:r>
        <w:t>чненный план расходов гранта (перечень затрат);</w:t>
      </w:r>
    </w:p>
    <w:p w:rsidR="00000000" w:rsidRDefault="004D11F4">
      <w:r>
        <w:t>в) копию уведомления о постановке на учет получателя гранта в налоговом органе в качестве главы КФХ или ИП (в случае, если получатель гранта не имел статуса главы КФХ или ИП на момент участия в конкурсе). В с</w:t>
      </w:r>
      <w:r>
        <w:t>лучае если указанный документ не представлен по собственной инициативе, Министерство запрашивает и получает его посредством электронного сервиса Федеральной налоговой службы.</w:t>
      </w:r>
    </w:p>
    <w:p w:rsidR="00000000" w:rsidRDefault="004D11F4">
      <w:bookmarkStart w:id="82" w:name="sub_1304"/>
      <w:r>
        <w:t>4. Министерство в течение 10 рабочих дней рассматривает представленные до</w:t>
      </w:r>
      <w:r>
        <w:t xml:space="preserve">кументы, указанные в </w:t>
      </w:r>
      <w:hyperlink w:anchor="sub_1303" w:history="1">
        <w:r>
          <w:rPr>
            <w:rStyle w:val="a4"/>
          </w:rPr>
          <w:t>пункте 3</w:t>
        </w:r>
      </w:hyperlink>
      <w:r>
        <w:t xml:space="preserve"> настоящего раздела.</w:t>
      </w:r>
    </w:p>
    <w:p w:rsidR="00000000" w:rsidRDefault="004D11F4">
      <w:bookmarkStart w:id="83" w:name="sub_1305"/>
      <w:bookmarkEnd w:id="82"/>
      <w:r>
        <w:t>5. Основания для отказа в предоставлении гранта:</w:t>
      </w:r>
    </w:p>
    <w:p w:rsidR="00000000" w:rsidRDefault="004D11F4">
      <w:bookmarkStart w:id="84" w:name="sub_1351"/>
      <w:bookmarkEnd w:id="83"/>
      <w:r>
        <w:t xml:space="preserve">5.1. Несоответствие получателя гранта требованиям, установленным </w:t>
      </w:r>
      <w:hyperlink w:anchor="sub_1302" w:history="1">
        <w:r>
          <w:rPr>
            <w:rStyle w:val="a4"/>
          </w:rPr>
          <w:t>пунктом 2</w:t>
        </w:r>
      </w:hyperlink>
      <w:r>
        <w:t xml:space="preserve"> настоящего раздела.</w:t>
      </w:r>
    </w:p>
    <w:p w:rsidR="00000000" w:rsidRDefault="004D11F4">
      <w:bookmarkStart w:id="85" w:name="sub_1352"/>
      <w:bookmarkEnd w:id="84"/>
      <w:r>
        <w:t xml:space="preserve">5.2. Непредоставление(предоставление в неполном объеме) получателем гранта документов, указанных в </w:t>
      </w:r>
      <w:hyperlink w:anchor="sub_1303" w:history="1">
        <w:r>
          <w:rPr>
            <w:rStyle w:val="a4"/>
          </w:rPr>
          <w:t>пункте 3</w:t>
        </w:r>
      </w:hyperlink>
      <w:r>
        <w:t xml:space="preserve"> настоящего раздела.</w:t>
      </w:r>
    </w:p>
    <w:p w:rsidR="00000000" w:rsidRDefault="004D11F4">
      <w:bookmarkStart w:id="86" w:name="sub_1353"/>
      <w:bookmarkEnd w:id="85"/>
      <w:r>
        <w:t>5.3. Несоблюдение получателем гранта сроков пред</w:t>
      </w:r>
      <w:r>
        <w:t xml:space="preserve">оставления документов, установленных </w:t>
      </w:r>
      <w:hyperlink w:anchor="sub_1303" w:history="1">
        <w:r>
          <w:rPr>
            <w:rStyle w:val="a4"/>
          </w:rPr>
          <w:t>пунктом 3</w:t>
        </w:r>
      </w:hyperlink>
      <w:r>
        <w:t xml:space="preserve"> настоящего раздела.</w:t>
      </w:r>
    </w:p>
    <w:p w:rsidR="00000000" w:rsidRDefault="004D11F4">
      <w:bookmarkStart w:id="87" w:name="sub_1354"/>
      <w:bookmarkEnd w:id="86"/>
      <w:r>
        <w:t>5.4. Установление факта недостоверности представленной получателем гранта информации.</w:t>
      </w:r>
    </w:p>
    <w:p w:rsidR="00000000" w:rsidRDefault="004D11F4">
      <w:bookmarkStart w:id="88" w:name="sub_1306"/>
      <w:bookmarkEnd w:id="87"/>
      <w:r>
        <w:t>6. Грант "Агростартап" предоставляется получа</w:t>
      </w:r>
      <w:r>
        <w:t xml:space="preserve">телям гранта за счет средств областного </w:t>
      </w:r>
      <w:r>
        <w:lastRenderedPageBreak/>
        <w:t xml:space="preserve">бюджета на финансовое обеспечение затрат в связи с производством (реализацией) товаров, выполнением работ, оказанием услуг, в соответствии с условиями и целями предоставления гранта, на реализацию проекта создания и </w:t>
      </w:r>
      <w:r>
        <w:t>(или) развития хозяйства:</w:t>
      </w:r>
    </w:p>
    <w:bookmarkEnd w:id="88"/>
    <w:p w:rsidR="00000000" w:rsidRDefault="004D11F4">
      <w:r>
        <w:t>а) по разведению крупного рогатого скота мясного или молочного направлений продуктивности - в размере, не превышающем 7 млн. рублей, но не более 90 процентов затрат;</w:t>
      </w:r>
    </w:p>
    <w:p w:rsidR="00000000" w:rsidRDefault="004D11F4">
      <w:r>
        <w:t>б) по разведению крупного рогатого скота мясного или мол</w:t>
      </w:r>
      <w:r>
        <w:t>очного направлений продуктивности, в случае если предусмотрено использование части</w:t>
      </w:r>
    </w:p>
    <w:p w:rsidR="00000000" w:rsidRDefault="004D11F4">
      <w:r>
        <w:t>гранта "Агростартап" на цели формирования неделимого фонда СПоК, членом которого является получатель гранта, - в размере, не превышающем 8 млн. рублей, но не более 90 процен</w:t>
      </w:r>
      <w:r>
        <w:t>тов затрат;</w:t>
      </w:r>
    </w:p>
    <w:p w:rsidR="00000000" w:rsidRDefault="004D11F4">
      <w:r>
        <w:t>в) по иным направлениям проекта создания и (или) развития хозяйства - в размере, не превышающем 5 млн. рублей, но не более 90 процентов затрат;</w:t>
      </w:r>
    </w:p>
    <w:p w:rsidR="00000000" w:rsidRDefault="004D11F4">
      <w:r>
        <w:t>г) по иным направлениям проекта создания и (или) развития хозяйства, в случае если предусмотрено исп</w:t>
      </w:r>
      <w:r>
        <w:t>ользование части гранта "Агростартап" на цели формирования неделимого фонда СПоК, членом которого является получатель гранта, - в размере, не превышающем 6 млн. рублей, но не более 90 процентов затрат.</w:t>
      </w:r>
    </w:p>
    <w:p w:rsidR="00000000" w:rsidRDefault="004D11F4">
      <w:bookmarkStart w:id="89" w:name="sub_1307"/>
      <w:r>
        <w:t>7. Обязательства получателя гранта:</w:t>
      </w:r>
    </w:p>
    <w:p w:rsidR="00000000" w:rsidRDefault="004D11F4">
      <w:bookmarkStart w:id="90" w:name="sub_1371"/>
      <w:bookmarkEnd w:id="89"/>
      <w:r>
        <w:t>7.1. Получатель гранта, являющийся гражданином Российской Федерации, обязуется в срок, не превышающий 30 календарных дней после объявления его победителем по результатам отбора региональной конкурсной комиссией, осуществить государственную регистраци</w:t>
      </w:r>
      <w:r>
        <w:t xml:space="preserve">ю КФХ или ИП, отвечающего условиям, предусмотренным </w:t>
      </w:r>
      <w:hyperlink w:anchor="sub_1023" w:history="1">
        <w:r>
          <w:rPr>
            <w:rStyle w:val="a4"/>
          </w:rPr>
          <w:t>абзацем третьим пункта 2 раздела I</w:t>
        </w:r>
      </w:hyperlink>
      <w:r>
        <w:t xml:space="preserve"> Порядка, в органах Федеральной налоговой службы;</w:t>
      </w:r>
    </w:p>
    <w:p w:rsidR="00000000" w:rsidRDefault="004D11F4">
      <w:bookmarkStart w:id="91" w:name="sub_1372"/>
      <w:bookmarkEnd w:id="90"/>
      <w:r>
        <w:t xml:space="preserve">7.2. Получатель гранта обязуется осуществлять деятельность в течение не менее 5 лет на сельской территории или на территории сельской агломерации Владимирской области со дня получения средств и достигнуть показателей деятельности, предусмотренных проектом </w:t>
      </w:r>
      <w:r>
        <w:t>создания и (или) развития хозяйства и соглашением, заключаемым между участником отбора и Министерством;</w:t>
      </w:r>
    </w:p>
    <w:p w:rsidR="00000000" w:rsidRDefault="004D11F4">
      <w:bookmarkStart w:id="92" w:name="sub_1373"/>
      <w:bookmarkEnd w:id="91"/>
      <w:r>
        <w:t xml:space="preserve">7.3. Получатель гранта обязуется принять в срок, определяемый Министерством, но не позднее срока использования гранта "Агростартап", не </w:t>
      </w:r>
      <w:r>
        <w:t>менее 2 новых постоянных работников, если сумма гранта составляет 2 млн. рублей или более, и не менее одного нового постоянного работника, если сумма гранта составляет менее 2 млн. рублей, а также сохранить созданные новые постоянные рабочие места в течени</w:t>
      </w:r>
      <w:r>
        <w:t>е 5 лет и достигнуть плановых показателей деятельности;</w:t>
      </w:r>
    </w:p>
    <w:p w:rsidR="00000000" w:rsidRDefault="004D11F4">
      <w:bookmarkStart w:id="93" w:name="sub_1374"/>
      <w:bookmarkEnd w:id="92"/>
      <w:r>
        <w:t xml:space="preserve">7.4. Получатель гранта обязуется оплачивать за счет собственных и (или) заемных средств не менее 10 процентов стоимости приобретаемого имущества, выполняемых работ, оказываемых услуг, </w:t>
      </w:r>
      <w:r>
        <w:t>указанных в плане расходов;</w:t>
      </w:r>
    </w:p>
    <w:p w:rsidR="00000000" w:rsidRDefault="004D11F4">
      <w:bookmarkStart w:id="94" w:name="sub_1375"/>
      <w:bookmarkEnd w:id="93"/>
      <w:r>
        <w:t>7.5. Получатель гранта обязуется использовать грант "Агростартап" исключительно на создание и (или) развитие хозяйства;</w:t>
      </w:r>
    </w:p>
    <w:p w:rsidR="00000000" w:rsidRDefault="004D11F4">
      <w:bookmarkStart w:id="95" w:name="sub_1376"/>
      <w:bookmarkEnd w:id="94"/>
      <w:r>
        <w:t>7.6. Получатель гранта обязуется обеспечить размер минимальной заработной пл</w:t>
      </w:r>
      <w:r>
        <w:t xml:space="preserve">аты работников хозяйства не ниже </w:t>
      </w:r>
      <w:hyperlink r:id="rId36" w:history="1">
        <w:r>
          <w:rPr>
            <w:rStyle w:val="a4"/>
          </w:rPr>
          <w:t>минимального размера</w:t>
        </w:r>
      </w:hyperlink>
      <w:r>
        <w:t xml:space="preserve"> оплаты труда, установленного законодательством Российской Федерации;</w:t>
      </w:r>
    </w:p>
    <w:p w:rsidR="00000000" w:rsidRDefault="004D11F4">
      <w:bookmarkStart w:id="96" w:name="sub_1377"/>
      <w:bookmarkEnd w:id="95"/>
      <w:r>
        <w:t xml:space="preserve">7.7. Получатель гранта обязуется дать согласие </w:t>
      </w:r>
      <w:r>
        <w:t xml:space="preserve">на осуществление Министерством проверок за соблюдением порядка и условий предоставления гранта, в том числе в части достижения результатов предоставления гранта, а также проверок органами государственного финансового контроля в соответствии со </w:t>
      </w:r>
      <w:hyperlink r:id="rId37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38" w:history="1">
        <w:r>
          <w:rPr>
            <w:rStyle w:val="a4"/>
          </w:rPr>
          <w:t>269.2</w:t>
        </w:r>
      </w:hyperlink>
      <w:r>
        <w:t xml:space="preserve"> Бюджетного кодекса Российской Федерации. При намерении внесения части средств гранта в неделимый фо</w:t>
      </w:r>
      <w:r>
        <w:t>нд СПоК, участник отбора дополнительно предоставляет указанное согласие от руководителя СПоК.</w:t>
      </w:r>
    </w:p>
    <w:p w:rsidR="00000000" w:rsidRDefault="004D11F4">
      <w:bookmarkStart w:id="97" w:name="sub_1308"/>
      <w:bookmarkEnd w:id="96"/>
      <w:r>
        <w:t>8. Размер гранта "Агростартап", предоставляемого конкретному получателю гранта, определяется региональной конкурсной комиссией с учетом размера со</w:t>
      </w:r>
      <w:r>
        <w:t>бственных средств получателя гранта, направляемых на реализацию проекта создания и (или) развития хозяйства. Максимальный размер гранта "Агростартап" утверждается Министерством.</w:t>
      </w:r>
    </w:p>
    <w:p w:rsidR="00000000" w:rsidRDefault="004D11F4">
      <w:bookmarkStart w:id="98" w:name="sub_1309"/>
      <w:bookmarkEnd w:id="97"/>
      <w:r>
        <w:lastRenderedPageBreak/>
        <w:t>9. Срок использования гранта "Агростартап" составляет не более</w:t>
      </w:r>
      <w:r>
        <w:t xml:space="preserve"> 18 месяцев со дня его получения. В случае наступления обстоятельств непреодолимой силы, препятствующих использованию гранта "Агростартап" в установленный срок, продление срока использования гранта "Агростартап" осуществляется по решению Министерства, но н</w:t>
      </w:r>
      <w:r>
        <w:t>е более чем на 6 месяцев, в установленном Министерством порядке. Основанием для принятия Министерством решения о продлении срока использования гранта "Агростартап" является документальное подтверждение получателем гранта наступления обстоятельств непреодол</w:t>
      </w:r>
      <w:r>
        <w:t>имой силы, препятствующих использованию средств гранта в установленный срок.</w:t>
      </w:r>
    </w:p>
    <w:p w:rsidR="00000000" w:rsidRDefault="004D11F4">
      <w:bookmarkStart w:id="99" w:name="sub_1310"/>
      <w:bookmarkEnd w:id="98"/>
      <w:r>
        <w:t>10. Часть гранта "Агростартап", полученного получателем гранта, направляемая на формирование неделимого фонда СПоК, не может быть менее 25 процентов и более 50 про</w:t>
      </w:r>
      <w:r>
        <w:t>центов общего размера гранта "Агростартап". Срок использования средств указанным СПоК составляет не более 18 месяцев с даты получения средств от получателя гранта при условии осуществления им деятельности в течение 5 лет с даты получения части гранта "Агро</w:t>
      </w:r>
      <w:r>
        <w:t>стартап" и ежегодного представления в Министерство отчетности о результатах своей деятельности по форме и в срок, которые устанавливаются Министерством.</w:t>
      </w:r>
    </w:p>
    <w:p w:rsidR="00000000" w:rsidRDefault="004D11F4">
      <w:bookmarkStart w:id="100" w:name="sub_1311"/>
      <w:bookmarkEnd w:id="99"/>
      <w:r>
        <w:t xml:space="preserve">11. </w:t>
      </w:r>
      <w:hyperlink r:id="rId39" w:history="1">
        <w:r>
          <w:rPr>
            <w:rStyle w:val="a4"/>
          </w:rPr>
          <w:t>Перечень зат</w:t>
        </w:r>
        <w:r>
          <w:rPr>
            <w:rStyle w:val="a4"/>
          </w:rPr>
          <w:t>рат</w:t>
        </w:r>
      </w:hyperlink>
      <w:r>
        <w:t xml:space="preserve">, финансовое обеспечение которых допускается осуществлять за счет гранта "Агростартап", а также </w:t>
      </w:r>
      <w:hyperlink r:id="rId40" w:history="1">
        <w:r>
          <w:rPr>
            <w:rStyle w:val="a4"/>
          </w:rPr>
          <w:t>перечень имущества</w:t>
        </w:r>
      </w:hyperlink>
      <w:r>
        <w:t>, приобретаемого СПоК с использованием части гранта "Агростарт</w:t>
      </w:r>
      <w:r>
        <w:t xml:space="preserve">ап", внесенной получателем гранта в неделимый фонд СПоК, определяется </w:t>
      </w:r>
      <w:hyperlink r:id="rId41" w:history="1">
        <w:r>
          <w:rPr>
            <w:rStyle w:val="a4"/>
          </w:rPr>
          <w:t>приказом</w:t>
        </w:r>
      </w:hyperlink>
      <w:r>
        <w:t xml:space="preserve"> Министерства сельского хозяйства Российской Федерации от 12.03.2021 N 128 и указывается в плане расходов.</w:t>
      </w:r>
    </w:p>
    <w:p w:rsidR="00000000" w:rsidRDefault="004D11F4">
      <w:bookmarkStart w:id="101" w:name="sub_1312"/>
      <w:bookmarkEnd w:id="100"/>
      <w:r>
        <w:t>12. Получатель гранта вправе подать заявку в Министерство о внесении изменений в план расходов гранта (перечень затрат) с обоснованием необходимости внесения таких изменений. Основанием для согласования внесения изменений в план расходов (п</w:t>
      </w:r>
      <w:r>
        <w:t>еречень затрат) является: образование экономии при реализации статей плана расходов; замена одного вида приобретения другим в случае, если это не противоречит целям проекта создания и (или) развития хозяйства; изменение сроков реализации статей расходов (в</w:t>
      </w:r>
      <w:r>
        <w:t xml:space="preserve"> пределах срока освоения гранта) при наличии обстоятельств, препятствующих осуществлению приобретений в установленные сроки. Министерство рассматривает поданную получателем гранта заявку о внесении изменений в план расходов (перечень затрат) в течение 10 р</w:t>
      </w:r>
      <w:r>
        <w:t>абочих дней со дня ее получения и письменно уведомляет его о принятом решении в течение 3 рабочих дней со дня его принятия.</w:t>
      </w:r>
    </w:p>
    <w:bookmarkEnd w:id="101"/>
    <w:p w:rsidR="00000000" w:rsidRDefault="004D11F4">
      <w:r>
        <w:t>В случае принятия Министерством решения о внесении изменений в план расходов (перечень затрат) с получателем гранта заключае</w:t>
      </w:r>
      <w:r>
        <w:t>тся дополнительное соглашение.</w:t>
      </w:r>
    </w:p>
    <w:p w:rsidR="00000000" w:rsidRDefault="004D11F4">
      <w:bookmarkStart w:id="102" w:name="sub_1313"/>
      <w:r>
        <w:t xml:space="preserve">13. Финансовое обеспечение затрат получателя гранта (в том числе приобретение имущества), предусмотренных </w:t>
      </w:r>
      <w:hyperlink w:anchor="sub_1306" w:history="1">
        <w:r>
          <w:rPr>
            <w:rStyle w:val="a4"/>
          </w:rPr>
          <w:t>пунктом 6</w:t>
        </w:r>
      </w:hyperlink>
      <w:r>
        <w:t xml:space="preserve"> настоящего раздела, за счет иных направлений государственной поддержки не д</w:t>
      </w:r>
      <w:r>
        <w:t>опускается.</w:t>
      </w:r>
    </w:p>
    <w:p w:rsidR="00000000" w:rsidRDefault="004D11F4">
      <w:bookmarkStart w:id="103" w:name="sub_1314"/>
      <w:bookmarkEnd w:id="102"/>
      <w:r>
        <w:t>14. Реализация, передача в аренду, залог и (или) отчуждение имущества, приобретенного с участием гранта "Агростартап", допускаются только при согласовании с Министерством, а также при условии неухудшения плановых показателей дея</w:t>
      </w:r>
      <w:r>
        <w:t>тельности грантополучателя, предусмотренных проектом создания и (или) развития хозяйства и соглашением, заключаемым между получателем гранта и Министерством.</w:t>
      </w:r>
    </w:p>
    <w:p w:rsidR="00000000" w:rsidRDefault="004D11F4">
      <w:bookmarkStart w:id="104" w:name="sub_1315"/>
      <w:bookmarkEnd w:id="103"/>
      <w:r>
        <w:t>15. Соглашение (дополнительное соглашение к соглашению) заключается между Министер</w:t>
      </w:r>
      <w:r>
        <w:t>ством и получателем гранта в соответствии с типовой формой, установленной Министерством финансов Российской Федерации, для соглашений о предоставлении субсидий из федерального бюджета, в форме электронного документа в государственной интегрированной информ</w:t>
      </w:r>
      <w:r>
        <w:t xml:space="preserve">ационной системе управления общественными финансами "Электронный бюджет" (далее - система "Электронный бюджет") и подписывается </w:t>
      </w:r>
      <w:hyperlink r:id="rId42" w:history="1">
        <w:r>
          <w:rPr>
            <w:rStyle w:val="a4"/>
          </w:rPr>
          <w:t>усиленной квалифицированной подписью</w:t>
        </w:r>
      </w:hyperlink>
      <w:r>
        <w:t xml:space="preserve"> лиц, имеющих право д</w:t>
      </w:r>
      <w:r>
        <w:t>ействовать от имени каждой из сторон соглашения.</w:t>
      </w:r>
    </w:p>
    <w:bookmarkEnd w:id="104"/>
    <w:p w:rsidR="00000000" w:rsidRDefault="004D11F4">
      <w:r>
        <w:t xml:space="preserve">Министерство формирует проект соглашения и направляет его в системе "Электронный бюджет" для подписания получателем гранта "Агростартап". Срок подписания соглашения между Министерством и получателем </w:t>
      </w:r>
      <w:r>
        <w:t xml:space="preserve">гранта не должен превышать 35 календарных дней со дня </w:t>
      </w:r>
      <w:r>
        <w:lastRenderedPageBreak/>
        <w:t>размещения информации о результатах проведения отбора.</w:t>
      </w:r>
    </w:p>
    <w:p w:rsidR="00000000" w:rsidRDefault="004D11F4">
      <w:r>
        <w:t>При изменении условий соглашения в случаях, предусмотренных соглашением, Министерство в течение 10 рабочих дней формирует проект дополнительного со</w:t>
      </w:r>
      <w:r>
        <w:t>глашения и направляет его в системе "Электронный бюджет" для подписания получателем гранта.</w:t>
      </w:r>
    </w:p>
    <w:p w:rsidR="00000000" w:rsidRDefault="004D11F4">
      <w:r>
        <w:t xml:space="preserve">Незаключение соглашения в срок, указанный в настоящем </w:t>
      </w:r>
      <w:hyperlink w:anchor="sub_1315" w:history="1">
        <w:r>
          <w:rPr>
            <w:rStyle w:val="a4"/>
          </w:rPr>
          <w:t>пункте</w:t>
        </w:r>
      </w:hyperlink>
      <w:r>
        <w:t>, уклонение от подписания соглашения получателем гранта являются основанием дл</w:t>
      </w:r>
      <w:r>
        <w:t>я отмены решения о предоставлении гранта. Данное решение принимается Министерством в течение 5 рабочих дней со дня истечения срока для заключения соглашения. В этом случае Министерство предлагает заключить соглашение следующему участнику конкурса в порядке</w:t>
      </w:r>
      <w:r>
        <w:t xml:space="preserve"> ранжирования с учетом количества набранных баллов.</w:t>
      </w:r>
    </w:p>
    <w:p w:rsidR="00000000" w:rsidRDefault="004D11F4">
      <w:r>
        <w:t>В соглашение в обязательном порядке включаются:</w:t>
      </w:r>
    </w:p>
    <w:p w:rsidR="00000000" w:rsidRDefault="004D11F4">
      <w:r>
        <w:t>а) размер, цели и условия предоставления гранта, а также сроки его использования;</w:t>
      </w:r>
    </w:p>
    <w:p w:rsidR="00000000" w:rsidRDefault="004D11F4">
      <w:r>
        <w:t>б) условие о согласовании новых условий соглашения или о расторжении согла</w:t>
      </w:r>
      <w:r>
        <w:t xml:space="preserve">шения при недостижении согласия по новым условиям в случае уменьшения Министерству ранее доведенных лимитов бюджетных обязательств, указанных в </w:t>
      </w:r>
      <w:hyperlink w:anchor="sub_1005" w:history="1">
        <w:r>
          <w:rPr>
            <w:rStyle w:val="a4"/>
          </w:rPr>
          <w:t>пункте 5 раздела I</w:t>
        </w:r>
      </w:hyperlink>
      <w:r>
        <w:t xml:space="preserve"> Порядка, приводящего к невозможности предоставления гранта "Агроста</w:t>
      </w:r>
      <w:r>
        <w:t>ртап" в размере, определенном в соглашении;</w:t>
      </w:r>
    </w:p>
    <w:p w:rsidR="00000000" w:rsidRDefault="004D11F4">
      <w:r>
        <w:t xml:space="preserve">в) положение о казначейском сопровождении, установленное правилами казначейского сопровождения в соответствии с </w:t>
      </w:r>
      <w:hyperlink r:id="rId43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Федерации;</w:t>
      </w:r>
    </w:p>
    <w:p w:rsidR="00000000" w:rsidRDefault="004D11F4">
      <w:r>
        <w:t>г) результаты предоставления гранта, а также обязательство по их достижению;</w:t>
      </w:r>
    </w:p>
    <w:p w:rsidR="00000000" w:rsidRDefault="004D11F4">
      <w:r>
        <w:t>д) порядок возврата гранта в случае несоблюдения условий, установленных при его предоставлении;</w:t>
      </w:r>
    </w:p>
    <w:p w:rsidR="00000000" w:rsidRDefault="004D11F4">
      <w:r>
        <w:t xml:space="preserve">е) согласие получателя гранта на осуществление в отношении </w:t>
      </w:r>
      <w:r>
        <w:t>него, а также лиц, получающих средства на основании договоров, заключенных с получателем гранта, проверки Министерством соблюдения порядка и условий предоставления гранта, в том числе в части достижения результатов предоставления гранта, а также проверок о</w:t>
      </w:r>
      <w:r>
        <w:t xml:space="preserve">рганами государственного финансового контроля в соответствии со </w:t>
      </w:r>
      <w:hyperlink r:id="rId44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45" w:history="1">
        <w:r>
          <w:rPr>
            <w:rStyle w:val="a4"/>
          </w:rPr>
          <w:t>269.2</w:t>
        </w:r>
      </w:hyperlink>
      <w:r>
        <w:t xml:space="preserve"> Бюджетного кодекса Росс</w:t>
      </w:r>
      <w:r>
        <w:t>ийской Федерации;</w:t>
      </w:r>
    </w:p>
    <w:p w:rsidR="00000000" w:rsidRDefault="004D11F4">
      <w:r>
        <w:t xml:space="preserve">ж) запрет приобретения за счет средств гранта иностранной валюты, за исключением операций, осуществляемых в соответствии с </w:t>
      </w:r>
      <w:hyperlink r:id="rId46" w:history="1">
        <w:r>
          <w:rPr>
            <w:rStyle w:val="a4"/>
          </w:rPr>
          <w:t>валютным законодательством</w:t>
        </w:r>
      </w:hyperlink>
      <w:r>
        <w:t xml:space="preserve"> Российской Федерац</w:t>
      </w:r>
      <w:r>
        <w:t>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нормативными правовыми актами, регулирующими предоста</w:t>
      </w:r>
      <w:r>
        <w:t>вление гранта;</w:t>
      </w:r>
    </w:p>
    <w:p w:rsidR="00000000" w:rsidRDefault="004D11F4">
      <w:r>
        <w:t>з) обязанность предоставления отчетов и иной информации в Министерство по формам и в сроки, установленные Министерством сельского хозяйства Российской Федерации и Министерством;</w:t>
      </w:r>
    </w:p>
    <w:p w:rsidR="00000000" w:rsidRDefault="004D11F4">
      <w:r>
        <w:t>и) меры ответственности за нарушение порядка и условий предоста</w:t>
      </w:r>
      <w:r>
        <w:t>вления гранта.</w:t>
      </w:r>
    </w:p>
    <w:p w:rsidR="00000000" w:rsidRDefault="004D11F4">
      <w:r>
        <w:t>Соглашение заключается на срок не менее 5 лет до полного исполнения обязательств получателем гранта, предусмотренных соглашением.</w:t>
      </w:r>
    </w:p>
    <w:p w:rsidR="00000000" w:rsidRDefault="004D11F4">
      <w:bookmarkStart w:id="105" w:name="sub_1316"/>
      <w:r>
        <w:t>16. Результатом предоставления гранта является:</w:t>
      </w:r>
    </w:p>
    <w:bookmarkEnd w:id="105"/>
    <w:p w:rsidR="00000000" w:rsidRDefault="004D11F4">
      <w:r>
        <w:t>- создание новых постоянных рабочих мест и их сохранение в течение срока реализации проекта. Конкретное значение результата предоставления гранта устанавливается Министерством в соглашении исходя из расчета не менее двух новых постоянных рабочих мест, если</w:t>
      </w:r>
      <w:r>
        <w:t xml:space="preserve"> сумма гранта составляет 2 млн. рублей и более, и не менее одного нового постоянного рабочего места, если сумма гранта составляет менее 2 млн. рублей, при этом получатель гранта учитывается в качестве нового постоянного работника;</w:t>
      </w:r>
    </w:p>
    <w:p w:rsidR="00000000" w:rsidRDefault="004D11F4">
      <w:r>
        <w:t>- увеличение объема произ</w:t>
      </w:r>
      <w:r>
        <w:t>водства и реализации сельскохозяйственной продукции, выраженного в натуральных и денежных показателях. Конкретное значение результата предоставления гранта устанавливается Министерством в соглашении исходя из показателей проекта создания и (или) развития х</w:t>
      </w:r>
      <w:r>
        <w:t>озяйства получателя гранта.</w:t>
      </w:r>
    </w:p>
    <w:p w:rsidR="00000000" w:rsidRDefault="004D11F4">
      <w:bookmarkStart w:id="106" w:name="sub_1317"/>
      <w:r>
        <w:t xml:space="preserve">17. Случаи, в которых допускается внесение изменений в проект создания и (или) развития </w:t>
      </w:r>
      <w:r>
        <w:lastRenderedPageBreak/>
        <w:t>хозяйства, методика оценки достижения получателем гранта плановых показателей деятельности, а также меры ответственности за недостиж</w:t>
      </w:r>
      <w:r>
        <w:t>ение плановых показателей деятельности определяются Министерством. В случае недостижения плановых показателей деятельности получатель гранта "Агростартап" обязуется представить до 1 апреля года, следующего за годом, в котором показатель деятельности не был</w:t>
      </w:r>
      <w:r>
        <w:t xml:space="preserve"> исполнен, письменное обоснование недостижения плановых показателей деятельности. В случае принятия Министерством решения о необходимости внесения изменений в проект создания и (или) развития хозяйства и соглашение, заключенное между получателем гранта и М</w:t>
      </w:r>
      <w:r>
        <w:t>инистерством, получатель гранта представляет актуализированный проект создания и (или) развития хозяйства в Министерство в срок, не превышающий 45 календарных дней со дня получения соответствующего решения.</w:t>
      </w:r>
    </w:p>
    <w:p w:rsidR="00000000" w:rsidRDefault="004D11F4">
      <w:bookmarkStart w:id="107" w:name="sub_1318"/>
      <w:bookmarkEnd w:id="106"/>
      <w:r>
        <w:t>18. В случае нарушения условий пр</w:t>
      </w:r>
      <w:r>
        <w:t xml:space="preserve">и предоставлении гранта Министерство направляет получателю гранта требование о возврате субсидии в областной бюджет, которое подлежит исполнению в течение 30 календарных дней со дня получения требования. При невозврате гранта в указанный срок Министерство </w:t>
      </w:r>
      <w:r>
        <w:t>принимает меры по взысканию подлежащей возврату суммы субсидии в областной бюджет в судебном порядке.</w:t>
      </w:r>
    </w:p>
    <w:p w:rsidR="00000000" w:rsidRDefault="004D11F4">
      <w:bookmarkStart w:id="108" w:name="sub_1319"/>
      <w:bookmarkEnd w:id="107"/>
      <w:r>
        <w:t xml:space="preserve">19. Грант перечисляется в соответствии с </w:t>
      </w:r>
      <w:hyperlink r:id="rId47" w:history="1">
        <w:r>
          <w:rPr>
            <w:rStyle w:val="a4"/>
          </w:rPr>
          <w:t>бюджетным законодательство</w:t>
        </w:r>
        <w:r>
          <w:rPr>
            <w:rStyle w:val="a4"/>
          </w:rPr>
          <w:t>м</w:t>
        </w:r>
      </w:hyperlink>
      <w:r>
        <w:t xml:space="preserve"> Российской Федерации в срок не позднее 20 рабочих дней с даты заключения соглашения с лицевого счета Министерства, открытого на балансовом счете N 03221 "Единый счет бюджета" в Управлении Федерального казначейства по Владимирской области, в пределах а</w:t>
      </w:r>
      <w:r>
        <w:t xml:space="preserve">ссигнований областного бюджета (лимитов бюджетных обязательств) на соответствующий финансовый год и плановый период, с учетом предельного объема финансирования из федерального бюджета, доведенного Министерством сельского хозяйства Российской Федерации, на </w:t>
      </w:r>
      <w:r>
        <w:t>лицевой счет получателя гранта, открытый на казначейском счете в органе Федерального казначейства и указанный в соглашении.</w:t>
      </w:r>
    </w:p>
    <w:p w:rsidR="00000000" w:rsidRDefault="004D11F4">
      <w:bookmarkStart w:id="109" w:name="sub_1320"/>
      <w:bookmarkEnd w:id="108"/>
      <w:r>
        <w:t>20. Списание средств гранта с лицевого счета получателя гранта, открытого в органе Федерального казначейства, осущес</w:t>
      </w:r>
      <w:r>
        <w:t>твляется строго в соответствии с планом расходов гранта. Для списания средств гранта получатель гранта предоставляет в органы Федерального казначейства документы, являющиеся основанием возникновения денежных обязательств, согласно правилам казначейского со</w:t>
      </w:r>
      <w:r>
        <w:t xml:space="preserve">провождения в соответствии с </w:t>
      </w:r>
      <w:hyperlink r:id="rId48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:rsidR="00000000" w:rsidRDefault="004D11F4">
      <w:bookmarkStart w:id="110" w:name="sub_1321"/>
      <w:bookmarkEnd w:id="109"/>
      <w:r>
        <w:t>21. Для получателей грантов,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(возмещение) части затрат осуществляется исходя из суммы</w:t>
      </w:r>
      <w:r>
        <w:t xml:space="preserve"> расходов на приобретение товаров (работ, услуг), включая сумму налога на добавленную стоимость.</w:t>
      </w:r>
    </w:p>
    <w:p w:rsidR="00000000" w:rsidRDefault="004D11F4">
      <w:bookmarkStart w:id="111" w:name="sub_1322"/>
      <w:bookmarkEnd w:id="110"/>
      <w:r>
        <w:t>22. Перечень документов, подтверждающих целевое использование средств грантов, определяется Министерством.</w:t>
      </w:r>
    </w:p>
    <w:p w:rsidR="00000000" w:rsidRDefault="004D11F4">
      <w:bookmarkStart w:id="112" w:name="sub_1323"/>
      <w:bookmarkEnd w:id="111"/>
      <w:r>
        <w:t>23. В случае призыва</w:t>
      </w:r>
      <w:r>
        <w:t xml:space="preserve"> получателя гранта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Федерации(далее - призыв на военную службу</w:t>
      </w:r>
      <w:r>
        <w:t>), Министерство принимает одно из следующих решений:</w:t>
      </w:r>
    </w:p>
    <w:p w:rsidR="00000000" w:rsidRDefault="004D11F4">
      <w:bookmarkStart w:id="113" w:name="sub_1231"/>
      <w:bookmarkEnd w:id="112"/>
      <w:r>
        <w:t>23.1. Признание проекта грантополучателя завершенным, в случае если средства гранта использованы в полном объеме,а в отношении получателя гранта в связи с призывом на военную службу осуще</w:t>
      </w:r>
      <w:r>
        <w:t>ствлена государственная регистрация прекращения деятельности в качестве КФХ или ИП. При этом получатель гранта освобождается от ответственности за недостижение плановых показателей деятельности;</w:t>
      </w:r>
    </w:p>
    <w:p w:rsidR="00000000" w:rsidRDefault="004D11F4">
      <w:bookmarkStart w:id="114" w:name="sub_1232"/>
      <w:bookmarkEnd w:id="113"/>
      <w:r>
        <w:t>23.2. Обеспечение возврата средств гранта в о</w:t>
      </w:r>
      <w:r>
        <w:t>бластной бюджет, из которого были перечислены соответствующие средства, в объеме неиспользованных средств гранта, в случае если средства гранта не использованы или использованы не в полном объеме, а в отношении получателя гранта в связи с призывом на военн</w:t>
      </w:r>
      <w:r>
        <w:t xml:space="preserve">ую службу осуществлена государственная регистрация прекращения деятельности в качестве КФХ или ИП. При этом проект грантополучателя признается </w:t>
      </w:r>
      <w:r>
        <w:lastRenderedPageBreak/>
        <w:t>завершенными, а получатель гранта освобождаются от ответственности за недостижение плановых показателей деятельно</w:t>
      </w:r>
      <w:r>
        <w:t>сти.</w:t>
      </w:r>
    </w:p>
    <w:bookmarkEnd w:id="114"/>
    <w:p w:rsidR="00000000" w:rsidRDefault="004D11F4">
      <w:r>
        <w:t xml:space="preserve">Решения, указанные в </w:t>
      </w:r>
      <w:hyperlink w:anchor="sub_1231" w:history="1">
        <w:r>
          <w:rPr>
            <w:rStyle w:val="a4"/>
          </w:rPr>
          <w:t>подпунктах 23.1</w:t>
        </w:r>
      </w:hyperlink>
      <w:r>
        <w:t xml:space="preserve"> и </w:t>
      </w:r>
      <w:hyperlink w:anchor="sub_1232" w:history="1">
        <w:r>
          <w:rPr>
            <w:rStyle w:val="a4"/>
          </w:rPr>
          <w:t>23.2</w:t>
        </w:r>
      </w:hyperlink>
      <w:r>
        <w:t xml:space="preserve"> настоящего пункта, принимаются Министерством по заявлению получателя гранта при представлении им документа, подтверждающего призыв на военную служб</w:t>
      </w:r>
      <w:r>
        <w:t>у, и (или) в соответствии с полученными от призывной комиссии Владимирской области (муниципального образования), которой получатель гранта призывались на военную службу, сведениями об их призыве на военную службу.</w:t>
      </w:r>
    </w:p>
    <w:p w:rsidR="00000000" w:rsidRDefault="004D11F4">
      <w:bookmarkStart w:id="115" w:name="sub_1324"/>
      <w:r>
        <w:t xml:space="preserve">24. В процессе реализации проекта </w:t>
      </w:r>
      <w:r>
        <w:t>грантополучателя в случае призыва главы КФХ, являющегося получателем гранта,на военную службу допускается его смена по решению членов данного КФХ в порядке, установленном законодательством Российской Федерации, что не влечет изменения (прекращения) статуса</w:t>
      </w:r>
      <w:r>
        <w:t xml:space="preserve"> КФХ в качестве получателя гранта. При этом Министерство осуществляет замену главы такого КФХ в соглашении, заключенном между Министерством и получателем гранта, а новый глава КФХ осуществляет дальнейшую реализацию проекта грантополучателя в соответствии с</w:t>
      </w:r>
      <w:r>
        <w:t xml:space="preserve"> указанным соглашением.</w:t>
      </w:r>
    </w:p>
    <w:bookmarkEnd w:id="115"/>
    <w:p w:rsidR="00000000" w:rsidRDefault="004D11F4"/>
    <w:p w:rsidR="00000000" w:rsidRDefault="004D11F4">
      <w:pPr>
        <w:pStyle w:val="1"/>
      </w:pPr>
      <w:bookmarkStart w:id="116" w:name="sub_1400"/>
      <w:r>
        <w:t>IV. Требования к отчетности</w:t>
      </w:r>
    </w:p>
    <w:bookmarkEnd w:id="116"/>
    <w:p w:rsidR="00000000" w:rsidRDefault="004D11F4"/>
    <w:p w:rsidR="00000000" w:rsidRDefault="004D11F4">
      <w:bookmarkStart w:id="117" w:name="sub_1401"/>
      <w:r>
        <w:t>1. Получатели грантов "Агростартап" представляют в Министерство:</w:t>
      </w:r>
    </w:p>
    <w:p w:rsidR="00000000" w:rsidRDefault="004D11F4">
      <w:bookmarkStart w:id="118" w:name="sub_1411"/>
      <w:bookmarkEnd w:id="117"/>
      <w:r>
        <w:t>1.1. Отчетность о достижении значений результатов предоставления гранта по форме, определ</w:t>
      </w:r>
      <w:r>
        <w:t>енной типовой формой соглашения, установленной Министерством финансов Российской Федерации, в срок не позднее 1 рабочего дня месяца, следующего за отчетным периодом, ежегодные уточненные отчеты - не позднее 7 февраля года, следующего за отчетным годом, и д</w:t>
      </w:r>
      <w:r>
        <w:t>алее ежегодно в течение 5 лет.</w:t>
      </w:r>
    </w:p>
    <w:p w:rsidR="00000000" w:rsidRDefault="004D11F4">
      <w:bookmarkStart w:id="119" w:name="sub_1412"/>
      <w:bookmarkEnd w:id="118"/>
      <w:r>
        <w:t>1.2. Отчетность об осуществлении расходов, источником финансового обеспечения которых является грант, с приложением копий документов, подтверждающих целевое использование средств гранта, по форме, определенной</w:t>
      </w:r>
      <w:r>
        <w:t xml:space="preserve"> типовой формой соглашения, установленной Министерством финансов Российской Федерации, в срок не позднее 10 рабочего дня, следующего за отчетным кварталом.</w:t>
      </w:r>
    </w:p>
    <w:p w:rsidR="00000000" w:rsidRDefault="004D11F4">
      <w:bookmarkStart w:id="120" w:name="sub_1402"/>
      <w:bookmarkEnd w:id="119"/>
      <w:r>
        <w:t>2. Министерство направляет в Министерство финансов Владимирской области сводные отче</w:t>
      </w:r>
      <w:r>
        <w:t xml:space="preserve">ты по формам, установленным </w:t>
      </w:r>
      <w:hyperlink r:id="rId49" w:history="1">
        <w:r>
          <w:rPr>
            <w:rStyle w:val="a4"/>
          </w:rPr>
          <w:t>приказом</w:t>
        </w:r>
      </w:hyperlink>
      <w:r>
        <w:t xml:space="preserve"> Министерства сельского хозяйства Российской Федерации от 12.03.2021 N 128, в срок до 25 января года, следующего за отчетным.</w:t>
      </w:r>
    </w:p>
    <w:p w:rsidR="00000000" w:rsidRDefault="004D11F4">
      <w:bookmarkStart w:id="121" w:name="sub_1403"/>
      <w:bookmarkEnd w:id="120"/>
      <w:r>
        <w:t>3. Мини</w:t>
      </w:r>
      <w:r>
        <w:t>стерство вправе устанавливать в соглашении сроки и формы дополнительной отчетности, предоставляемой получателем гранта.</w:t>
      </w:r>
    </w:p>
    <w:bookmarkEnd w:id="121"/>
    <w:p w:rsidR="00000000" w:rsidRDefault="004D11F4"/>
    <w:p w:rsidR="00000000" w:rsidRDefault="004D11F4">
      <w:pPr>
        <w:pStyle w:val="1"/>
      </w:pPr>
      <w:bookmarkStart w:id="122" w:name="sub_1500"/>
      <w:r>
        <w:t>V. Требования об осуществлении контроля (мониторинга) за соблюдением условий и порядка предоставления грантов "Агростар</w:t>
      </w:r>
      <w:r>
        <w:t>тап" и ответственность за их нарушение</w:t>
      </w:r>
    </w:p>
    <w:bookmarkEnd w:id="122"/>
    <w:p w:rsidR="00000000" w:rsidRDefault="004D11F4"/>
    <w:p w:rsidR="00000000" w:rsidRDefault="004D11F4">
      <w:bookmarkStart w:id="123" w:name="sub_1501"/>
      <w:r>
        <w:t>1. Министерство осуществляет обязательные проверки соблюдения получателем гранта порядка и условий предоставления гранта, в том числе в части достижения результатов предоставления гранта, а органы гос</w:t>
      </w:r>
      <w:r>
        <w:t xml:space="preserve">ударственного финансового контроля осуществляют проверки в соответствии со </w:t>
      </w:r>
      <w:hyperlink r:id="rId50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51" w:history="1">
        <w:r>
          <w:rPr>
            <w:rStyle w:val="a4"/>
          </w:rPr>
          <w:t>269.2</w:t>
        </w:r>
      </w:hyperlink>
      <w:r>
        <w:t xml:space="preserve"> Бюджетного к</w:t>
      </w:r>
      <w:r>
        <w:t>одекса Российской Федерации.</w:t>
      </w:r>
    </w:p>
    <w:p w:rsidR="00000000" w:rsidRDefault="004D11F4">
      <w:bookmarkStart w:id="124" w:name="sub_1502"/>
      <w:bookmarkEnd w:id="123"/>
      <w:r>
        <w:t>2. Министерство осуществляет мониторинг достижения результатов предоставления гранта исходя из достижения значений результатов предоставления гранта, определенных соглашением, и событий, отражающих факт завершен</w:t>
      </w:r>
      <w:r>
        <w:t>ия соответствующего мероприятия по получению результата предоставления гранта (контрольная точка), в порядке и по формам, которые установлены Министерством финансов Российской Федерации.</w:t>
      </w:r>
    </w:p>
    <w:p w:rsidR="00000000" w:rsidRDefault="004D11F4">
      <w:bookmarkStart w:id="125" w:name="sub_1503"/>
      <w:bookmarkEnd w:id="124"/>
      <w:r>
        <w:t>3. К получателям гранта применяются следующие меры от</w:t>
      </w:r>
      <w:r>
        <w:t>ветственности за несоблюдение условий и порядка предоставления гранта:</w:t>
      </w:r>
    </w:p>
    <w:p w:rsidR="00000000" w:rsidRDefault="004D11F4">
      <w:bookmarkStart w:id="126" w:name="sub_1531"/>
      <w:bookmarkEnd w:id="125"/>
      <w:r>
        <w:lastRenderedPageBreak/>
        <w:t>3.1. В случае нарушения получателем гранта условий, установленных при предоставлении гранта, выявленного в том числе по фактам проверок, проведенных Министерством и орга</w:t>
      </w:r>
      <w:r>
        <w:t>ном государственного финансового контроля, осуществляется возврат гранта в областной бюджет в полном объеме.</w:t>
      </w:r>
    </w:p>
    <w:p w:rsidR="00000000" w:rsidRDefault="004D11F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7" w:name="sub_1532"/>
      <w:bookmarkEnd w:id="12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27"/>
    <w:p w:rsidR="00000000" w:rsidRDefault="004D11F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Действие подпункта 3.2. пункта 3 раздела V настоящего Порядка </w:t>
      </w:r>
      <w:hyperlink w:anchor="sub_1533" w:history="1">
        <w:r>
          <w:rPr>
            <w:rStyle w:val="a4"/>
            <w:shd w:val="clear" w:color="auto" w:fill="F0F0F0"/>
          </w:rPr>
          <w:t>было приостановлено</w:t>
        </w:r>
      </w:hyperlink>
      <w:r>
        <w:rPr>
          <w:shd w:val="clear" w:color="auto" w:fill="F0F0F0"/>
        </w:rPr>
        <w:t xml:space="preserve"> до 1 января 2024 г.</w:t>
      </w:r>
    </w:p>
    <w:p w:rsidR="00000000" w:rsidRDefault="004D11F4">
      <w:r>
        <w:t>3.2. В случае недостижения получателем гранта значений результатов и показателей (при установлении таких показателей), предусмотренных соглашением, получатель гранта осуществляет возврат суммы полученного гранта в областной бюджет, рас</w:t>
      </w:r>
      <w:r>
        <w:t>считанной по формуле:</w:t>
      </w:r>
    </w:p>
    <w:p w:rsidR="00000000" w:rsidRDefault="004D11F4"/>
    <w:p w:rsidR="00000000" w:rsidRDefault="00C55974">
      <w:pPr>
        <w:ind w:firstLine="698"/>
        <w:jc w:val="center"/>
      </w:pPr>
      <w:r>
        <w:rPr>
          <w:noProof/>
        </w:rPr>
        <w:drawing>
          <wp:inline distT="0" distB="0" distL="0" distR="0">
            <wp:extent cx="2695575" cy="314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11F4">
        <w:t>, где:</w:t>
      </w:r>
    </w:p>
    <w:p w:rsidR="00000000" w:rsidRDefault="004D11F4"/>
    <w:p w:rsidR="00000000" w:rsidRDefault="004D11F4">
      <w:r>
        <w:rPr>
          <w:color w:val="353842"/>
          <w:shd w:val="clear" w:color="auto" w:fill="F0F0F0"/>
        </w:rPr>
        <w:t>По-видимому, в тексте предыдущего абзаца допущена опечатка. Вместо "V</w:t>
      </w:r>
      <w:r>
        <w:rPr>
          <w:color w:val="353842"/>
          <w:shd w:val="clear" w:color="auto" w:fill="F0F0F0"/>
          <w:vertAlign w:val="subscript"/>
        </w:rPr>
        <w:t>субсидии</w:t>
      </w:r>
      <w:r>
        <w:rPr>
          <w:color w:val="353842"/>
          <w:shd w:val="clear" w:color="auto" w:fill="F0F0F0"/>
        </w:rPr>
        <w:t>" следует читать "V</w:t>
      </w:r>
      <w:r>
        <w:rPr>
          <w:color w:val="353842"/>
          <w:shd w:val="clear" w:color="auto" w:fill="F0F0F0"/>
          <w:vertAlign w:val="subscript"/>
        </w:rPr>
        <w:t>грант</w:t>
      </w:r>
      <w:r>
        <w:rPr>
          <w:color w:val="353842"/>
          <w:shd w:val="clear" w:color="auto" w:fill="F0F0F0"/>
        </w:rPr>
        <w:t>"</w:t>
      </w:r>
    </w:p>
    <w:p w:rsidR="00000000" w:rsidRDefault="004D11F4">
      <w:r>
        <w:t xml:space="preserve">а) </w:t>
      </w:r>
      <w:r>
        <w:rPr>
          <w:i/>
          <w:iCs/>
        </w:rPr>
        <w:t>V</w:t>
      </w:r>
      <w:r>
        <w:rPr>
          <w:vertAlign w:val="subscript"/>
        </w:rPr>
        <w:t> возврата</w:t>
      </w:r>
      <w:r>
        <w:t xml:space="preserve"> - сумма гранта, подлежащая возврату;</w:t>
      </w:r>
    </w:p>
    <w:p w:rsidR="00000000" w:rsidRDefault="004D11F4">
      <w:r>
        <w:rPr>
          <w:i/>
          <w:iCs/>
        </w:rPr>
        <w:t>V</w:t>
      </w:r>
      <w:r>
        <w:rPr>
          <w:vertAlign w:val="subscript"/>
        </w:rPr>
        <w:t> грант</w:t>
      </w:r>
      <w:r>
        <w:t xml:space="preserve"> - размер гранта, предоставл</w:t>
      </w:r>
      <w:r>
        <w:t>енного получателю гранта в отчетном финансовом году;</w:t>
      </w:r>
    </w:p>
    <w:p w:rsidR="00000000" w:rsidRDefault="004D11F4">
      <w:r>
        <w:rPr>
          <w:i/>
          <w:iCs/>
        </w:rPr>
        <w:t>k</w:t>
      </w:r>
      <w:r>
        <w:t xml:space="preserve"> - коэффициент возврата гранта;</w:t>
      </w:r>
    </w:p>
    <w:p w:rsidR="00000000" w:rsidRDefault="004D11F4">
      <w:r>
        <w:rPr>
          <w:i/>
          <w:iCs/>
        </w:rPr>
        <w:t>m</w:t>
      </w:r>
      <w:r>
        <w:t xml:space="preserve"> - количество результатов использования гранта, установленных в соглашениях, по которым индекс, отражающий уровень недостижения i-го результата использования гранта, име</w:t>
      </w:r>
      <w:r>
        <w:t>ет положительное значение;</w:t>
      </w:r>
    </w:p>
    <w:p w:rsidR="00000000" w:rsidRDefault="004D11F4">
      <w:r>
        <w:rPr>
          <w:i/>
          <w:iCs/>
        </w:rPr>
        <w:t>n</w:t>
      </w:r>
      <w:r>
        <w:t>- общее количество результатов использования гранта;</w:t>
      </w:r>
    </w:p>
    <w:p w:rsidR="00000000" w:rsidRDefault="004D11F4">
      <w:r>
        <w:t>б) коэффициент возврата гранта рассчитывается по формуле:</w:t>
      </w:r>
    </w:p>
    <w:p w:rsidR="00000000" w:rsidRDefault="004D11F4"/>
    <w:p w:rsidR="00000000" w:rsidRDefault="00C55974">
      <w:pPr>
        <w:ind w:firstLine="698"/>
        <w:jc w:val="center"/>
      </w:pPr>
      <w:r>
        <w:rPr>
          <w:noProof/>
        </w:rPr>
        <w:drawing>
          <wp:inline distT="0" distB="0" distL="0" distR="0">
            <wp:extent cx="1638300" cy="257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11F4">
        <w:t>, где:</w:t>
      </w:r>
    </w:p>
    <w:p w:rsidR="00000000" w:rsidRDefault="004D11F4"/>
    <w:p w:rsidR="00000000" w:rsidRDefault="004D11F4">
      <w:r>
        <w:rPr>
          <w:i/>
          <w:iCs/>
        </w:rPr>
        <w:t>Di</w:t>
      </w:r>
      <w:r>
        <w:t xml:space="preserve"> - индекс, отражающий уровень недостижения i-го результата использовани</w:t>
      </w:r>
      <w:r>
        <w:t>я гранта.</w:t>
      </w:r>
    </w:p>
    <w:p w:rsidR="00000000" w:rsidRDefault="004D11F4">
      <w:r>
        <w:t>При расчете коэффициента возврата гранта используются только положительные значения индекса, отражающего уровень недостижения i-го результата использования гранта;</w:t>
      </w:r>
    </w:p>
    <w:p w:rsidR="00000000" w:rsidRDefault="004D11F4">
      <w:r>
        <w:t>в) индекс, отражающий уровень недостижения i-го результата использования гранта, о</w:t>
      </w:r>
      <w:r>
        <w:t>пределяется для результатов использования гранта, по которым большее значение фактически достигнутого значения отражает большую эффективность использования гранта, рассчитывается по формуле:</w:t>
      </w:r>
    </w:p>
    <w:p w:rsidR="00000000" w:rsidRDefault="004D11F4"/>
    <w:p w:rsidR="00000000" w:rsidRDefault="004D11F4">
      <w:pPr>
        <w:ind w:firstLine="698"/>
        <w:jc w:val="center"/>
      </w:pPr>
      <w:r>
        <w:rPr>
          <w:i/>
          <w:iCs/>
        </w:rPr>
        <w:t>Di</w:t>
      </w:r>
      <w:r>
        <w:t>=1-</w:t>
      </w:r>
      <w:r>
        <w:rPr>
          <w:i/>
          <w:iCs/>
        </w:rPr>
        <w:t>T</w:t>
      </w:r>
      <w:r>
        <w:rPr>
          <w:vertAlign w:val="subscript"/>
        </w:rPr>
        <w:t> i</w:t>
      </w:r>
      <w:r>
        <w:t>/</w:t>
      </w:r>
      <w:r>
        <w:rPr>
          <w:i/>
          <w:iCs/>
        </w:rPr>
        <w:t>S</w:t>
      </w:r>
      <w:r>
        <w:rPr>
          <w:vertAlign w:val="subscript"/>
        </w:rPr>
        <w:t> i</w:t>
      </w:r>
      <w:r>
        <w:t>, где:</w:t>
      </w:r>
    </w:p>
    <w:p w:rsidR="00000000" w:rsidRDefault="004D11F4"/>
    <w:p w:rsidR="00000000" w:rsidRDefault="004D11F4">
      <w:r>
        <w:rPr>
          <w:i/>
          <w:iCs/>
        </w:rPr>
        <w:t>T</w:t>
      </w:r>
      <w:r>
        <w:rPr>
          <w:vertAlign w:val="subscript"/>
        </w:rPr>
        <w:t> i</w:t>
      </w:r>
      <w:r>
        <w:t xml:space="preserve"> - фактически достигнутое значение i-го результата использования Гранта на отчетную дату;</w:t>
      </w:r>
    </w:p>
    <w:p w:rsidR="00000000" w:rsidRDefault="004D11F4">
      <w:r>
        <w:rPr>
          <w:i/>
          <w:iCs/>
        </w:rPr>
        <w:t>S</w:t>
      </w:r>
      <w:r>
        <w:rPr>
          <w:vertAlign w:val="subscript"/>
        </w:rPr>
        <w:t> i</w:t>
      </w:r>
      <w:r>
        <w:t xml:space="preserve"> - плановое значение i-го результата использования гранта, установленное соглашением.</w:t>
      </w:r>
    </w:p>
    <w:p w:rsidR="00000000" w:rsidRDefault="004D11F4">
      <w:bookmarkStart w:id="128" w:name="sub_1533"/>
      <w:r>
        <w:t xml:space="preserve">3.3. Действие </w:t>
      </w:r>
      <w:hyperlink w:anchor="sub_1532" w:history="1">
        <w:r>
          <w:rPr>
            <w:rStyle w:val="a4"/>
          </w:rPr>
          <w:t>подпункта 3.2. пункта 3</w:t>
        </w:r>
      </w:hyperlink>
      <w:r>
        <w:t xml:space="preserve"> насто</w:t>
      </w:r>
      <w:r>
        <w:t>ящего раздела приостановлено до 1 января 2024 года.</w:t>
      </w:r>
    </w:p>
    <w:p w:rsidR="00000000" w:rsidRDefault="004D11F4">
      <w:bookmarkStart w:id="129" w:name="sub_1504"/>
      <w:bookmarkEnd w:id="128"/>
      <w:r>
        <w:t>4. В случае невозврата гранта в установленный срок указанные средства взыскиваются в судебном порядке.</w:t>
      </w:r>
    </w:p>
    <w:p w:rsidR="00000000" w:rsidRDefault="004D11F4">
      <w:bookmarkStart w:id="130" w:name="sub_1505"/>
      <w:bookmarkEnd w:id="129"/>
      <w:r>
        <w:t>5. В случае использования гранта не по целевому назначению соответств</w:t>
      </w:r>
      <w:r>
        <w:t>ующие средства взыскиваются в областной бюджет в порядке, установленном законодательством Российской Федерации, и о выявленных нарушениях информируется Счетная палата Владимирской области.</w:t>
      </w:r>
    </w:p>
    <w:bookmarkEnd w:id="130"/>
    <w:p w:rsidR="00000000" w:rsidRDefault="004D11F4"/>
    <w:p w:rsidR="00000000" w:rsidRDefault="004D11F4">
      <w:pPr>
        <w:jc w:val="right"/>
        <w:rPr>
          <w:rStyle w:val="a3"/>
          <w:rFonts w:ascii="Arial" w:hAnsi="Arial" w:cs="Arial"/>
        </w:rPr>
      </w:pPr>
      <w:bookmarkStart w:id="131" w:name="sub_100"/>
      <w:r>
        <w:rPr>
          <w:rStyle w:val="a3"/>
          <w:rFonts w:ascii="Arial" w:hAnsi="Arial" w:cs="Arial"/>
        </w:rPr>
        <w:t>Приложение N 1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</w:p>
    <w:bookmarkEnd w:id="131"/>
    <w:p w:rsidR="00000000" w:rsidRDefault="004D11F4"/>
    <w:p w:rsidR="00000000" w:rsidRDefault="004D11F4">
      <w:pPr>
        <w:pStyle w:val="1"/>
      </w:pPr>
      <w:r>
        <w:t>Перечень</w:t>
      </w:r>
      <w:r>
        <w:br/>
        <w:t>документов, представляемых для участия в отборе по предоставлению гранта "Агростартап"</w:t>
      </w:r>
    </w:p>
    <w:p w:rsidR="00000000" w:rsidRDefault="004D11F4"/>
    <w:p w:rsidR="00000000" w:rsidRDefault="004D11F4">
      <w:bookmarkStart w:id="132" w:name="sub_101"/>
      <w:r>
        <w:t>1. Копия паспорта гражданина Российской Федерации, подтверждающего регистрацию гражданина по месту жительства.</w:t>
      </w:r>
    </w:p>
    <w:p w:rsidR="00000000" w:rsidRDefault="004D11F4">
      <w:bookmarkStart w:id="133" w:name="sub_102"/>
      <w:bookmarkEnd w:id="132"/>
      <w:r>
        <w:t>2. Документ, подтве</w:t>
      </w:r>
      <w:r>
        <w:t>рждающий регистрацию в системе индивидуального (персонифицированного) учета застрахованного лица и содержащий сведения о страховом номере индивидуального лицевого счета заявителя (СНИЛС).</w:t>
      </w:r>
    </w:p>
    <w:p w:rsidR="00000000" w:rsidRDefault="004D11F4">
      <w:bookmarkStart w:id="134" w:name="sub_103"/>
      <w:bookmarkEnd w:id="133"/>
      <w:r>
        <w:t>3. Копия соглашения о создании крестьянского (фермерск</w:t>
      </w:r>
      <w:r>
        <w:t>ого) хозяйства (далее - КФХ) между членами хозяйства и избрании индивидуального предпринимателя(далее - ИП) главой КФХ или решение ИП о ведении КФХ в качестве главы КФХ (указанные документы могут быть заверены нотариально).</w:t>
      </w:r>
    </w:p>
    <w:p w:rsidR="00000000" w:rsidRDefault="004D11F4">
      <w:bookmarkStart w:id="135" w:name="sub_104"/>
      <w:bookmarkEnd w:id="134"/>
      <w:r>
        <w:t>4. Копия уведомлен</w:t>
      </w:r>
      <w:r>
        <w:t>ия о постановке на учет в налоговом органе (в случае, если заявитель зарегистрирован в качестве КФХ или ИП).</w:t>
      </w:r>
    </w:p>
    <w:p w:rsidR="00000000" w:rsidRDefault="004D11F4">
      <w:bookmarkStart w:id="136" w:name="sub_105"/>
      <w:bookmarkEnd w:id="135"/>
      <w:r>
        <w:t>5. Выписка из Единого государственного реестра индивидуальных предпринимателей (юридических лиц), выданная не ранее чем за 20 дней до</w:t>
      </w:r>
      <w:r>
        <w:t xml:space="preserve"> даты подачи заявки (в случае, если заявитель зарегистрирован в качестве КФХ или ИП).</w:t>
      </w:r>
    </w:p>
    <w:p w:rsidR="00000000" w:rsidRDefault="004D11F4">
      <w:bookmarkStart w:id="137" w:name="sub_106"/>
      <w:bookmarkEnd w:id="136"/>
      <w:r>
        <w:t>6. Справка налогового органа об исполнении налогоплательщиком обязанности по уплате налогов, сборов, страховых взносов, пеней, штрафов, процентов,выданная н</w:t>
      </w:r>
      <w:r>
        <w:t>е ранее чем за 20 календарных дней до даты подачи заявки.</w:t>
      </w:r>
    </w:p>
    <w:p w:rsidR="00000000" w:rsidRDefault="004D11F4">
      <w:bookmarkStart w:id="138" w:name="sub_107"/>
      <w:bookmarkEnd w:id="137"/>
      <w:r>
        <w:t>7. Справка органа местного самоуправления о том, что заявитель не является или ранее не являлся получателем средств финансовой поддержки (за исключением социальных выплат и выплат на о</w:t>
      </w:r>
      <w:r>
        <w:t>рганизацию начального этапа предпринимательской деятельности), субсидий или грантов, а также гранта на поддержку начинающих фермеров, выданная не ранее чем за 20 календарных дней до даты подачи заявки.</w:t>
      </w:r>
    </w:p>
    <w:p w:rsidR="00000000" w:rsidRDefault="004D11F4">
      <w:bookmarkStart w:id="139" w:name="sub_108"/>
      <w:bookmarkEnd w:id="138"/>
      <w:r>
        <w:t>8. Справка об отсутствии в Реестре дискв</w:t>
      </w:r>
      <w:r>
        <w:t>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главном бухгалтере участника отбора, являющегося юридическим лицом.</w:t>
      </w:r>
    </w:p>
    <w:p w:rsidR="00000000" w:rsidRDefault="004D11F4">
      <w:bookmarkStart w:id="140" w:name="sub_109"/>
      <w:bookmarkEnd w:id="139"/>
      <w:r>
        <w:t>9. Справка о том, что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</w:t>
      </w:r>
      <w:r>
        <w:t>ются сведения об их причастности к распространению оружия массового уничтожения.</w:t>
      </w:r>
    </w:p>
    <w:p w:rsidR="00000000" w:rsidRDefault="004D11F4">
      <w:bookmarkStart w:id="141" w:name="sub_110"/>
      <w:bookmarkEnd w:id="140"/>
      <w:r>
        <w:t>10. Справка о том, что заявитель не находится в процессе реорганизации (за исключением реорганизации в форме присоединения к юридическому лицу, являющемуся участ</w:t>
      </w:r>
      <w:r>
        <w:t>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 - индивидуальный предпринимател</w:t>
      </w:r>
      <w:r>
        <w:t>ь не прекратил деятельность в качестве индивидуального предпринимателя.</w:t>
      </w:r>
    </w:p>
    <w:p w:rsidR="00000000" w:rsidRDefault="004D11F4">
      <w:bookmarkStart w:id="142" w:name="sub_111"/>
      <w:bookmarkEnd w:id="141"/>
      <w:r>
        <w:t>11. Копия документа (при наличии), подтверждающего:</w:t>
      </w:r>
    </w:p>
    <w:bookmarkEnd w:id="142"/>
    <w:p w:rsidR="00000000" w:rsidRDefault="004D11F4">
      <w:r>
        <w:t>- наличие среднего профессионального или высшего сельскохозяйственного образования, дополнительного профессиона</w:t>
      </w:r>
      <w:r>
        <w:t>льного образования по сельскохозяйственной специальности;</w:t>
      </w:r>
    </w:p>
    <w:p w:rsidR="00000000" w:rsidRDefault="004D11F4">
      <w:r>
        <w:t>- наличие трудового стажа в сельском хозяйстве;</w:t>
      </w:r>
    </w:p>
    <w:p w:rsidR="00000000" w:rsidRDefault="004D11F4">
      <w:r>
        <w:t xml:space="preserve">- осуществление ведения или совместного ведения личного подсобного хозяйства (выписка из похозяйственной книги или справка, заверенная уполномоченным </w:t>
      </w:r>
      <w:r>
        <w:t>представителем органа местного самоуправления).</w:t>
      </w:r>
    </w:p>
    <w:p w:rsidR="00000000" w:rsidRDefault="004D11F4">
      <w:bookmarkStart w:id="143" w:name="sub_112"/>
      <w:r>
        <w:t xml:space="preserve">12. Проект создания и (или) развития хозяйства (бизнес-план), в который включаются в том </w:t>
      </w:r>
      <w:r>
        <w:lastRenderedPageBreak/>
        <w:t>числе направления расходования гранта "Агростартап", а также обязательство по принятию в срок, определяемый Мини</w:t>
      </w:r>
      <w:r>
        <w:t>стерством сельского хозяйства Владимирской области (далее - Министерство), но не позднее срока использования гранта "Агростартап", не менее 2 новых постоянных работников, если сумма гранта составляет 2 млн. рублей или более, и не менее одного нового постоя</w:t>
      </w:r>
      <w:r>
        <w:t>нного работника, если сумма гранта составляет менее 2 млн. рублей (при этом глава КФХ и (или) ИП учитываются в качестве новых постоянных работников), а также обязательство по сохранению созданных новых постоянных рабочих мест в течение 5 лет и по достижени</w:t>
      </w:r>
      <w:r>
        <w:t>ю плановых показателей деятельности, предусмотренных соглашением, заключаемым между заявителем и Министерством.</w:t>
      </w:r>
    </w:p>
    <w:p w:rsidR="00000000" w:rsidRDefault="004D11F4">
      <w:bookmarkStart w:id="144" w:name="sub_113"/>
      <w:bookmarkEnd w:id="143"/>
      <w:r>
        <w:t>13. План расходов гранта (</w:t>
      </w:r>
      <w:hyperlink r:id="rId54" w:history="1">
        <w:r>
          <w:rPr>
            <w:rStyle w:val="a4"/>
          </w:rPr>
          <w:t>перечень затрат</w:t>
        </w:r>
      </w:hyperlink>
      <w:r>
        <w:t>) с указанием з</w:t>
      </w:r>
      <w:r>
        <w:t xml:space="preserve">атрат, финансовое обеспечение которых допускается осуществить за счет гранта "Агростартап", предусмотренных </w:t>
      </w:r>
      <w:hyperlink r:id="rId55" w:history="1">
        <w:r>
          <w:rPr>
            <w:rStyle w:val="a4"/>
          </w:rPr>
          <w:t>приказом</w:t>
        </w:r>
      </w:hyperlink>
      <w:r>
        <w:t xml:space="preserve"> Министерства сельского хозяйства Российской Федерации от 12.03.2021 </w:t>
      </w:r>
      <w:r>
        <w:t>N 128.</w:t>
      </w:r>
    </w:p>
    <w:p w:rsidR="00000000" w:rsidRDefault="004D11F4">
      <w:bookmarkStart w:id="145" w:name="sub_114"/>
      <w:bookmarkEnd w:id="144"/>
      <w:r>
        <w:t xml:space="preserve">14. Выписка из расчетного (лицевого) счета заявителя, подтверждающая наличие средств, достаточных для финансирования не менее 10% затрат, указанных в плане расходов, выданная в срок не позднее 20 календарных дней до даты подачи заявки </w:t>
      </w:r>
      <w:r>
        <w:t>(с отметкой банка).</w:t>
      </w:r>
    </w:p>
    <w:p w:rsidR="00000000" w:rsidRDefault="004D11F4">
      <w:bookmarkStart w:id="146" w:name="sub_115"/>
      <w:bookmarkEnd w:id="145"/>
      <w:r>
        <w:t xml:space="preserve">15. Копии документов, подтверждающих право собственности, владения или пользования на земельные участки и производственные объекты сельскохозяйственного назначения и сельскохозяйственного использования, зарегистрированные </w:t>
      </w:r>
      <w:r>
        <w:t>в установленном порядке (при наличии).</w:t>
      </w:r>
    </w:p>
    <w:p w:rsidR="00000000" w:rsidRDefault="004D11F4">
      <w:bookmarkStart w:id="147" w:name="sub_116"/>
      <w:bookmarkEnd w:id="146"/>
      <w:r>
        <w:t>16. Копии технических паспортов, паспортов самоходных машин на сельскохозяйственную технику (при наличии).</w:t>
      </w:r>
    </w:p>
    <w:p w:rsidR="00000000" w:rsidRDefault="004D11F4">
      <w:bookmarkStart w:id="148" w:name="sub_117"/>
      <w:bookmarkEnd w:id="147"/>
      <w:r>
        <w:t xml:space="preserve">17. Копии документов на сельскохозяйственное оборудование, в т.ч. на оборудование </w:t>
      </w:r>
      <w:r>
        <w:t>для рыбоводства (платежные документы, договоры купли-продажи, сертификаты соответствия, технические паспорта) (при наличии).</w:t>
      </w:r>
    </w:p>
    <w:p w:rsidR="00000000" w:rsidRDefault="004D11F4">
      <w:bookmarkStart w:id="149" w:name="sub_118"/>
      <w:bookmarkEnd w:id="148"/>
      <w:r>
        <w:t xml:space="preserve">18. Фотографии производственной площадки (не менее 3 цветных фотографий,подписанных заявителем с оборотной стороны с </w:t>
      </w:r>
      <w:r>
        <w:t>указанием места и даты снимка).</w:t>
      </w:r>
    </w:p>
    <w:p w:rsidR="00000000" w:rsidRDefault="004D11F4">
      <w:bookmarkStart w:id="150" w:name="sub_119"/>
      <w:bookmarkEnd w:id="149"/>
      <w:r>
        <w:t xml:space="preserve">19. Обязательство по регистрации заявителя в течение 30 календарных дней после объявления его победителем по результатам отбора региональной конкурсной комиссией осуществить государственную регистрацию КФХ или </w:t>
      </w:r>
      <w:r>
        <w:t>ИП на сельской территории или на территории сельской агломерации Владимирской области в органах Федеральной налоговой службы (в случае отсутствия такой регистрации).</w:t>
      </w:r>
    </w:p>
    <w:p w:rsidR="00000000" w:rsidRDefault="004D11F4">
      <w:bookmarkStart w:id="151" w:name="sub_120"/>
      <w:bookmarkEnd w:id="150"/>
      <w:r>
        <w:t>20. Заявитель вправе предоставить по своему усмотрению дополнительные докуме</w:t>
      </w:r>
      <w:r>
        <w:t>нты, в том числе рекомендательные письма от органов местного самоуправления и/или общественных организаций, акт обследования хозяйства, коммерческие предложения, разрешение на строительство, выписку из реестра членов кооператива и др.</w:t>
      </w:r>
    </w:p>
    <w:p w:rsidR="00000000" w:rsidRDefault="004D11F4">
      <w:bookmarkStart w:id="152" w:name="sub_121"/>
      <w:bookmarkEnd w:id="151"/>
      <w:r>
        <w:t>21. Опи</w:t>
      </w:r>
      <w:r>
        <w:t>сь представленных документов по форме, утвержденной Министерством.</w:t>
      </w:r>
    </w:p>
    <w:bookmarkEnd w:id="152"/>
    <w:p w:rsidR="00000000" w:rsidRDefault="004D11F4">
      <w:r>
        <w:t>--------------------------------</w:t>
      </w:r>
    </w:p>
    <w:p w:rsidR="00000000" w:rsidRDefault="004D11F4">
      <w:r>
        <w:t>*</w:t>
      </w:r>
      <w:r>
        <w:rPr>
          <w:rStyle w:val="a3"/>
        </w:rPr>
        <w:t>Примечание</w:t>
      </w:r>
      <w:r>
        <w:t xml:space="preserve">: Документы, предусмотренные </w:t>
      </w:r>
      <w:hyperlink w:anchor="sub_105" w:history="1">
        <w:r>
          <w:rPr>
            <w:rStyle w:val="a4"/>
          </w:rPr>
          <w:t>пунктами 5-10</w:t>
        </w:r>
      </w:hyperlink>
      <w:r>
        <w:t xml:space="preserve"> предоставляются заяви</w:t>
      </w:r>
      <w:r>
        <w:t>телем, в случае невозможности их предоставления документы запрашиваются Министерством в порядке межведомственного взаимодействия.</w:t>
      </w:r>
    </w:p>
    <w:p w:rsidR="00000000" w:rsidRDefault="004D11F4"/>
    <w:p w:rsidR="00000000" w:rsidRDefault="004D11F4">
      <w:pPr>
        <w:jc w:val="right"/>
        <w:rPr>
          <w:rStyle w:val="a3"/>
          <w:rFonts w:ascii="Arial" w:hAnsi="Arial" w:cs="Arial"/>
        </w:rPr>
      </w:pPr>
      <w:bookmarkStart w:id="153" w:name="sub_200"/>
      <w:r>
        <w:rPr>
          <w:rStyle w:val="a3"/>
          <w:rFonts w:ascii="Arial" w:hAnsi="Arial" w:cs="Arial"/>
        </w:rPr>
        <w:t>Приложение N 2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</w:p>
    <w:bookmarkEnd w:id="153"/>
    <w:p w:rsidR="00000000" w:rsidRDefault="004D11F4"/>
    <w:p w:rsidR="00000000" w:rsidRDefault="004D11F4">
      <w:pPr>
        <w:pStyle w:val="1"/>
      </w:pPr>
      <w:r>
        <w:t>Перечень</w:t>
      </w:r>
      <w:r>
        <w:br/>
        <w:t>документов, представляемых для участия в конкурсно</w:t>
      </w:r>
      <w:r>
        <w:t>м отборе на предоставление гранта "Агростартап" в целях использования части средств гранта на формирование неделимого работника сельскохозяйственного потребительского кооператива, членом которого является крестьянское (фермерское) хозяйство или индивидуаль</w:t>
      </w:r>
      <w:r>
        <w:t>ный предприниматель</w:t>
      </w:r>
    </w:p>
    <w:p w:rsidR="00000000" w:rsidRDefault="004D11F4"/>
    <w:p w:rsidR="00000000" w:rsidRDefault="004D11F4">
      <w:bookmarkStart w:id="154" w:name="sub_201"/>
      <w:r>
        <w:t xml:space="preserve">1. Документы, указанные в </w:t>
      </w:r>
      <w:hyperlink w:anchor="sub_100" w:history="1">
        <w:r>
          <w:rPr>
            <w:rStyle w:val="a4"/>
          </w:rPr>
          <w:t>приложении N 1</w:t>
        </w:r>
      </w:hyperlink>
      <w:r>
        <w:t xml:space="preserve"> к Порядку.</w:t>
      </w:r>
    </w:p>
    <w:p w:rsidR="00000000" w:rsidRDefault="004D11F4">
      <w:bookmarkStart w:id="155" w:name="sub_202"/>
      <w:bookmarkEnd w:id="154"/>
      <w:r>
        <w:t>2. Выписка из Единого государственного реестра юридических лиц по сельскохозяйственному потребительскому кооперативу (далее - СПоК), член</w:t>
      </w:r>
      <w:r>
        <w:t>ом которого является заявитель, выданная в срок не позднее 30 дней до даты подачи заявки (может быть предоставлена с использованием сервиса Федеральной налоговой службы).</w:t>
      </w:r>
    </w:p>
    <w:p w:rsidR="00000000" w:rsidRDefault="004D11F4">
      <w:bookmarkStart w:id="156" w:name="sub_203"/>
      <w:bookmarkEnd w:id="155"/>
      <w:r>
        <w:t>3. Копия свидетельства (уведомления) о постановке на учет СПоК в налого</w:t>
      </w:r>
      <w:r>
        <w:t>вом органе.</w:t>
      </w:r>
    </w:p>
    <w:p w:rsidR="00000000" w:rsidRDefault="004D11F4">
      <w:bookmarkStart w:id="157" w:name="sub_204"/>
      <w:bookmarkEnd w:id="156"/>
      <w:r>
        <w:t>4. Справка налогового органа об исполнении налогоплательщиком (СПоК) обязанности по уплате налогов, сборов, страховых взносов, пеней, штрафов, процентов,выданная не ранее чем за 20 календарных дней до даты подачи заявки(предоставл</w:t>
      </w:r>
      <w:r>
        <w:t>яется заявителем, в случае невозможности предоставления документ запрашивается Министерством сельского хозяйства Владимирской области (далее - Министерство) посредством межведомственного взаимодействия).</w:t>
      </w:r>
    </w:p>
    <w:p w:rsidR="00000000" w:rsidRDefault="004D11F4">
      <w:bookmarkStart w:id="158" w:name="sub_205"/>
      <w:bookmarkEnd w:id="157"/>
      <w:r>
        <w:t>5. Копия устава СПоК в редакции, дейст</w:t>
      </w:r>
      <w:r>
        <w:t>вующей на дату подачи документов.</w:t>
      </w:r>
    </w:p>
    <w:p w:rsidR="00000000" w:rsidRDefault="004D11F4">
      <w:bookmarkStart w:id="159" w:name="sub_206"/>
      <w:bookmarkEnd w:id="158"/>
      <w:r>
        <w:t>6. Выписка из реестра членов СПоК, подтверждающая вхождение заявителя в состав членов кооператива.</w:t>
      </w:r>
    </w:p>
    <w:p w:rsidR="00000000" w:rsidRDefault="004D11F4">
      <w:bookmarkStart w:id="160" w:name="sub_207"/>
      <w:bookmarkEnd w:id="159"/>
      <w:r>
        <w:t xml:space="preserve">7. Копия решения общего собрания СПоК о порядке формирования и расходования неделимого фонда с </w:t>
      </w:r>
      <w:r>
        <w:t>учетом получения средств, связанных с реализацией гранта "Агростартапа".</w:t>
      </w:r>
    </w:p>
    <w:p w:rsidR="00000000" w:rsidRDefault="004D11F4">
      <w:bookmarkStart w:id="161" w:name="sub_208"/>
      <w:bookmarkEnd w:id="160"/>
      <w:r>
        <w:t xml:space="preserve">8. Копия справки ревизионного союза сельскохозяйственных кооперативов о членстве СПоК в ревизионном союзе в соответствии с </w:t>
      </w:r>
      <w:hyperlink r:id="rId56" w:history="1">
        <w:r>
          <w:rPr>
            <w:rStyle w:val="a4"/>
          </w:rPr>
          <w:t>Федеральным законом</w:t>
        </w:r>
      </w:hyperlink>
      <w:r>
        <w:t xml:space="preserve"> от 08.12.1995 N 193-ФЗ "О сельскохозяйственной кооперации".</w:t>
      </w:r>
    </w:p>
    <w:p w:rsidR="00000000" w:rsidRDefault="004D11F4">
      <w:bookmarkStart w:id="162" w:name="sub_209"/>
      <w:bookmarkEnd w:id="161"/>
      <w:r>
        <w:t>9. Копия справки о доле дохода от реализации сельскохозяйственной продукции собственного производства членов СПоК, а также от выполнения р</w:t>
      </w:r>
      <w:r>
        <w:t>абот (услуг) для членов данных СПоК за последний отчетный период.</w:t>
      </w:r>
    </w:p>
    <w:p w:rsidR="00000000" w:rsidRDefault="004D11F4">
      <w:bookmarkStart w:id="163" w:name="sub_210"/>
      <w:bookmarkEnd w:id="162"/>
      <w:r>
        <w:t>10. Проект развития СПоК (бизнес-план), в том числе за счет средств, внесенных заявителем в неделимый фонд, со сроком реализации не менее 5 лет.</w:t>
      </w:r>
    </w:p>
    <w:p w:rsidR="00000000" w:rsidRDefault="004D11F4">
      <w:bookmarkStart w:id="164" w:name="sub_211"/>
      <w:bookmarkEnd w:id="163"/>
      <w:r>
        <w:t>11. План расходов</w:t>
      </w:r>
      <w:r>
        <w:t xml:space="preserve"> средств (</w:t>
      </w:r>
      <w:hyperlink r:id="rId57" w:history="1">
        <w:r>
          <w:rPr>
            <w:rStyle w:val="a4"/>
          </w:rPr>
          <w:t>перечень затрат</w:t>
        </w:r>
      </w:hyperlink>
      <w:r>
        <w:t xml:space="preserve">) СПоК с указанием </w:t>
      </w:r>
      <w:hyperlink r:id="rId58" w:history="1">
        <w:r>
          <w:rPr>
            <w:rStyle w:val="a4"/>
          </w:rPr>
          <w:t>перечня имущества</w:t>
        </w:r>
      </w:hyperlink>
      <w:r>
        <w:t>, приобретаемого СПоК с использованием части гр</w:t>
      </w:r>
      <w:r>
        <w:t xml:space="preserve">анта "Агростартап", внесенной заявителем в неделимый фонд СПоК, определенного </w:t>
      </w:r>
      <w:hyperlink r:id="rId59" w:history="1">
        <w:r>
          <w:rPr>
            <w:rStyle w:val="a4"/>
          </w:rPr>
          <w:t>приказом</w:t>
        </w:r>
      </w:hyperlink>
      <w:r>
        <w:t xml:space="preserve"> Министерства сельского хозяйства Российской Федерации от 12.03.2021 N 128.</w:t>
      </w:r>
    </w:p>
    <w:p w:rsidR="00000000" w:rsidRDefault="004D11F4">
      <w:bookmarkStart w:id="165" w:name="sub_212"/>
      <w:bookmarkEnd w:id="164"/>
      <w:r>
        <w:t>12. Обяза</w:t>
      </w:r>
      <w:r>
        <w:t>тельство СПоК по ежегодному предоставлению в Министерство отчетности о результатах своей деятельности по форме и в сроки, установленные Министерством.</w:t>
      </w:r>
    </w:p>
    <w:p w:rsidR="00000000" w:rsidRDefault="004D11F4">
      <w:bookmarkStart w:id="166" w:name="sub_213"/>
      <w:bookmarkEnd w:id="165"/>
      <w:r>
        <w:t>13. Копия согласия председателя СПоК на обработку персональных данных по форме, утвержденно</w:t>
      </w:r>
      <w:r>
        <w:t>й Министерством.</w:t>
      </w:r>
    </w:p>
    <w:bookmarkEnd w:id="166"/>
    <w:p w:rsidR="00000000" w:rsidRDefault="004D11F4"/>
    <w:p w:rsidR="004D11F4" w:rsidRDefault="004D11F4"/>
    <w:sectPr w:rsidR="004D11F4">
      <w:headerReference w:type="default" r:id="rId60"/>
      <w:footerReference w:type="default" r:id="rId6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1F4" w:rsidRDefault="004D11F4">
      <w:r>
        <w:separator/>
      </w:r>
    </w:p>
  </w:endnote>
  <w:endnote w:type="continuationSeparator" w:id="0">
    <w:p w:rsidR="004D11F4" w:rsidRDefault="004D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4D11F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15.01.2024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D11F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D11F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C5597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55974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C5597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55974">
            <w:rPr>
              <w:rFonts w:ascii="Times New Roman" w:hAnsi="Times New Roman" w:cs="Times New Roman"/>
              <w:noProof/>
              <w:sz w:val="20"/>
              <w:szCs w:val="20"/>
            </w:rPr>
            <w:t>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1F4" w:rsidRDefault="004D11F4">
      <w:r>
        <w:separator/>
      </w:r>
    </w:p>
  </w:footnote>
  <w:footnote w:type="continuationSeparator" w:id="0">
    <w:p w:rsidR="004D11F4" w:rsidRDefault="004D1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D11F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Владимирской области от 13 апреля 2023 г. N 244 "Об утверждении порядка…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74"/>
    <w:rsid w:val="004D11F4"/>
    <w:rsid w:val="00C5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077740-B6FC-4327-B9C9-7BB09FED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73995850/0" TargetMode="External"/><Relationship Id="rId18" Type="http://schemas.openxmlformats.org/officeDocument/2006/relationships/hyperlink" Target="https://internet.garant.ru/document/redirect/12123875/0" TargetMode="External"/><Relationship Id="rId26" Type="http://schemas.openxmlformats.org/officeDocument/2006/relationships/hyperlink" Target="https://internet.garant.ru/document/redirect/19314453/822" TargetMode="External"/><Relationship Id="rId39" Type="http://schemas.openxmlformats.org/officeDocument/2006/relationships/hyperlink" Target="https://internet.garant.ru/document/redirect/400463799/1000" TargetMode="External"/><Relationship Id="rId21" Type="http://schemas.openxmlformats.org/officeDocument/2006/relationships/hyperlink" Target="https://internet.garant.ru/document/redirect/10105638/0" TargetMode="External"/><Relationship Id="rId34" Type="http://schemas.openxmlformats.org/officeDocument/2006/relationships/hyperlink" Target="https://internet.garant.ru/document/redirect/19314453/20041113" TargetMode="External"/><Relationship Id="rId42" Type="http://schemas.openxmlformats.org/officeDocument/2006/relationships/hyperlink" Target="https://internet.garant.ru/document/redirect/12184522/54" TargetMode="External"/><Relationship Id="rId47" Type="http://schemas.openxmlformats.org/officeDocument/2006/relationships/hyperlink" Target="https://internet.garant.ru/document/redirect/12112604/20001" TargetMode="External"/><Relationship Id="rId50" Type="http://schemas.openxmlformats.org/officeDocument/2006/relationships/hyperlink" Target="https://internet.garant.ru/document/redirect/12112604/2681" TargetMode="External"/><Relationship Id="rId55" Type="http://schemas.openxmlformats.org/officeDocument/2006/relationships/hyperlink" Target="https://internet.garant.ru/document/redirect/400463799/0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internet.garant.ru/document/redirect/12112604/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4540608/0" TargetMode="External"/><Relationship Id="rId20" Type="http://schemas.openxmlformats.org/officeDocument/2006/relationships/hyperlink" Target="https://internet.garant.ru/document/redirect/19362542/0" TargetMode="External"/><Relationship Id="rId29" Type="http://schemas.openxmlformats.org/officeDocument/2006/relationships/hyperlink" Target="https://internet.garant.ru/document/redirect/19314453/20041113" TargetMode="External"/><Relationship Id="rId41" Type="http://schemas.openxmlformats.org/officeDocument/2006/relationships/hyperlink" Target="https://internet.garant.ru/document/redirect/400463799/0" TargetMode="External"/><Relationship Id="rId54" Type="http://schemas.openxmlformats.org/officeDocument/2006/relationships/hyperlink" Target="https://internet.garant.ru/document/redirect/400463799/1000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49307152/0" TargetMode="External"/><Relationship Id="rId24" Type="http://schemas.openxmlformats.org/officeDocument/2006/relationships/hyperlink" Target="https://internet.garant.ru/document/redirect/12112604/20001" TargetMode="External"/><Relationship Id="rId32" Type="http://schemas.openxmlformats.org/officeDocument/2006/relationships/hyperlink" Target="https://internet.garant.ru/document/redirect/10900200/1" TargetMode="External"/><Relationship Id="rId37" Type="http://schemas.openxmlformats.org/officeDocument/2006/relationships/hyperlink" Target="https://internet.garant.ru/document/redirect/12112604/2681" TargetMode="External"/><Relationship Id="rId40" Type="http://schemas.openxmlformats.org/officeDocument/2006/relationships/hyperlink" Target="https://internet.garant.ru/document/redirect/400463799/2000" TargetMode="External"/><Relationship Id="rId45" Type="http://schemas.openxmlformats.org/officeDocument/2006/relationships/hyperlink" Target="https://internet.garant.ru/document/redirect/12112604/2692" TargetMode="External"/><Relationship Id="rId53" Type="http://schemas.openxmlformats.org/officeDocument/2006/relationships/image" Target="media/image2.emf"/><Relationship Id="rId58" Type="http://schemas.openxmlformats.org/officeDocument/2006/relationships/hyperlink" Target="https://internet.garant.ru/document/redirect/400463799/2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400763847/0" TargetMode="External"/><Relationship Id="rId23" Type="http://schemas.openxmlformats.org/officeDocument/2006/relationships/hyperlink" Target="https://internet.garant.ru/document/redirect/12154854/0" TargetMode="External"/><Relationship Id="rId28" Type="http://schemas.openxmlformats.org/officeDocument/2006/relationships/hyperlink" Target="https://internet.garant.ru/document/redirect/19314453/822" TargetMode="External"/><Relationship Id="rId36" Type="http://schemas.openxmlformats.org/officeDocument/2006/relationships/hyperlink" Target="https://internet.garant.ru/document/redirect/10180093/0" TargetMode="External"/><Relationship Id="rId49" Type="http://schemas.openxmlformats.org/officeDocument/2006/relationships/hyperlink" Target="https://internet.garant.ru/document/redirect/400463799/0" TargetMode="External"/><Relationship Id="rId57" Type="http://schemas.openxmlformats.org/officeDocument/2006/relationships/hyperlink" Target="https://internet.garant.ru/document/redirect/400463799/1000" TargetMode="External"/><Relationship Id="rId61" Type="http://schemas.openxmlformats.org/officeDocument/2006/relationships/footer" Target="footer1.xml"/><Relationship Id="rId10" Type="http://schemas.openxmlformats.org/officeDocument/2006/relationships/hyperlink" Target="https://internet.garant.ru/document/redirect/19362542/0" TargetMode="External"/><Relationship Id="rId19" Type="http://schemas.openxmlformats.org/officeDocument/2006/relationships/hyperlink" Target="https://internet.garant.ru/document/redirect/19362542/1000" TargetMode="External"/><Relationship Id="rId31" Type="http://schemas.openxmlformats.org/officeDocument/2006/relationships/hyperlink" Target="https://internet.garant.ru/document/redirect/10900200/1" TargetMode="External"/><Relationship Id="rId44" Type="http://schemas.openxmlformats.org/officeDocument/2006/relationships/hyperlink" Target="https://internet.garant.ru/document/redirect/12112604/2681" TargetMode="External"/><Relationship Id="rId52" Type="http://schemas.openxmlformats.org/officeDocument/2006/relationships/image" Target="media/image1.emf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4681710/0" TargetMode="External"/><Relationship Id="rId14" Type="http://schemas.openxmlformats.org/officeDocument/2006/relationships/hyperlink" Target="https://internet.garant.ru/document/redirect/74340994/0" TargetMode="External"/><Relationship Id="rId22" Type="http://schemas.openxmlformats.org/officeDocument/2006/relationships/hyperlink" Target="https://internet.garant.ru/document/redirect/12154854/0" TargetMode="External"/><Relationship Id="rId27" Type="http://schemas.openxmlformats.org/officeDocument/2006/relationships/hyperlink" Target="https://internet.garant.ru/document/redirect/19314453/20041113" TargetMode="External"/><Relationship Id="rId30" Type="http://schemas.openxmlformats.org/officeDocument/2006/relationships/hyperlink" Target="https://internet.garant.ru/document/redirect/12148567/4" TargetMode="External"/><Relationship Id="rId35" Type="http://schemas.openxmlformats.org/officeDocument/2006/relationships/hyperlink" Target="https://internet.garant.ru/document/redirect/19314453/822" TargetMode="External"/><Relationship Id="rId43" Type="http://schemas.openxmlformats.org/officeDocument/2006/relationships/hyperlink" Target="https://internet.garant.ru/document/redirect/12112604/20001" TargetMode="External"/><Relationship Id="rId48" Type="http://schemas.openxmlformats.org/officeDocument/2006/relationships/hyperlink" Target="https://internet.garant.ru/document/redirect/12112604/20001" TargetMode="External"/><Relationship Id="rId56" Type="http://schemas.openxmlformats.org/officeDocument/2006/relationships/hyperlink" Target="https://internet.garant.ru/document/redirect/10105638/0" TargetMode="External"/><Relationship Id="rId8" Type="http://schemas.openxmlformats.org/officeDocument/2006/relationships/hyperlink" Target="https://internet.garant.ru/document/redirect/70210644/0" TargetMode="External"/><Relationship Id="rId51" Type="http://schemas.openxmlformats.org/officeDocument/2006/relationships/hyperlink" Target="https://internet.garant.ru/document/redirect/12112604/269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72655332/0" TargetMode="External"/><Relationship Id="rId17" Type="http://schemas.openxmlformats.org/officeDocument/2006/relationships/hyperlink" Target="https://internet.garant.ru/document/redirect/406727410/0" TargetMode="External"/><Relationship Id="rId25" Type="http://schemas.openxmlformats.org/officeDocument/2006/relationships/hyperlink" Target="https://internet.garant.ru/document/redirect/19314453/822" TargetMode="External"/><Relationship Id="rId33" Type="http://schemas.openxmlformats.org/officeDocument/2006/relationships/hyperlink" Target="https://internet.garant.ru/document/redirect/19314453/822" TargetMode="External"/><Relationship Id="rId38" Type="http://schemas.openxmlformats.org/officeDocument/2006/relationships/hyperlink" Target="https://internet.garant.ru/document/redirect/12112604/2692" TargetMode="External"/><Relationship Id="rId46" Type="http://schemas.openxmlformats.org/officeDocument/2006/relationships/hyperlink" Target="https://internet.garant.ru/document/redirect/12133556/4" TargetMode="External"/><Relationship Id="rId59" Type="http://schemas.openxmlformats.org/officeDocument/2006/relationships/hyperlink" Target="https://internet.garant.ru/document/redirect/40046379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10367</Words>
  <Characters>59094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69323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VR28</cp:lastModifiedBy>
  <cp:revision>2</cp:revision>
  <dcterms:created xsi:type="dcterms:W3CDTF">2024-01-15T08:58:00Z</dcterms:created>
  <dcterms:modified xsi:type="dcterms:W3CDTF">2024-01-15T08:58:00Z</dcterms:modified>
</cp:coreProperties>
</file>