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F" w:rsidRPr="00D72FA5" w:rsidRDefault="00530D3F" w:rsidP="00530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A5">
        <w:rPr>
          <w:rFonts w:ascii="Times New Roman" w:hAnsi="Times New Roman" w:cs="Times New Roman"/>
          <w:b/>
          <w:sz w:val="28"/>
          <w:szCs w:val="28"/>
        </w:rPr>
        <w:t xml:space="preserve">Краткая информация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условиям </w:t>
      </w:r>
      <w:r w:rsidRPr="00D72FA5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72FA5">
        <w:rPr>
          <w:rFonts w:ascii="Times New Roman" w:hAnsi="Times New Roman" w:cs="Times New Roman"/>
          <w:b/>
          <w:sz w:val="28"/>
          <w:szCs w:val="28"/>
        </w:rPr>
        <w:t xml:space="preserve"> «Техническ</w:t>
      </w:r>
      <w:r w:rsidR="00505BCF">
        <w:rPr>
          <w:rFonts w:ascii="Times New Roman" w:hAnsi="Times New Roman" w:cs="Times New Roman"/>
          <w:b/>
          <w:sz w:val="28"/>
          <w:szCs w:val="28"/>
        </w:rPr>
        <w:t>ая</w:t>
      </w:r>
      <w:r w:rsidRPr="00D72FA5">
        <w:rPr>
          <w:rFonts w:ascii="Times New Roman" w:hAnsi="Times New Roman" w:cs="Times New Roman"/>
          <w:b/>
          <w:sz w:val="28"/>
          <w:szCs w:val="28"/>
        </w:rPr>
        <w:t xml:space="preserve"> и технологическ</w:t>
      </w:r>
      <w:r w:rsidR="00505BCF">
        <w:rPr>
          <w:rFonts w:ascii="Times New Roman" w:hAnsi="Times New Roman" w:cs="Times New Roman"/>
          <w:b/>
          <w:sz w:val="28"/>
          <w:szCs w:val="28"/>
        </w:rPr>
        <w:t>ая</w:t>
      </w:r>
      <w:r w:rsidRPr="00D72FA5">
        <w:rPr>
          <w:rFonts w:ascii="Times New Roman" w:hAnsi="Times New Roman" w:cs="Times New Roman"/>
          <w:b/>
          <w:sz w:val="28"/>
          <w:szCs w:val="28"/>
        </w:rPr>
        <w:t xml:space="preserve"> модернизаци</w:t>
      </w:r>
      <w:r w:rsidR="00505BCF">
        <w:rPr>
          <w:rFonts w:ascii="Times New Roman" w:hAnsi="Times New Roman" w:cs="Times New Roman"/>
          <w:b/>
          <w:sz w:val="28"/>
          <w:szCs w:val="28"/>
        </w:rPr>
        <w:t>я</w:t>
      </w:r>
      <w:r w:rsidRPr="00D72FA5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производства»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D3F" w:rsidRPr="00D72FA5" w:rsidRDefault="00530D3F" w:rsidP="00530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D3F" w:rsidRDefault="00530D3F" w:rsidP="00AA22D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505B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предприятия АПК.</w:t>
      </w:r>
    </w:p>
    <w:p w:rsidR="00530D3F" w:rsidRDefault="00505BCF" w:rsidP="00AA22D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Субсидирую</w:t>
      </w:r>
      <w:r w:rsidR="00530D3F">
        <w:rPr>
          <w:rFonts w:ascii="Times New Roman" w:hAnsi="Times New Roman" w:cs="Times New Roman"/>
          <w:sz w:val="28"/>
          <w:szCs w:val="28"/>
        </w:rPr>
        <w:t>тся новые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D3F">
        <w:rPr>
          <w:rFonts w:ascii="Times New Roman" w:hAnsi="Times New Roman" w:cs="Times New Roman"/>
          <w:sz w:val="28"/>
          <w:szCs w:val="28"/>
        </w:rPr>
        <w:t xml:space="preserve"> не бывшие в употреблении: </w:t>
      </w:r>
      <w:r w:rsidR="00530D3F" w:rsidRPr="008D4AED">
        <w:rPr>
          <w:rFonts w:ascii="Times New Roman" w:hAnsi="Times New Roman" w:cs="Times New Roman"/>
          <w:sz w:val="28"/>
          <w:szCs w:val="28"/>
        </w:rPr>
        <w:t>техника</w:t>
      </w:r>
      <w:r w:rsidR="00530D3F">
        <w:rPr>
          <w:rFonts w:ascii="Times New Roman" w:hAnsi="Times New Roman" w:cs="Times New Roman"/>
          <w:sz w:val="28"/>
          <w:szCs w:val="28"/>
        </w:rPr>
        <w:t xml:space="preserve">, </w:t>
      </w:r>
      <w:r w:rsidR="00530D3F" w:rsidRPr="008D4AED">
        <w:rPr>
          <w:rFonts w:ascii="Times New Roman" w:hAnsi="Times New Roman" w:cs="Times New Roman"/>
          <w:sz w:val="28"/>
          <w:szCs w:val="28"/>
        </w:rPr>
        <w:t>оборудование</w:t>
      </w:r>
      <w:r w:rsidR="00530D3F">
        <w:rPr>
          <w:rFonts w:ascii="Times New Roman" w:hAnsi="Times New Roman" w:cs="Times New Roman"/>
          <w:sz w:val="28"/>
          <w:szCs w:val="28"/>
        </w:rPr>
        <w:t xml:space="preserve">, грузовой и специальный автотранспорт </w:t>
      </w:r>
      <w:r w:rsidR="00011681">
        <w:rPr>
          <w:rFonts w:ascii="Times New Roman" w:hAnsi="Times New Roman" w:cs="Times New Roman"/>
          <w:sz w:val="28"/>
          <w:szCs w:val="28"/>
        </w:rPr>
        <w:t xml:space="preserve">произведенные на единой </w:t>
      </w:r>
      <w:proofErr w:type="gramStart"/>
      <w:r w:rsidR="00011681">
        <w:rPr>
          <w:rFonts w:ascii="Times New Roman" w:hAnsi="Times New Roman" w:cs="Times New Roman"/>
          <w:sz w:val="28"/>
          <w:szCs w:val="28"/>
        </w:rPr>
        <w:t>таможенной  территории</w:t>
      </w:r>
      <w:proofErr w:type="gramEnd"/>
      <w:r w:rsidR="00011681">
        <w:rPr>
          <w:rFonts w:ascii="Times New Roman" w:hAnsi="Times New Roman" w:cs="Times New Roman"/>
          <w:sz w:val="28"/>
          <w:szCs w:val="28"/>
        </w:rPr>
        <w:t xml:space="preserve"> </w:t>
      </w:r>
      <w:r w:rsidR="00530D3F" w:rsidRPr="008D4AED">
        <w:rPr>
          <w:rFonts w:ascii="Times New Roman" w:hAnsi="Times New Roman" w:cs="Times New Roman"/>
          <w:b/>
          <w:sz w:val="28"/>
          <w:szCs w:val="28"/>
        </w:rPr>
        <w:t>Таможенного союза</w:t>
      </w:r>
      <w:r w:rsidR="003428B5">
        <w:rPr>
          <w:rFonts w:ascii="Times New Roman" w:hAnsi="Times New Roman" w:cs="Times New Roman"/>
          <w:sz w:val="28"/>
          <w:szCs w:val="28"/>
        </w:rPr>
        <w:t>, поставленные</w:t>
      </w:r>
      <w:r w:rsidR="003428B5" w:rsidRPr="003428B5">
        <w:rPr>
          <w:rFonts w:ascii="Times New Roman" w:hAnsi="Times New Roman" w:cs="Times New Roman"/>
          <w:sz w:val="28"/>
          <w:szCs w:val="28"/>
        </w:rPr>
        <w:t xml:space="preserve"> </w:t>
      </w:r>
      <w:r w:rsidR="003428B5">
        <w:rPr>
          <w:rFonts w:ascii="Times New Roman" w:hAnsi="Times New Roman" w:cs="Times New Roman"/>
          <w:sz w:val="28"/>
          <w:szCs w:val="28"/>
        </w:rPr>
        <w:t>по договорам поставки, либо по договору лизинга хозяйству</w:t>
      </w:r>
      <w:r w:rsidR="00530D3F">
        <w:rPr>
          <w:rFonts w:ascii="Times New Roman" w:hAnsi="Times New Roman" w:cs="Times New Roman"/>
          <w:sz w:val="28"/>
          <w:szCs w:val="28"/>
        </w:rPr>
        <w:t>.</w:t>
      </w:r>
    </w:p>
    <w:p w:rsidR="00530D3F" w:rsidRDefault="00530D3F" w:rsidP="00AA22D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sz w:val="28"/>
          <w:szCs w:val="28"/>
        </w:rPr>
        <w:t xml:space="preserve">Размер субсидий </w:t>
      </w:r>
      <w:r w:rsidR="009037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7A3">
        <w:rPr>
          <w:rFonts w:ascii="Times New Roman" w:hAnsi="Times New Roman" w:cs="Times New Roman"/>
          <w:sz w:val="28"/>
          <w:szCs w:val="28"/>
        </w:rPr>
        <w:t>3</w:t>
      </w:r>
      <w:r w:rsidR="00903759">
        <w:rPr>
          <w:rFonts w:ascii="Times New Roman" w:hAnsi="Times New Roman" w:cs="Times New Roman"/>
          <w:sz w:val="28"/>
          <w:szCs w:val="28"/>
        </w:rPr>
        <w:t>0%</w:t>
      </w:r>
      <w:r w:rsidRPr="00991C11">
        <w:rPr>
          <w:rFonts w:ascii="Times New Roman" w:hAnsi="Times New Roman" w:cs="Times New Roman"/>
          <w:sz w:val="28"/>
          <w:szCs w:val="28"/>
        </w:rPr>
        <w:t xml:space="preserve"> без учета НДС,</w:t>
      </w:r>
      <w:r w:rsidRPr="00D72FA5">
        <w:t xml:space="preserve"> </w:t>
      </w:r>
      <w:r w:rsidRPr="00991C11">
        <w:rPr>
          <w:rFonts w:ascii="Times New Roman" w:hAnsi="Times New Roman" w:cs="Times New Roman"/>
          <w:sz w:val="28"/>
          <w:szCs w:val="28"/>
        </w:rPr>
        <w:t xml:space="preserve">монтажа, транспортных и прочих услуг от понесенных затрат, </w:t>
      </w:r>
      <w:r>
        <w:rPr>
          <w:rFonts w:ascii="Times New Roman" w:hAnsi="Times New Roman" w:cs="Times New Roman"/>
          <w:sz w:val="28"/>
          <w:szCs w:val="28"/>
        </w:rPr>
        <w:t xml:space="preserve">Оплата по договорам поставки за технику (оборудование, автотранспорт) должна составлять 100%. </w:t>
      </w:r>
    </w:p>
    <w:p w:rsidR="00151992" w:rsidRDefault="00151992" w:rsidP="00AA22D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3E7">
        <w:rPr>
          <w:rFonts w:ascii="Times New Roman" w:hAnsi="Times New Roman" w:cs="Times New Roman"/>
          <w:sz w:val="28"/>
          <w:szCs w:val="28"/>
        </w:rPr>
        <w:t>Размер субсидий для самоходных опрыскивателей – 50</w:t>
      </w:r>
      <w:r w:rsidR="00E753E7">
        <w:rPr>
          <w:rFonts w:ascii="Times New Roman" w:hAnsi="Times New Roman" w:cs="Times New Roman"/>
          <w:sz w:val="28"/>
          <w:szCs w:val="28"/>
        </w:rPr>
        <w:t>%</w:t>
      </w:r>
      <w:r w:rsidRPr="00E753E7">
        <w:rPr>
          <w:rFonts w:ascii="Times New Roman" w:hAnsi="Times New Roman" w:cs="Times New Roman"/>
          <w:sz w:val="28"/>
          <w:szCs w:val="28"/>
        </w:rPr>
        <w:t>.</w:t>
      </w:r>
    </w:p>
    <w:p w:rsidR="00D924BF" w:rsidRPr="00E753E7" w:rsidRDefault="00D924BF" w:rsidP="00AA22D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лизинговым договорам необходимо приобщить реестр платежных поручений (номер-дата-сумма платежного документа).</w:t>
      </w:r>
    </w:p>
    <w:p w:rsidR="00530D3F" w:rsidRPr="00C06712" w:rsidRDefault="00530D3F" w:rsidP="00AA22D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712">
        <w:rPr>
          <w:rFonts w:ascii="Times New Roman" w:hAnsi="Times New Roman" w:cs="Times New Roman"/>
          <w:sz w:val="28"/>
          <w:szCs w:val="28"/>
        </w:rPr>
        <w:t xml:space="preserve">Досубсидирование техники, по документам, сданным в министерство в предыдущие </w:t>
      </w:r>
      <w:bookmarkStart w:id="0" w:name="_GoBack"/>
      <w:bookmarkEnd w:id="0"/>
      <w:r w:rsidRPr="00C06712">
        <w:rPr>
          <w:rFonts w:ascii="Times New Roman" w:hAnsi="Times New Roman" w:cs="Times New Roman"/>
          <w:sz w:val="28"/>
          <w:szCs w:val="28"/>
        </w:rPr>
        <w:t xml:space="preserve">годы и частично просубсидированным, не предусмотрено. </w:t>
      </w:r>
    </w:p>
    <w:p w:rsidR="00530D3F" w:rsidRPr="00991C11" w:rsidRDefault="00505BCF" w:rsidP="00AA22D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</w:t>
      </w:r>
      <w:r w:rsidR="00530D3F" w:rsidRPr="00991C11">
        <w:rPr>
          <w:rFonts w:ascii="Times New Roman" w:hAnsi="Times New Roman" w:cs="Times New Roman"/>
          <w:sz w:val="28"/>
          <w:szCs w:val="28"/>
        </w:rPr>
        <w:t xml:space="preserve">убсидии </w:t>
      </w:r>
      <w:r>
        <w:rPr>
          <w:rFonts w:ascii="Times New Roman" w:hAnsi="Times New Roman" w:cs="Times New Roman"/>
          <w:sz w:val="28"/>
          <w:szCs w:val="28"/>
        </w:rPr>
        <w:t>определяются исходя из соответствия участников отбора критериям и</w:t>
      </w:r>
      <w:r w:rsidR="00530D3F" w:rsidRPr="00991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очередности поступления </w:t>
      </w:r>
      <w:r w:rsidR="00530D3F" w:rsidRPr="00991C11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ок.</w:t>
      </w:r>
      <w:r w:rsidR="00530D3F" w:rsidRPr="0099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3F" w:rsidRDefault="00530D3F" w:rsidP="00AA22D2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 получившие субсидии за технику и оборудование</w:t>
      </w:r>
      <w:r w:rsidR="00505B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обязаны выполнить показатели</w:t>
      </w:r>
      <w:r w:rsidR="003428B5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0D3F" w:rsidRPr="00F45CCB" w:rsidRDefault="00530D3F" w:rsidP="00AA22D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CCB">
        <w:rPr>
          <w:rFonts w:ascii="Times New Roman" w:hAnsi="Times New Roman" w:cs="Times New Roman"/>
          <w:sz w:val="28"/>
          <w:szCs w:val="28"/>
        </w:rPr>
        <w:t>для сельхозтоваропроизводителей и организаций агропромышленного комплекса, за исключением предприя</w:t>
      </w:r>
      <w:r>
        <w:rPr>
          <w:rFonts w:ascii="Times New Roman" w:hAnsi="Times New Roman" w:cs="Times New Roman"/>
          <w:sz w:val="28"/>
          <w:szCs w:val="28"/>
        </w:rPr>
        <w:t>тий потребительской кооперации</w:t>
      </w:r>
      <w:r w:rsidRPr="00F45CCB">
        <w:rPr>
          <w:rFonts w:ascii="Times New Roman" w:hAnsi="Times New Roman" w:cs="Times New Roman"/>
          <w:sz w:val="28"/>
          <w:szCs w:val="28"/>
        </w:rPr>
        <w:t xml:space="preserve"> –</w:t>
      </w:r>
      <w:r w:rsidR="003428B5" w:rsidRPr="003428B5">
        <w:t xml:space="preserve"> </w:t>
      </w:r>
      <w:r w:rsidR="003428B5" w:rsidRPr="003428B5">
        <w:rPr>
          <w:rFonts w:ascii="Times New Roman" w:hAnsi="Times New Roman" w:cs="Times New Roman"/>
          <w:sz w:val="28"/>
          <w:szCs w:val="28"/>
        </w:rPr>
        <w:t>сохранение или увеличение денежной выручки на 1 работника в текущем году к предшествующему</w:t>
      </w:r>
      <w:r w:rsidRPr="00F45CCB">
        <w:rPr>
          <w:rFonts w:ascii="Times New Roman" w:hAnsi="Times New Roman" w:cs="Times New Roman"/>
          <w:sz w:val="28"/>
          <w:szCs w:val="28"/>
        </w:rPr>
        <w:t>;</w:t>
      </w:r>
    </w:p>
    <w:p w:rsidR="00530D3F" w:rsidRDefault="00530D3F" w:rsidP="00AA22D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8A3">
        <w:rPr>
          <w:rFonts w:ascii="Times New Roman" w:hAnsi="Times New Roman" w:cs="Times New Roman"/>
          <w:sz w:val="28"/>
          <w:szCs w:val="28"/>
        </w:rPr>
        <w:t>- для предприятий потребительской кооперации</w:t>
      </w:r>
      <w:r w:rsidRPr="00F45CCB">
        <w:rPr>
          <w:rFonts w:ascii="Times New Roman" w:hAnsi="Times New Roman" w:cs="Times New Roman"/>
          <w:sz w:val="28"/>
          <w:szCs w:val="28"/>
        </w:rPr>
        <w:t xml:space="preserve"> – </w:t>
      </w:r>
      <w:r w:rsidRPr="00D438A3">
        <w:rPr>
          <w:rFonts w:ascii="Times New Roman" w:hAnsi="Times New Roman" w:cs="Times New Roman"/>
          <w:sz w:val="28"/>
          <w:szCs w:val="28"/>
        </w:rPr>
        <w:t>сохранение и (или) увеличение количества обслужива</w:t>
      </w:r>
      <w:r>
        <w:rPr>
          <w:rFonts w:ascii="Times New Roman" w:hAnsi="Times New Roman" w:cs="Times New Roman"/>
          <w:sz w:val="28"/>
          <w:szCs w:val="28"/>
        </w:rPr>
        <w:t>емых</w:t>
      </w:r>
      <w:r w:rsidRPr="00D438A3">
        <w:rPr>
          <w:rFonts w:ascii="Times New Roman" w:hAnsi="Times New Roman" w:cs="Times New Roman"/>
          <w:sz w:val="28"/>
          <w:szCs w:val="28"/>
        </w:rPr>
        <w:t xml:space="preserve"> 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3F" w:rsidRDefault="00AA22D2" w:rsidP="00E753E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0D3F">
        <w:rPr>
          <w:rFonts w:ascii="Times New Roman" w:hAnsi="Times New Roman" w:cs="Times New Roman"/>
          <w:sz w:val="28"/>
          <w:szCs w:val="28"/>
        </w:rPr>
        <w:t>.</w:t>
      </w:r>
      <w:r w:rsidR="00530D3F">
        <w:rPr>
          <w:rFonts w:ascii="Times New Roman" w:hAnsi="Times New Roman" w:cs="Times New Roman"/>
          <w:sz w:val="28"/>
          <w:szCs w:val="28"/>
        </w:rPr>
        <w:tab/>
        <w:t xml:space="preserve">Основанием для отказа в предоставлении субсидий является: </w:t>
      </w:r>
    </w:p>
    <w:p w:rsidR="00530D3F" w:rsidRPr="008D4AED" w:rsidRDefault="00530D3F" w:rsidP="00E753E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AE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 или их несоответствие требованиям Порядка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субсидирования</w:t>
      </w:r>
      <w:r w:rsidRPr="008D4AED">
        <w:rPr>
          <w:rFonts w:ascii="Times New Roman" w:hAnsi="Times New Roman" w:cs="Times New Roman"/>
          <w:sz w:val="28"/>
          <w:szCs w:val="28"/>
        </w:rPr>
        <w:t>;</w:t>
      </w:r>
    </w:p>
    <w:p w:rsidR="00AA22D2" w:rsidRPr="00AA22D2" w:rsidRDefault="00530D3F" w:rsidP="00E753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2D2">
        <w:rPr>
          <w:rFonts w:ascii="Times New Roman" w:hAnsi="Times New Roman" w:cs="Times New Roman"/>
          <w:sz w:val="28"/>
          <w:szCs w:val="28"/>
        </w:rPr>
        <w:t xml:space="preserve">- </w:t>
      </w:r>
      <w:r w:rsidR="00AA22D2" w:rsidRPr="00AA22D2">
        <w:rPr>
          <w:rFonts w:ascii="Times New Roman" w:hAnsi="Times New Roman" w:cs="Times New Roman"/>
          <w:sz w:val="28"/>
          <w:szCs w:val="28"/>
        </w:rPr>
        <w:t xml:space="preserve">несоответствие участников отбора требованиям, указанным в </w:t>
      </w:r>
      <w:r w:rsidR="00AA22D2">
        <w:rPr>
          <w:rFonts w:ascii="Times New Roman" w:hAnsi="Times New Roman" w:cs="Times New Roman"/>
          <w:sz w:val="28"/>
          <w:szCs w:val="28"/>
        </w:rPr>
        <w:t>По</w:t>
      </w:r>
      <w:r w:rsidR="00AA22D2" w:rsidRPr="00AA22D2">
        <w:rPr>
          <w:rFonts w:ascii="Times New Roman" w:hAnsi="Times New Roman" w:cs="Times New Roman"/>
          <w:sz w:val="28"/>
          <w:szCs w:val="28"/>
        </w:rPr>
        <w:t>рядк</w:t>
      </w:r>
      <w:r w:rsidR="00AA22D2">
        <w:rPr>
          <w:rFonts w:ascii="Times New Roman" w:hAnsi="Times New Roman" w:cs="Times New Roman"/>
          <w:sz w:val="28"/>
          <w:szCs w:val="28"/>
        </w:rPr>
        <w:t>е</w:t>
      </w:r>
      <w:r w:rsidR="00AA22D2" w:rsidRPr="00AA22D2">
        <w:rPr>
          <w:rFonts w:ascii="Times New Roman" w:hAnsi="Times New Roman" w:cs="Times New Roman"/>
          <w:sz w:val="28"/>
          <w:szCs w:val="28"/>
        </w:rPr>
        <w:t>;</w:t>
      </w:r>
    </w:p>
    <w:p w:rsidR="00AA22D2" w:rsidRPr="00AA22D2" w:rsidRDefault="00AA22D2" w:rsidP="00E753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2D2">
        <w:rPr>
          <w:rFonts w:ascii="Times New Roman" w:hAnsi="Times New Roman" w:cs="Times New Roman"/>
          <w:sz w:val="28"/>
          <w:szCs w:val="28"/>
        </w:rPr>
        <w:t>несоответствие представленной участником отбора заявки и документов требованиям к заявкам, установленным в объявлении о проведении отбора;</w:t>
      </w:r>
    </w:p>
    <w:p w:rsidR="00AA22D2" w:rsidRPr="00AA22D2" w:rsidRDefault="00AA22D2" w:rsidP="00E753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2D2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A22D2" w:rsidRPr="00AA22D2" w:rsidRDefault="00AA22D2" w:rsidP="00E753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2D2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заявки;</w:t>
      </w:r>
    </w:p>
    <w:p w:rsidR="00AA22D2" w:rsidRPr="00AA22D2" w:rsidRDefault="00AA22D2" w:rsidP="00E753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2D2">
        <w:rPr>
          <w:rFonts w:ascii="Times New Roman" w:hAnsi="Times New Roman" w:cs="Times New Roman"/>
          <w:sz w:val="28"/>
          <w:szCs w:val="28"/>
        </w:rPr>
        <w:t xml:space="preserve">несоответствие участников отбора критериям, указанным 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A22D2">
        <w:rPr>
          <w:rFonts w:ascii="Times New Roman" w:hAnsi="Times New Roman" w:cs="Times New Roman"/>
          <w:sz w:val="28"/>
          <w:szCs w:val="28"/>
        </w:rPr>
        <w:t>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2D2">
        <w:rPr>
          <w:rFonts w:ascii="Times New Roman" w:hAnsi="Times New Roman" w:cs="Times New Roman"/>
          <w:sz w:val="28"/>
          <w:szCs w:val="28"/>
        </w:rPr>
        <w:t>;</w:t>
      </w:r>
    </w:p>
    <w:p w:rsidR="00AA22D2" w:rsidRPr="00AA22D2" w:rsidRDefault="00AA22D2" w:rsidP="00E753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2D2">
        <w:rPr>
          <w:rFonts w:ascii="Times New Roman" w:hAnsi="Times New Roman" w:cs="Times New Roman"/>
          <w:sz w:val="28"/>
          <w:szCs w:val="28"/>
        </w:rPr>
        <w:t>исчерпание лимита бюджетных обязательств.</w:t>
      </w:r>
    </w:p>
    <w:p w:rsidR="00052C80" w:rsidRDefault="00D924BF" w:rsidP="00E753E7">
      <w:pPr>
        <w:ind w:firstLine="426"/>
      </w:pPr>
    </w:p>
    <w:sectPr w:rsidR="00052C80" w:rsidSect="00AA22D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93BC3"/>
    <w:multiLevelType w:val="hybridMultilevel"/>
    <w:tmpl w:val="8A987A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3F"/>
    <w:rsid w:val="00011681"/>
    <w:rsid w:val="0002306F"/>
    <w:rsid w:val="000267A3"/>
    <w:rsid w:val="00151992"/>
    <w:rsid w:val="003428B5"/>
    <w:rsid w:val="00415284"/>
    <w:rsid w:val="00505BCF"/>
    <w:rsid w:val="00530D3F"/>
    <w:rsid w:val="005D7768"/>
    <w:rsid w:val="00903759"/>
    <w:rsid w:val="00A23A55"/>
    <w:rsid w:val="00AA22D2"/>
    <w:rsid w:val="00D924BF"/>
    <w:rsid w:val="00E7469E"/>
    <w:rsid w:val="00E753E7"/>
    <w:rsid w:val="00E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51613-74FE-44EE-894D-0F03D26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mehanik212</cp:lastModifiedBy>
  <cp:revision>13</cp:revision>
  <dcterms:created xsi:type="dcterms:W3CDTF">2019-08-19T07:26:00Z</dcterms:created>
  <dcterms:modified xsi:type="dcterms:W3CDTF">2022-08-26T06:57:00Z</dcterms:modified>
</cp:coreProperties>
</file>